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B491" w14:textId="77777777" w:rsidR="006C656F" w:rsidRPr="00DF0084" w:rsidRDefault="006C656F" w:rsidP="006C656F">
      <w:pPr>
        <w:rPr>
          <w:rFonts w:ascii="Arial Narrow" w:hAnsi="Arial Narrow"/>
          <w:sz w:val="24"/>
          <w:szCs w:val="24"/>
        </w:rPr>
      </w:pPr>
      <w:bookmarkStart w:id="0" w:name="_Toc429044486"/>
      <w:bookmarkStart w:id="1" w:name="_Toc429052845"/>
    </w:p>
    <w:p w14:paraId="3B6CC571" w14:textId="77777777" w:rsidR="002006E7" w:rsidRPr="00DF0084" w:rsidRDefault="002006E7" w:rsidP="006C656F">
      <w:pPr>
        <w:rPr>
          <w:rFonts w:ascii="Arial Narrow" w:hAnsi="Arial Narrow"/>
          <w:sz w:val="24"/>
          <w:szCs w:val="24"/>
        </w:rPr>
      </w:pPr>
    </w:p>
    <w:p w14:paraId="49DBD8F8" w14:textId="77777777" w:rsidR="006C656F" w:rsidRPr="00DF0084" w:rsidRDefault="006C656F" w:rsidP="006C656F">
      <w:pPr>
        <w:jc w:val="center"/>
        <w:rPr>
          <w:rFonts w:ascii="Arial Narrow" w:hAnsi="Arial Narrow"/>
          <w:b/>
          <w:caps/>
          <w:sz w:val="24"/>
          <w:szCs w:val="24"/>
          <w:lang w:val="es-PE"/>
        </w:rPr>
      </w:pPr>
      <w:r w:rsidRPr="00DF0084">
        <w:rPr>
          <w:rFonts w:ascii="Arial Narrow" w:hAnsi="Arial Narrow"/>
          <w:b/>
          <w:caps/>
          <w:sz w:val="24"/>
          <w:szCs w:val="24"/>
          <w:lang w:val="es-PE"/>
        </w:rPr>
        <w:t>República de COLOMBIA</w:t>
      </w:r>
    </w:p>
    <w:p w14:paraId="121F8813" w14:textId="77777777" w:rsidR="006C656F" w:rsidRPr="00DF0084" w:rsidRDefault="006C656F" w:rsidP="006C656F">
      <w:pPr>
        <w:jc w:val="center"/>
        <w:rPr>
          <w:rFonts w:ascii="Arial Narrow" w:hAnsi="Arial Narrow"/>
          <w:sz w:val="24"/>
          <w:szCs w:val="24"/>
          <w:lang w:val="es-PE"/>
        </w:rPr>
      </w:pPr>
    </w:p>
    <w:p w14:paraId="5EB3FC8B" w14:textId="77777777" w:rsidR="006C656F" w:rsidRPr="00DF0084" w:rsidRDefault="006C656F" w:rsidP="006C656F">
      <w:pPr>
        <w:jc w:val="center"/>
        <w:rPr>
          <w:rFonts w:ascii="Arial Narrow" w:hAnsi="Arial Narrow"/>
          <w:sz w:val="24"/>
          <w:szCs w:val="24"/>
          <w:lang w:val="es-PE"/>
        </w:rPr>
      </w:pPr>
      <w:r w:rsidRPr="00DF0084">
        <w:rPr>
          <w:rFonts w:ascii="Arial Narrow" w:hAnsi="Arial Narrow"/>
          <w:sz w:val="24"/>
          <w:szCs w:val="24"/>
          <w:lang w:val="es-PE"/>
        </w:rPr>
        <w:t>Cooperación Financiera Oficial entre Alemania y Colombia</w:t>
      </w:r>
    </w:p>
    <w:p w14:paraId="7FAD8C1B" w14:textId="77777777" w:rsidR="006C656F" w:rsidRPr="00DF0084" w:rsidRDefault="006C656F" w:rsidP="006C656F">
      <w:pPr>
        <w:jc w:val="center"/>
        <w:rPr>
          <w:rFonts w:ascii="Arial Narrow" w:hAnsi="Arial Narrow"/>
          <w:sz w:val="24"/>
          <w:szCs w:val="24"/>
          <w:lang w:val="es-PE"/>
        </w:rPr>
      </w:pPr>
      <w:r w:rsidRPr="00DF0084">
        <w:rPr>
          <w:rFonts w:ascii="Arial Narrow" w:hAnsi="Arial Narrow"/>
          <w:sz w:val="24"/>
          <w:szCs w:val="24"/>
          <w:lang w:val="es-PE"/>
        </w:rPr>
        <w:t>Patrimonio Natural Fondo para la Biodiversidad y Áreas Protegidas</w:t>
      </w:r>
      <w:r w:rsidRPr="00DF0084">
        <w:rPr>
          <w:rFonts w:ascii="Arial Narrow" w:hAnsi="Arial Narrow"/>
          <w:sz w:val="24"/>
          <w:szCs w:val="24"/>
          <w:lang w:val="es-PE"/>
        </w:rPr>
        <w:br/>
        <w:t>(Contratante)</w:t>
      </w:r>
    </w:p>
    <w:p w14:paraId="4C2F86A1" w14:textId="77777777" w:rsidR="006C656F" w:rsidRPr="00DF0084" w:rsidRDefault="006C656F" w:rsidP="006C656F">
      <w:pPr>
        <w:jc w:val="center"/>
        <w:rPr>
          <w:rFonts w:ascii="Arial Narrow" w:hAnsi="Arial Narrow"/>
          <w:sz w:val="24"/>
          <w:szCs w:val="24"/>
          <w:lang w:val="es-PE"/>
        </w:rPr>
      </w:pPr>
      <w:r w:rsidRPr="00DF0084">
        <w:rPr>
          <w:rFonts w:ascii="Arial Narrow" w:hAnsi="Arial Narrow"/>
          <w:sz w:val="24"/>
          <w:szCs w:val="24"/>
          <w:lang w:val="es-PE"/>
        </w:rPr>
        <w:t>Parques Nacionales Naturales de Colombia</w:t>
      </w:r>
      <w:r w:rsidRPr="00DF0084">
        <w:rPr>
          <w:rFonts w:ascii="Arial Narrow" w:hAnsi="Arial Narrow"/>
          <w:sz w:val="24"/>
          <w:szCs w:val="24"/>
          <w:lang w:val="es-PE"/>
        </w:rPr>
        <w:br/>
        <w:t>(Ejecutor técnico)</w:t>
      </w:r>
    </w:p>
    <w:p w14:paraId="55F68F48" w14:textId="77777777" w:rsidR="006C656F" w:rsidRPr="00DF0084" w:rsidRDefault="006C656F" w:rsidP="006C656F">
      <w:pPr>
        <w:jc w:val="center"/>
        <w:rPr>
          <w:rFonts w:ascii="Arial Narrow" w:hAnsi="Arial Narrow"/>
          <w:sz w:val="24"/>
          <w:szCs w:val="24"/>
          <w:lang w:val="es-PE"/>
        </w:rPr>
      </w:pPr>
    </w:p>
    <w:p w14:paraId="2F896AEF" w14:textId="1E60FAA8" w:rsidR="006C656F" w:rsidRPr="00DF0084" w:rsidRDefault="006C656F" w:rsidP="006C656F">
      <w:pPr>
        <w:jc w:val="center"/>
        <w:rPr>
          <w:rFonts w:ascii="Arial Narrow" w:hAnsi="Arial Narrow"/>
          <w:b/>
          <w:sz w:val="24"/>
          <w:szCs w:val="24"/>
          <w:lang w:val="es-PE"/>
        </w:rPr>
      </w:pPr>
      <w:r w:rsidRPr="00DF0084">
        <w:rPr>
          <w:rFonts w:ascii="Arial Narrow" w:hAnsi="Arial Narrow" w:cs="Arial"/>
          <w:b/>
          <w:bCs/>
          <w:sz w:val="24"/>
          <w:szCs w:val="24"/>
          <w:lang w:val="es-ES"/>
        </w:rPr>
        <w:t>PROGRAMA ÁREAS PROTEGIDAS Y DIVERSIDAD BIOLÓGICA</w:t>
      </w:r>
      <w:r w:rsidR="00452A0E" w:rsidRPr="00DF0084">
        <w:rPr>
          <w:rFonts w:ascii="Arial Narrow" w:hAnsi="Arial Narrow" w:cs="Arial"/>
          <w:b/>
          <w:bCs/>
          <w:sz w:val="24"/>
          <w:szCs w:val="24"/>
          <w:lang w:val="es-ES"/>
        </w:rPr>
        <w:t xml:space="preserve"> FASE II</w:t>
      </w:r>
    </w:p>
    <w:p w14:paraId="11E9883C" w14:textId="591C5F16" w:rsidR="007D47CB" w:rsidRPr="00DF0084" w:rsidRDefault="00B75011" w:rsidP="007D47CB">
      <w:pPr>
        <w:jc w:val="center"/>
        <w:rPr>
          <w:rFonts w:ascii="Arial Narrow" w:hAnsi="Arial Narrow" w:cs="Arial"/>
          <w:b/>
          <w:bCs/>
          <w:sz w:val="24"/>
          <w:szCs w:val="24"/>
        </w:rPr>
      </w:pPr>
      <w:r w:rsidRPr="00DF0084">
        <w:rPr>
          <w:rFonts w:ascii="Arial Narrow" w:hAnsi="Arial Narrow" w:cs="Arial"/>
          <w:b/>
          <w:bCs/>
          <w:sz w:val="24"/>
          <w:szCs w:val="24"/>
          <w:lang w:val="es-US"/>
        </w:rPr>
        <w:t>REALIZAR LA CONSTRUCCIÓN DEL MUSEO CASA PAYÁN EN EL PARQUE NACIONAL NATURAL GORGONA</w:t>
      </w:r>
      <w:r w:rsidR="007D47CB" w:rsidRPr="00DF0084">
        <w:rPr>
          <w:rFonts w:ascii="Arial Narrow" w:hAnsi="Arial Narrow" w:cs="Arial"/>
          <w:b/>
          <w:bCs/>
          <w:sz w:val="24"/>
          <w:szCs w:val="24"/>
        </w:rPr>
        <w:t>.</w:t>
      </w:r>
    </w:p>
    <w:p w14:paraId="05D4B28B" w14:textId="77777777" w:rsidR="006C656F" w:rsidRPr="00DF0084" w:rsidRDefault="006C656F" w:rsidP="006C656F">
      <w:pPr>
        <w:jc w:val="center"/>
        <w:rPr>
          <w:rFonts w:ascii="Arial Narrow" w:hAnsi="Arial Narrow"/>
          <w:sz w:val="24"/>
          <w:szCs w:val="24"/>
          <w:lang w:val="es-PE"/>
        </w:rPr>
      </w:pPr>
      <w:r w:rsidRPr="00DF0084">
        <w:rPr>
          <w:rFonts w:ascii="Arial Narrow" w:hAnsi="Arial Narrow"/>
          <w:sz w:val="24"/>
          <w:szCs w:val="24"/>
          <w:lang w:val="es-PE"/>
        </w:rPr>
        <w:t>Bases de Licitación Nacional de Obras</w:t>
      </w:r>
    </w:p>
    <w:p w14:paraId="4BD22409" w14:textId="5B0DE10C" w:rsidR="006C656F" w:rsidRPr="00DF0084" w:rsidRDefault="00083B44" w:rsidP="006C656F">
      <w:pPr>
        <w:jc w:val="center"/>
        <w:rPr>
          <w:rFonts w:ascii="Arial Narrow" w:hAnsi="Arial Narrow"/>
          <w:sz w:val="24"/>
          <w:szCs w:val="24"/>
          <w:lang w:val="es-PE"/>
        </w:rPr>
      </w:pPr>
      <w:r w:rsidRPr="00DF0084">
        <w:rPr>
          <w:rFonts w:ascii="Arial Narrow" w:hAnsi="Arial Narrow"/>
          <w:sz w:val="24"/>
          <w:szCs w:val="24"/>
          <w:lang w:val="es-PE"/>
        </w:rPr>
        <w:t>No. XXXXXX</w:t>
      </w:r>
    </w:p>
    <w:p w14:paraId="57BD472F" w14:textId="77777777" w:rsidR="006C656F" w:rsidRPr="00DF0084" w:rsidRDefault="006C656F" w:rsidP="006C656F">
      <w:pPr>
        <w:jc w:val="center"/>
        <w:rPr>
          <w:rFonts w:ascii="Arial Narrow" w:hAnsi="Arial Narrow"/>
          <w:sz w:val="24"/>
          <w:szCs w:val="24"/>
          <w:lang w:val="es-PE"/>
        </w:rPr>
      </w:pPr>
      <w:r w:rsidRPr="00DF0084">
        <w:rPr>
          <w:rFonts w:ascii="Arial Narrow" w:hAnsi="Arial Narrow"/>
          <w:sz w:val="24"/>
          <w:szCs w:val="24"/>
          <w:lang w:val="es-PE"/>
        </w:rPr>
        <w:t>Calificación de Oferentes y de sus Ofertas</w:t>
      </w:r>
    </w:p>
    <w:p w14:paraId="5BCDCF59" w14:textId="47586CCA" w:rsidR="006C656F" w:rsidRPr="00DF0084" w:rsidRDefault="006C656F" w:rsidP="006C656F">
      <w:pPr>
        <w:jc w:val="center"/>
        <w:rPr>
          <w:rFonts w:ascii="Arial Narrow" w:hAnsi="Arial Narrow"/>
          <w:sz w:val="24"/>
          <w:szCs w:val="24"/>
          <w:lang w:val="es-PE"/>
        </w:rPr>
      </w:pPr>
    </w:p>
    <w:p w14:paraId="7CEDE238" w14:textId="77777777" w:rsidR="00B44AB2" w:rsidRPr="00DF0084" w:rsidRDefault="00B44AB2" w:rsidP="00B44AB2">
      <w:pPr>
        <w:rPr>
          <w:rFonts w:ascii="Arial Narrow" w:hAnsi="Arial Narrow"/>
          <w:b/>
          <w:bCs/>
          <w:sz w:val="24"/>
          <w:szCs w:val="24"/>
          <w:lang w:val="es-ES"/>
        </w:rPr>
      </w:pPr>
    </w:p>
    <w:bookmarkEnd w:id="0"/>
    <w:bookmarkEnd w:id="1"/>
    <w:p w14:paraId="1995A8B8" w14:textId="16C9FEDE" w:rsidR="007D47CB" w:rsidRPr="00DF0084" w:rsidRDefault="006C656F" w:rsidP="007D47CB">
      <w:pPr>
        <w:jc w:val="center"/>
        <w:rPr>
          <w:rFonts w:ascii="Arial Narrow" w:hAnsi="Arial Narrow" w:cs="Arial"/>
          <w:b/>
          <w:bCs/>
          <w:sz w:val="24"/>
          <w:szCs w:val="24"/>
        </w:rPr>
      </w:pPr>
      <w:r w:rsidRPr="00DF0084">
        <w:rPr>
          <w:rFonts w:ascii="Arial Narrow" w:eastAsia="Times New Roman" w:hAnsi="Arial Narrow" w:cs="Arial"/>
          <w:b/>
          <w:bCs/>
          <w:sz w:val="24"/>
          <w:szCs w:val="24"/>
          <w:lang w:eastAsia="es-ES_tradnl"/>
        </w:rPr>
        <w:t xml:space="preserve">BASES DE LICITACIÓN NACIONAL </w:t>
      </w:r>
      <w:bookmarkStart w:id="2" w:name="_Hlk184391308"/>
      <w:r w:rsidRPr="00DF0084">
        <w:rPr>
          <w:rFonts w:ascii="Arial Narrow" w:eastAsia="Times New Roman" w:hAnsi="Arial Narrow" w:cs="Arial"/>
          <w:b/>
          <w:bCs/>
          <w:sz w:val="24"/>
          <w:szCs w:val="24"/>
          <w:lang w:eastAsia="es-ES_tradnl"/>
        </w:rPr>
        <w:t xml:space="preserve">PARA </w:t>
      </w:r>
      <w:bookmarkStart w:id="3" w:name="_Toc457898843"/>
      <w:r w:rsidR="00B75011" w:rsidRPr="00DF0084">
        <w:rPr>
          <w:rFonts w:ascii="Arial Narrow" w:hAnsi="Arial Narrow" w:cs="Arial"/>
          <w:b/>
          <w:bCs/>
          <w:sz w:val="24"/>
          <w:szCs w:val="24"/>
          <w:lang w:val="es-US"/>
        </w:rPr>
        <w:t>REALIZAR LA CONSTRUCCIÓN DEL MUSEO CASA PAYÁN EN EL PARQUE NACIONAL NATURAL GORGONA</w:t>
      </w:r>
      <w:r w:rsidR="007D47CB" w:rsidRPr="00DF0084">
        <w:rPr>
          <w:rFonts w:ascii="Arial Narrow" w:hAnsi="Arial Narrow" w:cs="Arial"/>
          <w:b/>
          <w:bCs/>
          <w:sz w:val="24"/>
          <w:szCs w:val="24"/>
        </w:rPr>
        <w:t>.</w:t>
      </w:r>
    </w:p>
    <w:bookmarkEnd w:id="2"/>
    <w:p w14:paraId="709EC034" w14:textId="77777777" w:rsidR="006571DC" w:rsidRPr="00DF0084" w:rsidRDefault="006571DC" w:rsidP="00B44AB2">
      <w:pPr>
        <w:jc w:val="center"/>
        <w:rPr>
          <w:rFonts w:ascii="Arial Narrow" w:hAnsi="Arial Narrow"/>
          <w:sz w:val="24"/>
          <w:szCs w:val="24"/>
          <w:lang w:val="es-US"/>
        </w:rPr>
      </w:pPr>
    </w:p>
    <w:p w14:paraId="192C22D3" w14:textId="77777777" w:rsidR="00B44AB2" w:rsidRPr="00DF0084" w:rsidRDefault="00B44AB2" w:rsidP="006571DC">
      <w:pPr>
        <w:rPr>
          <w:rFonts w:ascii="Arial Narrow" w:hAnsi="Arial Narrow"/>
          <w:sz w:val="24"/>
          <w:szCs w:val="24"/>
          <w:lang w:val="es-US"/>
        </w:rPr>
      </w:pPr>
    </w:p>
    <w:p w14:paraId="2886C332" w14:textId="77777777" w:rsidR="00B44AB2" w:rsidRPr="00DF0084" w:rsidRDefault="00B44AB2" w:rsidP="006571DC">
      <w:pPr>
        <w:rPr>
          <w:rFonts w:ascii="Arial Narrow" w:hAnsi="Arial Narrow"/>
          <w:sz w:val="24"/>
          <w:szCs w:val="24"/>
          <w:lang w:val="es-US"/>
        </w:rPr>
      </w:pPr>
    </w:p>
    <w:p w14:paraId="1D7D32CC" w14:textId="77777777" w:rsidR="00B44AB2" w:rsidRPr="00DF0084" w:rsidRDefault="00B44AB2" w:rsidP="006571DC">
      <w:pPr>
        <w:rPr>
          <w:rFonts w:ascii="Arial Narrow" w:hAnsi="Arial Narrow"/>
          <w:sz w:val="24"/>
          <w:szCs w:val="24"/>
          <w:lang w:val="es-US"/>
        </w:rPr>
      </w:pPr>
    </w:p>
    <w:p w14:paraId="0AE57A3E" w14:textId="77777777" w:rsidR="00B44AB2" w:rsidRPr="00DF0084" w:rsidRDefault="00B44AB2" w:rsidP="006571DC">
      <w:pPr>
        <w:rPr>
          <w:rFonts w:ascii="Arial Narrow" w:hAnsi="Arial Narrow"/>
          <w:sz w:val="24"/>
          <w:szCs w:val="24"/>
          <w:lang w:val="es-US"/>
        </w:rPr>
      </w:pPr>
    </w:p>
    <w:p w14:paraId="33C04332" w14:textId="77777777" w:rsidR="00B44AB2" w:rsidRPr="00DF0084" w:rsidRDefault="00B44AB2" w:rsidP="006571DC">
      <w:pPr>
        <w:rPr>
          <w:rFonts w:ascii="Arial Narrow" w:hAnsi="Arial Narrow"/>
          <w:sz w:val="24"/>
          <w:szCs w:val="24"/>
          <w:lang w:val="es-US"/>
        </w:rPr>
      </w:pPr>
    </w:p>
    <w:p w14:paraId="397D1BA6" w14:textId="47E4F3B2" w:rsidR="00B44AB2" w:rsidRPr="00DF0084" w:rsidRDefault="00E21EE9" w:rsidP="00B44AB2">
      <w:pPr>
        <w:jc w:val="right"/>
        <w:rPr>
          <w:rFonts w:ascii="Arial Narrow" w:hAnsi="Arial Narrow"/>
          <w:b/>
          <w:bCs/>
          <w:sz w:val="24"/>
          <w:szCs w:val="24"/>
          <w:lang w:val="es-ES"/>
        </w:rPr>
      </w:pPr>
      <w:r w:rsidRPr="00DF0084">
        <w:rPr>
          <w:rFonts w:ascii="Arial Narrow" w:hAnsi="Arial Narrow"/>
          <w:b/>
          <w:bCs/>
          <w:sz w:val="24"/>
          <w:szCs w:val="24"/>
          <w:lang w:val="es-ES"/>
        </w:rPr>
        <w:lastRenderedPageBreak/>
        <w:t>DICI</w:t>
      </w:r>
      <w:r w:rsidR="007D47CB" w:rsidRPr="00DF0084">
        <w:rPr>
          <w:rFonts w:ascii="Arial Narrow" w:hAnsi="Arial Narrow"/>
          <w:b/>
          <w:bCs/>
          <w:sz w:val="24"/>
          <w:szCs w:val="24"/>
          <w:lang w:val="es-ES"/>
        </w:rPr>
        <w:t>EMBRE</w:t>
      </w:r>
      <w:r w:rsidR="00B44AB2" w:rsidRPr="00DF0084">
        <w:rPr>
          <w:rFonts w:ascii="Arial Narrow" w:hAnsi="Arial Narrow"/>
          <w:b/>
          <w:bCs/>
          <w:sz w:val="24"/>
          <w:szCs w:val="24"/>
          <w:lang w:val="es-ES"/>
        </w:rPr>
        <w:t xml:space="preserve">/2024 </w:t>
      </w:r>
    </w:p>
    <w:p w14:paraId="4D3518CF" w14:textId="77777777" w:rsidR="00B44AB2" w:rsidRPr="00DF0084" w:rsidRDefault="00B44AB2" w:rsidP="006571DC">
      <w:pPr>
        <w:rPr>
          <w:rFonts w:ascii="Arial Narrow" w:hAnsi="Arial Narrow"/>
          <w:sz w:val="24"/>
          <w:szCs w:val="24"/>
          <w:lang w:val="es-US"/>
        </w:rPr>
      </w:pPr>
    </w:p>
    <w:bookmarkEnd w:id="3" w:displacedByCustomXml="next"/>
    <w:sdt>
      <w:sdtPr>
        <w:rPr>
          <w:rFonts w:ascii="Arial Narrow" w:eastAsiaTheme="minorHAnsi" w:hAnsi="Arial Narrow" w:cstheme="minorBidi"/>
          <w:color w:val="auto"/>
          <w:sz w:val="24"/>
          <w:szCs w:val="24"/>
          <w:lang w:val="es-ES"/>
        </w:rPr>
        <w:id w:val="-140271427"/>
        <w:docPartObj>
          <w:docPartGallery w:val="Table of Contents"/>
          <w:docPartUnique/>
        </w:docPartObj>
      </w:sdtPr>
      <w:sdtEndPr>
        <w:rPr>
          <w:b/>
          <w:bCs/>
        </w:rPr>
      </w:sdtEndPr>
      <w:sdtContent>
        <w:p w14:paraId="19E30EC4" w14:textId="1AA6608A" w:rsidR="00726BDD" w:rsidRPr="00DF0084" w:rsidRDefault="00726BDD">
          <w:pPr>
            <w:pStyle w:val="TtuloTDC"/>
            <w:rPr>
              <w:rFonts w:ascii="Arial Narrow" w:hAnsi="Arial Narrow" w:cs="Arial"/>
              <w:color w:val="auto"/>
              <w:sz w:val="24"/>
              <w:szCs w:val="24"/>
            </w:rPr>
          </w:pPr>
          <w:r w:rsidRPr="00DF0084">
            <w:rPr>
              <w:rFonts w:ascii="Arial Narrow" w:hAnsi="Arial Narrow" w:cs="Arial"/>
              <w:color w:val="auto"/>
              <w:sz w:val="24"/>
              <w:szCs w:val="24"/>
              <w:lang w:val="es-ES"/>
            </w:rPr>
            <w:t>Contenido</w:t>
          </w:r>
        </w:p>
        <w:p w14:paraId="2369AB9E" w14:textId="6875F84F" w:rsidR="00B57777" w:rsidRPr="00DF0084" w:rsidRDefault="00726BDD">
          <w:pPr>
            <w:pStyle w:val="TDC1"/>
            <w:rPr>
              <w:rFonts w:eastAsiaTheme="minorEastAsia" w:cs="Arial"/>
              <w:bCs w:val="0"/>
              <w:sz w:val="24"/>
              <w:szCs w:val="24"/>
              <w:lang w:eastAsia="es-CO"/>
            </w:rPr>
          </w:pPr>
          <w:r w:rsidRPr="00DF0084">
            <w:rPr>
              <w:rFonts w:cs="Arial"/>
              <w:sz w:val="24"/>
              <w:szCs w:val="24"/>
            </w:rPr>
            <w:fldChar w:fldCharType="begin"/>
          </w:r>
          <w:r w:rsidRPr="00DF0084">
            <w:rPr>
              <w:rFonts w:cs="Arial"/>
              <w:sz w:val="24"/>
              <w:szCs w:val="24"/>
            </w:rPr>
            <w:instrText xml:space="preserve"> TOC \o "1-3" \h \z \u </w:instrText>
          </w:r>
          <w:r w:rsidRPr="00DF0084">
            <w:rPr>
              <w:rFonts w:cs="Arial"/>
              <w:sz w:val="24"/>
              <w:szCs w:val="24"/>
            </w:rPr>
            <w:fldChar w:fldCharType="separate"/>
          </w:r>
          <w:hyperlink w:anchor="_Toc184043923" w:history="1">
            <w:r w:rsidR="00B57777" w:rsidRPr="00DF0084">
              <w:rPr>
                <w:rStyle w:val="Hipervnculo"/>
                <w:rFonts w:cs="Arial"/>
                <w:color w:val="auto"/>
                <w:sz w:val="24"/>
                <w:szCs w:val="24"/>
              </w:rPr>
              <w:t xml:space="preserve">1. </w:t>
            </w:r>
            <w:r w:rsidR="00B57777" w:rsidRPr="00DF0084">
              <w:rPr>
                <w:rFonts w:eastAsiaTheme="minorEastAsia" w:cs="Arial"/>
                <w:bCs w:val="0"/>
                <w:sz w:val="24"/>
                <w:szCs w:val="24"/>
                <w:lang w:eastAsia="es-CO"/>
              </w:rPr>
              <w:tab/>
            </w:r>
            <w:r w:rsidR="00B57777" w:rsidRPr="00DF0084">
              <w:rPr>
                <w:rStyle w:val="Hipervnculo"/>
                <w:rFonts w:cs="Arial"/>
                <w:color w:val="auto"/>
                <w:sz w:val="24"/>
                <w:szCs w:val="24"/>
              </w:rPr>
              <w:t>Información General</w:t>
            </w:r>
            <w:r w:rsidR="00B57777" w:rsidRPr="00DF0084">
              <w:rPr>
                <w:rFonts w:cs="Arial"/>
                <w:webHidden/>
                <w:sz w:val="24"/>
                <w:szCs w:val="24"/>
              </w:rPr>
              <w:tab/>
            </w:r>
            <w:r w:rsidR="00B57777" w:rsidRPr="00DF0084">
              <w:rPr>
                <w:rFonts w:cs="Arial"/>
                <w:webHidden/>
                <w:sz w:val="24"/>
                <w:szCs w:val="24"/>
              </w:rPr>
              <w:fldChar w:fldCharType="begin"/>
            </w:r>
            <w:r w:rsidR="00B57777" w:rsidRPr="00DF0084">
              <w:rPr>
                <w:rFonts w:cs="Arial"/>
                <w:webHidden/>
                <w:sz w:val="24"/>
                <w:szCs w:val="24"/>
              </w:rPr>
              <w:instrText xml:space="preserve"> PAGEREF _Toc184043923 \h </w:instrText>
            </w:r>
            <w:r w:rsidR="00B57777" w:rsidRPr="00DF0084">
              <w:rPr>
                <w:rFonts w:cs="Arial"/>
                <w:webHidden/>
                <w:sz w:val="24"/>
                <w:szCs w:val="24"/>
              </w:rPr>
            </w:r>
            <w:r w:rsidR="00B57777" w:rsidRPr="00DF0084">
              <w:rPr>
                <w:rFonts w:cs="Arial"/>
                <w:webHidden/>
                <w:sz w:val="24"/>
                <w:szCs w:val="24"/>
              </w:rPr>
              <w:fldChar w:fldCharType="separate"/>
            </w:r>
            <w:r w:rsidR="00EF38CF" w:rsidRPr="00DF0084">
              <w:rPr>
                <w:rFonts w:cs="Arial"/>
                <w:webHidden/>
                <w:sz w:val="24"/>
                <w:szCs w:val="24"/>
              </w:rPr>
              <w:t>5</w:t>
            </w:r>
            <w:r w:rsidR="00B57777" w:rsidRPr="00DF0084">
              <w:rPr>
                <w:rFonts w:cs="Arial"/>
                <w:webHidden/>
                <w:sz w:val="24"/>
                <w:szCs w:val="24"/>
              </w:rPr>
              <w:fldChar w:fldCharType="end"/>
            </w:r>
          </w:hyperlink>
        </w:p>
        <w:p w14:paraId="27E98C17" w14:textId="264503CB" w:rsidR="00B57777" w:rsidRPr="00DF0084" w:rsidRDefault="00B57777">
          <w:pPr>
            <w:pStyle w:val="TDC2"/>
            <w:rPr>
              <w:rFonts w:eastAsiaTheme="minorEastAsia" w:cs="Arial"/>
              <w:bCs w:val="0"/>
              <w:sz w:val="24"/>
              <w:szCs w:val="24"/>
              <w:lang w:eastAsia="es-CO"/>
            </w:rPr>
          </w:pPr>
          <w:hyperlink w:anchor="_Toc184043924" w:history="1">
            <w:r w:rsidRPr="00DF0084">
              <w:rPr>
                <w:rStyle w:val="Hipervnculo"/>
                <w:rFonts w:cs="Arial"/>
                <w:color w:val="auto"/>
                <w:sz w:val="24"/>
                <w:szCs w:val="24"/>
              </w:rPr>
              <w:t>1.1</w:t>
            </w:r>
            <w:r w:rsidRPr="00DF0084">
              <w:rPr>
                <w:rFonts w:eastAsiaTheme="minorEastAsia" w:cs="Arial"/>
                <w:bCs w:val="0"/>
                <w:sz w:val="24"/>
                <w:szCs w:val="24"/>
                <w:lang w:eastAsia="es-CO"/>
              </w:rPr>
              <w:tab/>
            </w:r>
            <w:r w:rsidRPr="00DF0084">
              <w:rPr>
                <w:rStyle w:val="Hipervnculo"/>
                <w:rFonts w:cs="Arial"/>
                <w:color w:val="auto"/>
                <w:sz w:val="24"/>
                <w:szCs w:val="24"/>
              </w:rPr>
              <w:t>Información General</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_Toc184043924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5</w:t>
            </w:r>
            <w:r w:rsidRPr="00DF0084">
              <w:rPr>
                <w:rFonts w:cs="Arial"/>
                <w:webHidden/>
                <w:sz w:val="24"/>
                <w:szCs w:val="24"/>
              </w:rPr>
              <w:fldChar w:fldCharType="end"/>
            </w:r>
          </w:hyperlink>
        </w:p>
        <w:p w14:paraId="45B010F7" w14:textId="3CD7BA67" w:rsidR="00B57777" w:rsidRPr="00DF0084" w:rsidRDefault="00B57777">
          <w:pPr>
            <w:pStyle w:val="TDC2"/>
            <w:rPr>
              <w:rFonts w:eastAsiaTheme="minorEastAsia" w:cs="Arial"/>
              <w:bCs w:val="0"/>
              <w:sz w:val="24"/>
              <w:szCs w:val="24"/>
              <w:lang w:eastAsia="es-CO"/>
            </w:rPr>
          </w:pPr>
          <w:hyperlink w:anchor="_Toc184043925" w:history="1">
            <w:r w:rsidRPr="00DF0084">
              <w:rPr>
                <w:rStyle w:val="Hipervnculo"/>
                <w:rFonts w:cs="Arial"/>
                <w:color w:val="auto"/>
                <w:sz w:val="24"/>
                <w:szCs w:val="24"/>
              </w:rPr>
              <w:t>1.2</w:t>
            </w:r>
            <w:r w:rsidRPr="00DF0084">
              <w:rPr>
                <w:rFonts w:eastAsiaTheme="minorEastAsia" w:cs="Arial"/>
                <w:bCs w:val="0"/>
                <w:sz w:val="24"/>
                <w:szCs w:val="24"/>
                <w:lang w:eastAsia="es-CO"/>
              </w:rPr>
              <w:tab/>
            </w:r>
            <w:r w:rsidRPr="00DF0084">
              <w:rPr>
                <w:rStyle w:val="Hipervnculo"/>
                <w:rFonts w:cs="Arial"/>
                <w:color w:val="auto"/>
                <w:sz w:val="24"/>
                <w:szCs w:val="24"/>
              </w:rPr>
              <w:t>Resumen</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_Toc184043925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5</w:t>
            </w:r>
            <w:r w:rsidRPr="00DF0084">
              <w:rPr>
                <w:rFonts w:cs="Arial"/>
                <w:webHidden/>
                <w:sz w:val="24"/>
                <w:szCs w:val="24"/>
              </w:rPr>
              <w:fldChar w:fldCharType="end"/>
            </w:r>
          </w:hyperlink>
        </w:p>
        <w:p w14:paraId="0E87BFEE" w14:textId="11075D78" w:rsidR="00B57777" w:rsidRPr="00DF0084" w:rsidRDefault="00B57777">
          <w:pPr>
            <w:pStyle w:val="TDC1"/>
            <w:rPr>
              <w:rFonts w:eastAsiaTheme="minorEastAsia" w:cs="Arial"/>
              <w:bCs w:val="0"/>
              <w:sz w:val="24"/>
              <w:szCs w:val="24"/>
              <w:lang w:eastAsia="es-CO"/>
            </w:rPr>
          </w:pPr>
          <w:hyperlink w:anchor="_Toc184043926" w:history="1">
            <w:r w:rsidRPr="00DF0084">
              <w:rPr>
                <w:rStyle w:val="Hipervnculo"/>
                <w:rFonts w:cs="Arial"/>
                <w:color w:val="auto"/>
                <w:sz w:val="24"/>
                <w:szCs w:val="24"/>
              </w:rPr>
              <w:t xml:space="preserve">2. </w:t>
            </w:r>
            <w:r w:rsidRPr="00DF0084">
              <w:rPr>
                <w:rFonts w:eastAsiaTheme="minorEastAsia" w:cs="Arial"/>
                <w:bCs w:val="0"/>
                <w:sz w:val="24"/>
                <w:szCs w:val="24"/>
                <w:lang w:eastAsia="es-CO"/>
              </w:rPr>
              <w:tab/>
            </w:r>
            <w:r w:rsidRPr="00DF0084">
              <w:rPr>
                <w:rStyle w:val="Hipervnculo"/>
                <w:rFonts w:cs="Arial"/>
                <w:color w:val="auto"/>
                <w:sz w:val="24"/>
                <w:szCs w:val="24"/>
              </w:rPr>
              <w:t>Instrucciones generales para los concursantes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_Toc184043926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6</w:t>
            </w:r>
            <w:r w:rsidRPr="00DF0084">
              <w:rPr>
                <w:rFonts w:cs="Arial"/>
                <w:webHidden/>
                <w:sz w:val="24"/>
                <w:szCs w:val="24"/>
              </w:rPr>
              <w:fldChar w:fldCharType="end"/>
            </w:r>
          </w:hyperlink>
        </w:p>
        <w:p w14:paraId="08DACC08" w14:textId="3C3570C3" w:rsidR="00B57777" w:rsidRPr="00DF0084" w:rsidRDefault="00B57777">
          <w:pPr>
            <w:pStyle w:val="TDC2"/>
            <w:rPr>
              <w:rFonts w:eastAsiaTheme="minorEastAsia" w:cs="Arial"/>
              <w:bCs w:val="0"/>
              <w:sz w:val="24"/>
              <w:szCs w:val="24"/>
              <w:lang w:eastAsia="es-CO"/>
            </w:rPr>
          </w:pPr>
          <w:hyperlink w:anchor="_Toc184043927" w:history="1">
            <w:r w:rsidRPr="00DF0084">
              <w:rPr>
                <w:rStyle w:val="Hipervnculo"/>
                <w:rFonts w:cs="Arial"/>
                <w:color w:val="auto"/>
                <w:sz w:val="24"/>
                <w:szCs w:val="24"/>
              </w:rPr>
              <w:t>2.1</w:t>
            </w:r>
            <w:r w:rsidRPr="00DF0084">
              <w:rPr>
                <w:rFonts w:eastAsiaTheme="minorEastAsia" w:cs="Arial"/>
                <w:bCs w:val="0"/>
                <w:sz w:val="24"/>
                <w:szCs w:val="24"/>
                <w:lang w:eastAsia="es-CO"/>
              </w:rPr>
              <w:tab/>
            </w:r>
            <w:r w:rsidRPr="00DF0084">
              <w:rPr>
                <w:rStyle w:val="Hipervnculo"/>
                <w:rFonts w:cs="Arial"/>
                <w:color w:val="auto"/>
                <w:sz w:val="24"/>
                <w:szCs w:val="24"/>
              </w:rPr>
              <w:t>Objeto de la licitación</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_Toc184043927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6</w:t>
            </w:r>
            <w:r w:rsidRPr="00DF0084">
              <w:rPr>
                <w:rFonts w:cs="Arial"/>
                <w:webHidden/>
                <w:sz w:val="24"/>
                <w:szCs w:val="24"/>
              </w:rPr>
              <w:fldChar w:fldCharType="end"/>
            </w:r>
          </w:hyperlink>
        </w:p>
        <w:p w14:paraId="4CD1F5B8" w14:textId="34969B31" w:rsidR="00B57777" w:rsidRPr="00DF0084" w:rsidRDefault="00B57777">
          <w:pPr>
            <w:pStyle w:val="TDC2"/>
            <w:rPr>
              <w:rFonts w:eastAsiaTheme="minorEastAsia" w:cs="Arial"/>
              <w:bCs w:val="0"/>
              <w:sz w:val="24"/>
              <w:szCs w:val="24"/>
              <w:lang w:eastAsia="es-CO"/>
            </w:rPr>
          </w:pPr>
          <w:hyperlink w:anchor="_Toc184043928" w:history="1">
            <w:r w:rsidRPr="00DF0084">
              <w:rPr>
                <w:rStyle w:val="Hipervnculo"/>
                <w:rFonts w:cs="Arial"/>
                <w:color w:val="auto"/>
                <w:sz w:val="24"/>
                <w:szCs w:val="24"/>
              </w:rPr>
              <w:t>2.2</w:t>
            </w:r>
            <w:r w:rsidRPr="00DF0084">
              <w:rPr>
                <w:rFonts w:eastAsiaTheme="minorEastAsia" w:cs="Arial"/>
                <w:bCs w:val="0"/>
                <w:sz w:val="24"/>
                <w:szCs w:val="24"/>
                <w:lang w:eastAsia="es-CO"/>
              </w:rPr>
              <w:tab/>
            </w:r>
            <w:r w:rsidRPr="00DF0084">
              <w:rPr>
                <w:rStyle w:val="Hipervnculo"/>
                <w:rFonts w:cs="Arial"/>
                <w:color w:val="auto"/>
                <w:sz w:val="24"/>
                <w:szCs w:val="24"/>
              </w:rPr>
              <w:t>Oferentes admitidos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_Toc184043928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6</w:t>
            </w:r>
            <w:r w:rsidRPr="00DF0084">
              <w:rPr>
                <w:rFonts w:cs="Arial"/>
                <w:webHidden/>
                <w:sz w:val="24"/>
                <w:szCs w:val="24"/>
              </w:rPr>
              <w:fldChar w:fldCharType="end"/>
            </w:r>
          </w:hyperlink>
        </w:p>
        <w:p w14:paraId="2DCC7122" w14:textId="047E3D41" w:rsidR="00B57777" w:rsidRPr="00DF0084" w:rsidRDefault="00B57777">
          <w:pPr>
            <w:pStyle w:val="TDC2"/>
            <w:rPr>
              <w:rFonts w:eastAsiaTheme="minorEastAsia" w:cs="Arial"/>
              <w:bCs w:val="0"/>
              <w:sz w:val="24"/>
              <w:szCs w:val="24"/>
              <w:lang w:eastAsia="es-CO"/>
            </w:rPr>
          </w:pPr>
          <w:hyperlink w:anchor="_Toc184043929" w:history="1">
            <w:r w:rsidRPr="00DF0084">
              <w:rPr>
                <w:rStyle w:val="Hipervnculo"/>
                <w:rFonts w:cs="Arial"/>
                <w:color w:val="auto"/>
                <w:sz w:val="24"/>
                <w:szCs w:val="24"/>
              </w:rPr>
              <w:t>2.3</w:t>
            </w:r>
            <w:r w:rsidRPr="00DF0084">
              <w:rPr>
                <w:rFonts w:eastAsiaTheme="minorEastAsia" w:cs="Arial"/>
                <w:bCs w:val="0"/>
                <w:sz w:val="24"/>
                <w:szCs w:val="24"/>
                <w:lang w:eastAsia="es-CO"/>
              </w:rPr>
              <w:tab/>
            </w:r>
            <w:r w:rsidRPr="00DF0084">
              <w:rPr>
                <w:rStyle w:val="Hipervnculo"/>
                <w:rFonts w:cs="Arial"/>
                <w:color w:val="auto"/>
                <w:sz w:val="24"/>
                <w:szCs w:val="24"/>
              </w:rPr>
              <w:t>Cronograma general de la licitación</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_Toc184043929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8</w:t>
            </w:r>
            <w:r w:rsidRPr="00DF0084">
              <w:rPr>
                <w:rFonts w:cs="Arial"/>
                <w:webHidden/>
                <w:sz w:val="24"/>
                <w:szCs w:val="24"/>
              </w:rPr>
              <w:fldChar w:fldCharType="end"/>
            </w:r>
          </w:hyperlink>
        </w:p>
        <w:p w14:paraId="171CDE4D" w14:textId="4EF61ABD" w:rsidR="00B57777" w:rsidRPr="00DF0084" w:rsidRDefault="00B57777">
          <w:pPr>
            <w:pStyle w:val="TDC2"/>
            <w:rPr>
              <w:rFonts w:eastAsiaTheme="minorEastAsia" w:cs="Arial"/>
              <w:bCs w:val="0"/>
              <w:sz w:val="24"/>
              <w:szCs w:val="24"/>
              <w:lang w:eastAsia="es-CO"/>
            </w:rPr>
          </w:pPr>
          <w:hyperlink w:anchor="_Toc184043930" w:history="1">
            <w:r w:rsidRPr="00DF0084">
              <w:rPr>
                <w:rStyle w:val="Hipervnculo"/>
                <w:rFonts w:cs="Arial"/>
                <w:color w:val="auto"/>
                <w:sz w:val="24"/>
                <w:szCs w:val="24"/>
              </w:rPr>
              <w:t>2.4.</w:t>
            </w:r>
            <w:r w:rsidRPr="00DF0084">
              <w:rPr>
                <w:rFonts w:eastAsiaTheme="minorEastAsia" w:cs="Arial"/>
                <w:bCs w:val="0"/>
                <w:sz w:val="24"/>
                <w:szCs w:val="24"/>
                <w:lang w:eastAsia="es-CO"/>
              </w:rPr>
              <w:tab/>
            </w:r>
            <w:r w:rsidRPr="00DF0084">
              <w:rPr>
                <w:rStyle w:val="Hipervnculo"/>
                <w:rFonts w:cs="Arial"/>
                <w:color w:val="auto"/>
                <w:sz w:val="24"/>
                <w:szCs w:val="24"/>
              </w:rPr>
              <w:t>Presentación de las ofertas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_Toc184043930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8</w:t>
            </w:r>
            <w:r w:rsidRPr="00DF0084">
              <w:rPr>
                <w:rFonts w:cs="Arial"/>
                <w:webHidden/>
                <w:sz w:val="24"/>
                <w:szCs w:val="24"/>
              </w:rPr>
              <w:fldChar w:fldCharType="end"/>
            </w:r>
          </w:hyperlink>
        </w:p>
        <w:p w14:paraId="4988E53F" w14:textId="3676EB8E" w:rsidR="00B57777" w:rsidRPr="00DF0084" w:rsidRDefault="00B57777">
          <w:pPr>
            <w:pStyle w:val="TDC3"/>
            <w:rPr>
              <w:rFonts w:eastAsiaTheme="minorEastAsia" w:cs="Arial"/>
              <w:sz w:val="24"/>
              <w:szCs w:val="24"/>
              <w:lang w:eastAsia="es-CO"/>
            </w:rPr>
          </w:pPr>
          <w:hyperlink w:anchor="_Toc184043931" w:history="1">
            <w:r w:rsidRPr="00DF0084">
              <w:rPr>
                <w:rStyle w:val="Hipervnculo"/>
                <w:rFonts w:cs="Arial"/>
                <w:color w:val="auto"/>
                <w:sz w:val="24"/>
                <w:szCs w:val="24"/>
              </w:rPr>
              <w:t xml:space="preserve">2.4.1 </w:t>
            </w:r>
            <w:r w:rsidRPr="00DF0084">
              <w:rPr>
                <w:rFonts w:eastAsiaTheme="minorEastAsia" w:cs="Arial"/>
                <w:sz w:val="24"/>
                <w:szCs w:val="24"/>
                <w:lang w:eastAsia="es-CO"/>
              </w:rPr>
              <w:tab/>
            </w:r>
            <w:r w:rsidRPr="00DF0084">
              <w:rPr>
                <w:rStyle w:val="Hipervnculo"/>
                <w:rFonts w:cs="Arial"/>
                <w:color w:val="auto"/>
                <w:sz w:val="24"/>
                <w:szCs w:val="24"/>
              </w:rPr>
              <w:t xml:space="preserve"> Acto apertura de ofertas/ Documentación del proponente:</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_Toc184043931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10</w:t>
            </w:r>
            <w:r w:rsidRPr="00DF0084">
              <w:rPr>
                <w:rFonts w:cs="Arial"/>
                <w:webHidden/>
                <w:sz w:val="24"/>
                <w:szCs w:val="24"/>
              </w:rPr>
              <w:fldChar w:fldCharType="end"/>
            </w:r>
          </w:hyperlink>
        </w:p>
        <w:p w14:paraId="23CF8159" w14:textId="446D4B41" w:rsidR="00B57777" w:rsidRPr="00DF0084" w:rsidRDefault="00B57777">
          <w:pPr>
            <w:pStyle w:val="TDC2"/>
            <w:rPr>
              <w:rFonts w:eastAsiaTheme="minorEastAsia" w:cs="Arial"/>
              <w:bCs w:val="0"/>
              <w:sz w:val="24"/>
              <w:szCs w:val="24"/>
              <w:lang w:eastAsia="es-CO"/>
            </w:rPr>
          </w:pPr>
          <w:hyperlink w:anchor="_Toc184043932" w:history="1">
            <w:r w:rsidRPr="00DF0084">
              <w:rPr>
                <w:rStyle w:val="Hipervnculo"/>
                <w:rFonts w:cs="Arial"/>
                <w:color w:val="auto"/>
                <w:sz w:val="24"/>
                <w:szCs w:val="24"/>
              </w:rPr>
              <w:t>2.5</w:t>
            </w:r>
            <w:r w:rsidRPr="00DF0084">
              <w:rPr>
                <w:rFonts w:eastAsiaTheme="minorEastAsia" w:cs="Arial"/>
                <w:bCs w:val="0"/>
                <w:sz w:val="24"/>
                <w:szCs w:val="24"/>
                <w:lang w:eastAsia="es-CO"/>
              </w:rPr>
              <w:tab/>
            </w:r>
            <w:r w:rsidRPr="00DF0084">
              <w:rPr>
                <w:rStyle w:val="Hipervnculo"/>
                <w:rFonts w:cs="Arial"/>
                <w:color w:val="auto"/>
                <w:sz w:val="24"/>
                <w:szCs w:val="24"/>
              </w:rPr>
              <w:t>Plazo y lugar para la entrega de las ofertas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_Toc184043932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10</w:t>
            </w:r>
            <w:r w:rsidRPr="00DF0084">
              <w:rPr>
                <w:rFonts w:cs="Arial"/>
                <w:webHidden/>
                <w:sz w:val="24"/>
                <w:szCs w:val="24"/>
              </w:rPr>
              <w:fldChar w:fldCharType="end"/>
            </w:r>
          </w:hyperlink>
        </w:p>
        <w:p w14:paraId="6AA1F68A" w14:textId="07BCC3F9" w:rsidR="00B57777" w:rsidRPr="00DF0084" w:rsidRDefault="00B57777">
          <w:pPr>
            <w:pStyle w:val="TDC2"/>
            <w:rPr>
              <w:rFonts w:eastAsiaTheme="minorEastAsia" w:cs="Arial"/>
              <w:bCs w:val="0"/>
              <w:sz w:val="24"/>
              <w:szCs w:val="24"/>
              <w:lang w:eastAsia="es-CO"/>
            </w:rPr>
          </w:pPr>
          <w:hyperlink w:anchor="_Toc184043933" w:history="1">
            <w:r w:rsidRPr="00DF0084">
              <w:rPr>
                <w:rStyle w:val="Hipervnculo"/>
                <w:rFonts w:cs="Arial"/>
                <w:color w:val="auto"/>
                <w:sz w:val="24"/>
                <w:szCs w:val="24"/>
              </w:rPr>
              <w:t>2.6</w:t>
            </w:r>
            <w:r w:rsidRPr="00DF0084">
              <w:rPr>
                <w:rFonts w:eastAsiaTheme="minorEastAsia" w:cs="Arial"/>
                <w:bCs w:val="0"/>
                <w:sz w:val="24"/>
                <w:szCs w:val="24"/>
                <w:lang w:eastAsia="es-CO"/>
              </w:rPr>
              <w:tab/>
            </w:r>
            <w:r w:rsidRPr="00DF0084">
              <w:rPr>
                <w:rStyle w:val="Hipervnculo"/>
                <w:rFonts w:cs="Arial"/>
                <w:color w:val="auto"/>
                <w:sz w:val="24"/>
                <w:szCs w:val="24"/>
              </w:rPr>
              <w:t>Idioma de las ofertas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_Toc184043933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10</w:t>
            </w:r>
            <w:r w:rsidRPr="00DF0084">
              <w:rPr>
                <w:rFonts w:cs="Arial"/>
                <w:webHidden/>
                <w:sz w:val="24"/>
                <w:szCs w:val="24"/>
              </w:rPr>
              <w:fldChar w:fldCharType="end"/>
            </w:r>
          </w:hyperlink>
        </w:p>
        <w:p w14:paraId="627C09B6" w14:textId="051CC292" w:rsidR="00B57777" w:rsidRPr="00DF0084" w:rsidRDefault="00B57777">
          <w:pPr>
            <w:pStyle w:val="TDC2"/>
            <w:rPr>
              <w:rFonts w:eastAsiaTheme="minorEastAsia" w:cs="Arial"/>
              <w:bCs w:val="0"/>
              <w:sz w:val="24"/>
              <w:szCs w:val="24"/>
              <w:lang w:eastAsia="es-CO"/>
            </w:rPr>
          </w:pPr>
          <w:hyperlink w:anchor="_Toc184043934" w:history="1">
            <w:r w:rsidRPr="00DF0084">
              <w:rPr>
                <w:rStyle w:val="Hipervnculo"/>
                <w:rFonts w:cs="Arial"/>
                <w:color w:val="auto"/>
                <w:sz w:val="24"/>
                <w:szCs w:val="24"/>
              </w:rPr>
              <w:t>2.7</w:t>
            </w:r>
            <w:r w:rsidRPr="00DF0084">
              <w:rPr>
                <w:rFonts w:eastAsiaTheme="minorEastAsia" w:cs="Arial"/>
                <w:bCs w:val="0"/>
                <w:sz w:val="24"/>
                <w:szCs w:val="24"/>
                <w:lang w:eastAsia="es-CO"/>
              </w:rPr>
              <w:tab/>
            </w:r>
            <w:r w:rsidRPr="00DF0084">
              <w:rPr>
                <w:rStyle w:val="Hipervnculo"/>
                <w:rFonts w:cs="Arial"/>
                <w:color w:val="auto"/>
                <w:sz w:val="24"/>
                <w:szCs w:val="24"/>
              </w:rPr>
              <w:t>Periodo de Validez de las ofertas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_Toc184043934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10</w:t>
            </w:r>
            <w:r w:rsidRPr="00DF0084">
              <w:rPr>
                <w:rFonts w:cs="Arial"/>
                <w:webHidden/>
                <w:sz w:val="24"/>
                <w:szCs w:val="24"/>
              </w:rPr>
              <w:fldChar w:fldCharType="end"/>
            </w:r>
          </w:hyperlink>
        </w:p>
        <w:p w14:paraId="4B8D7571" w14:textId="73C10A9E" w:rsidR="00B57777" w:rsidRPr="00DF0084" w:rsidRDefault="00B57777">
          <w:pPr>
            <w:pStyle w:val="TDC2"/>
            <w:rPr>
              <w:rFonts w:eastAsiaTheme="minorEastAsia" w:cs="Arial"/>
              <w:bCs w:val="0"/>
              <w:sz w:val="24"/>
              <w:szCs w:val="24"/>
              <w:lang w:eastAsia="es-CO"/>
            </w:rPr>
          </w:pPr>
          <w:hyperlink w:anchor="_Toc184043935" w:history="1">
            <w:r w:rsidRPr="00DF0084">
              <w:rPr>
                <w:rStyle w:val="Hipervnculo"/>
                <w:rFonts w:cs="Arial"/>
                <w:color w:val="auto"/>
                <w:sz w:val="24"/>
                <w:szCs w:val="24"/>
              </w:rPr>
              <w:t>2.8</w:t>
            </w:r>
            <w:r w:rsidRPr="00DF0084">
              <w:rPr>
                <w:rFonts w:eastAsiaTheme="minorEastAsia" w:cs="Arial"/>
                <w:bCs w:val="0"/>
                <w:sz w:val="24"/>
                <w:szCs w:val="24"/>
                <w:lang w:eastAsia="es-CO"/>
              </w:rPr>
              <w:tab/>
            </w:r>
            <w:r w:rsidRPr="00DF0084">
              <w:rPr>
                <w:rStyle w:val="Hipervnculo"/>
                <w:rFonts w:cs="Arial"/>
                <w:color w:val="auto"/>
                <w:sz w:val="24"/>
                <w:szCs w:val="24"/>
              </w:rPr>
              <w:t>Solicitudes de información adicional</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_Toc184043935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11</w:t>
            </w:r>
            <w:r w:rsidRPr="00DF0084">
              <w:rPr>
                <w:rFonts w:cs="Arial"/>
                <w:webHidden/>
                <w:sz w:val="24"/>
                <w:szCs w:val="24"/>
              </w:rPr>
              <w:fldChar w:fldCharType="end"/>
            </w:r>
          </w:hyperlink>
        </w:p>
        <w:p w14:paraId="0CDF403A" w14:textId="03127E27" w:rsidR="00B57777" w:rsidRPr="00DF0084" w:rsidRDefault="00B57777">
          <w:pPr>
            <w:pStyle w:val="TDC2"/>
            <w:rPr>
              <w:rFonts w:eastAsiaTheme="minorEastAsia" w:cs="Arial"/>
              <w:bCs w:val="0"/>
              <w:sz w:val="24"/>
              <w:szCs w:val="24"/>
              <w:lang w:eastAsia="es-CO"/>
            </w:rPr>
          </w:pPr>
          <w:hyperlink w:anchor="_Toc184043936" w:history="1">
            <w:r w:rsidRPr="00DF0084">
              <w:rPr>
                <w:rStyle w:val="Hipervnculo"/>
                <w:rFonts w:cs="Arial"/>
                <w:color w:val="auto"/>
                <w:sz w:val="24"/>
                <w:szCs w:val="24"/>
              </w:rPr>
              <w:t>2.9</w:t>
            </w:r>
            <w:r w:rsidRPr="00DF0084">
              <w:rPr>
                <w:rFonts w:eastAsiaTheme="minorEastAsia" w:cs="Arial"/>
                <w:bCs w:val="0"/>
                <w:sz w:val="24"/>
                <w:szCs w:val="24"/>
                <w:lang w:eastAsia="es-CO"/>
              </w:rPr>
              <w:tab/>
            </w:r>
            <w:r w:rsidRPr="00DF0084">
              <w:rPr>
                <w:rStyle w:val="Hipervnculo"/>
                <w:rFonts w:cs="Arial"/>
                <w:color w:val="auto"/>
                <w:sz w:val="24"/>
                <w:szCs w:val="24"/>
              </w:rPr>
              <w:t>Modificación de los documentos de licitación.</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_Toc184043936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11</w:t>
            </w:r>
            <w:r w:rsidRPr="00DF0084">
              <w:rPr>
                <w:rFonts w:cs="Arial"/>
                <w:webHidden/>
                <w:sz w:val="24"/>
                <w:szCs w:val="24"/>
              </w:rPr>
              <w:fldChar w:fldCharType="end"/>
            </w:r>
          </w:hyperlink>
        </w:p>
        <w:p w14:paraId="6BAFB22E" w14:textId="720967F7" w:rsidR="00B57777" w:rsidRPr="00DF0084" w:rsidRDefault="00B57777">
          <w:pPr>
            <w:pStyle w:val="TDC2"/>
            <w:rPr>
              <w:rFonts w:eastAsiaTheme="minorEastAsia" w:cs="Arial"/>
              <w:bCs w:val="0"/>
              <w:sz w:val="24"/>
              <w:szCs w:val="24"/>
              <w:lang w:eastAsia="es-CO"/>
            </w:rPr>
          </w:pPr>
          <w:hyperlink w:anchor="_Toc184043937" w:history="1">
            <w:r w:rsidRPr="00DF0084">
              <w:rPr>
                <w:rStyle w:val="Hipervnculo"/>
                <w:rFonts w:cs="Arial"/>
                <w:color w:val="auto"/>
                <w:sz w:val="24"/>
                <w:szCs w:val="24"/>
              </w:rPr>
              <w:t>2.10</w:t>
            </w:r>
            <w:r w:rsidRPr="00DF0084">
              <w:rPr>
                <w:rFonts w:eastAsiaTheme="minorEastAsia" w:cs="Arial"/>
                <w:bCs w:val="0"/>
                <w:sz w:val="24"/>
                <w:szCs w:val="24"/>
                <w:lang w:eastAsia="es-CO"/>
              </w:rPr>
              <w:tab/>
            </w:r>
            <w:r w:rsidRPr="00DF0084">
              <w:rPr>
                <w:rStyle w:val="Hipervnculo"/>
                <w:rFonts w:cs="Arial"/>
                <w:color w:val="auto"/>
                <w:sz w:val="24"/>
                <w:szCs w:val="24"/>
              </w:rPr>
              <w:t>Asociación entre oferentes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_Toc184043937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11</w:t>
            </w:r>
            <w:r w:rsidRPr="00DF0084">
              <w:rPr>
                <w:rFonts w:cs="Arial"/>
                <w:webHidden/>
                <w:sz w:val="24"/>
                <w:szCs w:val="24"/>
              </w:rPr>
              <w:fldChar w:fldCharType="end"/>
            </w:r>
          </w:hyperlink>
        </w:p>
        <w:p w14:paraId="4E5388FE" w14:textId="5EB529B1" w:rsidR="00B57777" w:rsidRPr="00DF0084" w:rsidRDefault="00B57777">
          <w:pPr>
            <w:pStyle w:val="TDC1"/>
            <w:rPr>
              <w:rFonts w:eastAsiaTheme="minorEastAsia" w:cs="Arial"/>
              <w:bCs w:val="0"/>
              <w:sz w:val="24"/>
              <w:szCs w:val="24"/>
              <w:lang w:eastAsia="es-CO"/>
            </w:rPr>
          </w:pPr>
          <w:hyperlink w:anchor="_Toc184043938" w:history="1">
            <w:r w:rsidRPr="00DF0084">
              <w:rPr>
                <w:rStyle w:val="Hipervnculo"/>
                <w:rFonts w:cs="Arial"/>
                <w:color w:val="auto"/>
                <w:sz w:val="24"/>
                <w:szCs w:val="24"/>
              </w:rPr>
              <w:t xml:space="preserve">3. </w:t>
            </w:r>
            <w:r w:rsidRPr="00DF0084">
              <w:rPr>
                <w:rFonts w:eastAsiaTheme="minorEastAsia" w:cs="Arial"/>
                <w:bCs w:val="0"/>
                <w:sz w:val="24"/>
                <w:szCs w:val="24"/>
                <w:lang w:eastAsia="es-CO"/>
              </w:rPr>
              <w:tab/>
            </w:r>
            <w:r w:rsidRPr="00DF0084">
              <w:rPr>
                <w:rStyle w:val="Hipervnculo"/>
                <w:rFonts w:cs="Arial"/>
                <w:color w:val="auto"/>
                <w:sz w:val="24"/>
                <w:szCs w:val="24"/>
              </w:rPr>
              <w:t>Contenido de las ofertas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_Toc184043938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11</w:t>
            </w:r>
            <w:r w:rsidRPr="00DF0084">
              <w:rPr>
                <w:rFonts w:cs="Arial"/>
                <w:webHidden/>
                <w:sz w:val="24"/>
                <w:szCs w:val="24"/>
              </w:rPr>
              <w:fldChar w:fldCharType="end"/>
            </w:r>
          </w:hyperlink>
        </w:p>
        <w:p w14:paraId="75BB62E5" w14:textId="52E32EC1" w:rsidR="00B57777" w:rsidRPr="00DF0084" w:rsidRDefault="00B57777">
          <w:pPr>
            <w:pStyle w:val="TDC2"/>
            <w:rPr>
              <w:rFonts w:eastAsiaTheme="minorEastAsia" w:cs="Arial"/>
              <w:bCs w:val="0"/>
              <w:sz w:val="24"/>
              <w:szCs w:val="24"/>
              <w:lang w:eastAsia="es-CO"/>
            </w:rPr>
          </w:pPr>
          <w:hyperlink w:anchor="_Toc184043939" w:history="1">
            <w:r w:rsidRPr="00DF0084">
              <w:rPr>
                <w:rStyle w:val="Hipervnculo"/>
                <w:rFonts w:cs="Arial"/>
                <w:color w:val="auto"/>
                <w:sz w:val="24"/>
                <w:szCs w:val="24"/>
              </w:rPr>
              <w:t>3.1.</w:t>
            </w:r>
            <w:r w:rsidRPr="00DF0084">
              <w:rPr>
                <w:rFonts w:eastAsiaTheme="minorEastAsia" w:cs="Arial"/>
                <w:bCs w:val="0"/>
                <w:sz w:val="24"/>
                <w:szCs w:val="24"/>
                <w:lang w:eastAsia="es-CO"/>
              </w:rPr>
              <w:tab/>
            </w:r>
            <w:r w:rsidRPr="00DF0084">
              <w:rPr>
                <w:rStyle w:val="Hipervnculo"/>
                <w:rFonts w:cs="Arial"/>
                <w:color w:val="auto"/>
                <w:sz w:val="24"/>
                <w:szCs w:val="24"/>
              </w:rPr>
              <w:t>Documentación requerida para la Habilitación y Calificación de los oferentes. (sobre 1).</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_Toc184043939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11</w:t>
            </w:r>
            <w:r w:rsidRPr="00DF0084">
              <w:rPr>
                <w:rFonts w:cs="Arial"/>
                <w:webHidden/>
                <w:sz w:val="24"/>
                <w:szCs w:val="24"/>
              </w:rPr>
              <w:fldChar w:fldCharType="end"/>
            </w:r>
          </w:hyperlink>
        </w:p>
        <w:p w14:paraId="30CDD73D" w14:textId="1D66F59C" w:rsidR="00B57777" w:rsidRPr="00DF0084" w:rsidRDefault="00B57777">
          <w:pPr>
            <w:pStyle w:val="TDC3"/>
            <w:rPr>
              <w:rFonts w:eastAsiaTheme="minorEastAsia" w:cs="Arial"/>
              <w:sz w:val="24"/>
              <w:szCs w:val="24"/>
              <w:lang w:eastAsia="es-CO"/>
            </w:rPr>
          </w:pPr>
          <w:hyperlink w:anchor="_Toc184043940" w:history="1">
            <w:r w:rsidRPr="00DF0084">
              <w:rPr>
                <w:rStyle w:val="Hipervnculo"/>
                <w:rFonts w:cs="Arial"/>
                <w:color w:val="auto"/>
                <w:sz w:val="24"/>
                <w:szCs w:val="24"/>
              </w:rPr>
              <w:t>3.1.1</w:t>
            </w:r>
            <w:r w:rsidRPr="00DF0084">
              <w:rPr>
                <w:rFonts w:eastAsiaTheme="minorEastAsia" w:cs="Arial"/>
                <w:sz w:val="24"/>
                <w:szCs w:val="24"/>
                <w:lang w:eastAsia="es-CO"/>
              </w:rPr>
              <w:tab/>
            </w:r>
            <w:r w:rsidRPr="00DF0084">
              <w:rPr>
                <w:rStyle w:val="Hipervnculo"/>
                <w:rFonts w:cs="Arial"/>
                <w:color w:val="auto"/>
                <w:sz w:val="24"/>
                <w:szCs w:val="24"/>
              </w:rPr>
              <w:t>Documentación requerida para la habilitación jurídica.</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_Toc184043940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11</w:t>
            </w:r>
            <w:r w:rsidRPr="00DF0084">
              <w:rPr>
                <w:rFonts w:cs="Arial"/>
                <w:webHidden/>
                <w:sz w:val="24"/>
                <w:szCs w:val="24"/>
              </w:rPr>
              <w:fldChar w:fldCharType="end"/>
            </w:r>
          </w:hyperlink>
        </w:p>
        <w:p w14:paraId="63C7164D" w14:textId="7D88FA52" w:rsidR="00B57777" w:rsidRPr="00DF0084" w:rsidRDefault="00B57777">
          <w:pPr>
            <w:pStyle w:val="TDC3"/>
            <w:rPr>
              <w:rFonts w:eastAsiaTheme="minorEastAsia" w:cs="Arial"/>
              <w:sz w:val="24"/>
              <w:szCs w:val="24"/>
              <w:lang w:eastAsia="es-CO"/>
            </w:rPr>
          </w:pPr>
          <w:hyperlink w:anchor="_Toc184043941" w:history="1">
            <w:r w:rsidRPr="00DF0084">
              <w:rPr>
                <w:rStyle w:val="Hipervnculo"/>
                <w:rFonts w:cs="Arial"/>
                <w:color w:val="auto"/>
                <w:sz w:val="24"/>
                <w:szCs w:val="24"/>
              </w:rPr>
              <w:t>3.1.2.</w:t>
            </w:r>
            <w:r w:rsidRPr="00DF0084">
              <w:rPr>
                <w:rFonts w:eastAsiaTheme="minorEastAsia" w:cs="Arial"/>
                <w:sz w:val="24"/>
                <w:szCs w:val="24"/>
                <w:lang w:eastAsia="es-CO"/>
              </w:rPr>
              <w:tab/>
            </w:r>
            <w:r w:rsidRPr="00DF0084">
              <w:rPr>
                <w:rStyle w:val="Hipervnculo"/>
                <w:rFonts w:cs="Arial"/>
                <w:color w:val="auto"/>
                <w:sz w:val="24"/>
                <w:szCs w:val="24"/>
              </w:rPr>
              <w:t xml:space="preserve"> Documentación requerida para la habilitación financiera</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_Toc184043941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14</w:t>
            </w:r>
            <w:r w:rsidRPr="00DF0084">
              <w:rPr>
                <w:rFonts w:cs="Arial"/>
                <w:webHidden/>
                <w:sz w:val="24"/>
                <w:szCs w:val="24"/>
              </w:rPr>
              <w:fldChar w:fldCharType="end"/>
            </w:r>
          </w:hyperlink>
        </w:p>
        <w:p w14:paraId="67AF6B53" w14:textId="1B06DF2F" w:rsidR="00B57777" w:rsidRPr="00DF0084" w:rsidRDefault="00B57777">
          <w:pPr>
            <w:pStyle w:val="TDC3"/>
            <w:rPr>
              <w:rFonts w:eastAsiaTheme="minorEastAsia" w:cs="Arial"/>
              <w:sz w:val="24"/>
              <w:szCs w:val="24"/>
              <w:lang w:eastAsia="es-CO"/>
            </w:rPr>
          </w:pPr>
          <w:hyperlink w:anchor="_Toc184043942" w:history="1">
            <w:r w:rsidRPr="00DF0084">
              <w:rPr>
                <w:rStyle w:val="Hipervnculo"/>
                <w:rFonts w:cs="Arial"/>
                <w:color w:val="auto"/>
                <w:sz w:val="24"/>
                <w:szCs w:val="24"/>
              </w:rPr>
              <w:t xml:space="preserve">3.1.3. </w:t>
            </w:r>
            <w:r w:rsidRPr="00DF0084">
              <w:rPr>
                <w:rFonts w:eastAsiaTheme="minorEastAsia" w:cs="Arial"/>
                <w:sz w:val="24"/>
                <w:szCs w:val="24"/>
                <w:lang w:eastAsia="es-CO"/>
              </w:rPr>
              <w:tab/>
            </w:r>
            <w:r w:rsidRPr="00DF0084">
              <w:rPr>
                <w:rStyle w:val="Hipervnculo"/>
                <w:rFonts w:cs="Arial"/>
                <w:color w:val="auto"/>
                <w:sz w:val="24"/>
                <w:szCs w:val="24"/>
              </w:rPr>
              <w:t>Documentación requerida para la habilitación de la Capacidad organizacional del Proponente.</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_Toc184043942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14</w:t>
            </w:r>
            <w:r w:rsidRPr="00DF0084">
              <w:rPr>
                <w:rFonts w:cs="Arial"/>
                <w:webHidden/>
                <w:sz w:val="24"/>
                <w:szCs w:val="24"/>
              </w:rPr>
              <w:fldChar w:fldCharType="end"/>
            </w:r>
          </w:hyperlink>
        </w:p>
        <w:p w14:paraId="4FB549CF" w14:textId="548F867A" w:rsidR="00B57777" w:rsidRPr="00DF0084" w:rsidRDefault="00B57777">
          <w:pPr>
            <w:pStyle w:val="TDC3"/>
            <w:rPr>
              <w:rFonts w:eastAsiaTheme="minorEastAsia" w:cs="Arial"/>
              <w:sz w:val="24"/>
              <w:szCs w:val="24"/>
              <w:lang w:eastAsia="es-CO"/>
            </w:rPr>
          </w:pPr>
          <w:hyperlink w:anchor="_Toc184043943" w:history="1">
            <w:r w:rsidRPr="00DF0084">
              <w:rPr>
                <w:rStyle w:val="Hipervnculo"/>
                <w:rFonts w:cs="Arial"/>
                <w:color w:val="auto"/>
                <w:sz w:val="24"/>
                <w:szCs w:val="24"/>
              </w:rPr>
              <w:t>3.1.4.</w:t>
            </w:r>
            <w:r w:rsidRPr="00DF0084">
              <w:rPr>
                <w:rFonts w:eastAsiaTheme="minorEastAsia" w:cs="Arial"/>
                <w:sz w:val="24"/>
                <w:szCs w:val="24"/>
                <w:lang w:eastAsia="es-CO"/>
              </w:rPr>
              <w:tab/>
            </w:r>
            <w:r w:rsidRPr="00DF0084">
              <w:rPr>
                <w:rStyle w:val="Hipervnculo"/>
                <w:rFonts w:cs="Arial"/>
                <w:color w:val="auto"/>
                <w:sz w:val="24"/>
                <w:szCs w:val="24"/>
              </w:rPr>
              <w:t xml:space="preserve"> Documentación requerida para la habilitación de la Capacidad Residual del Proponente.</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_Toc184043943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14</w:t>
            </w:r>
            <w:r w:rsidRPr="00DF0084">
              <w:rPr>
                <w:rFonts w:cs="Arial"/>
                <w:webHidden/>
                <w:sz w:val="24"/>
                <w:szCs w:val="24"/>
              </w:rPr>
              <w:fldChar w:fldCharType="end"/>
            </w:r>
          </w:hyperlink>
        </w:p>
        <w:p w14:paraId="78DD714C" w14:textId="39E8686E" w:rsidR="00B57777" w:rsidRPr="00DF0084" w:rsidRDefault="00B57777">
          <w:pPr>
            <w:pStyle w:val="TDC3"/>
            <w:rPr>
              <w:rFonts w:eastAsiaTheme="minorEastAsia" w:cs="Arial"/>
              <w:sz w:val="24"/>
              <w:szCs w:val="24"/>
              <w:lang w:eastAsia="es-CO"/>
            </w:rPr>
          </w:pPr>
          <w:hyperlink w:anchor="_Toc184043944" w:history="1">
            <w:r w:rsidRPr="00DF0084">
              <w:rPr>
                <w:rStyle w:val="Hipervnculo"/>
                <w:rFonts w:cs="Arial"/>
                <w:color w:val="auto"/>
                <w:sz w:val="24"/>
                <w:szCs w:val="24"/>
              </w:rPr>
              <w:t>3.1.5.      Documentación requerida para la calificación del proponente.</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_Toc184043944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15</w:t>
            </w:r>
            <w:r w:rsidRPr="00DF0084">
              <w:rPr>
                <w:rFonts w:cs="Arial"/>
                <w:webHidden/>
                <w:sz w:val="24"/>
                <w:szCs w:val="24"/>
              </w:rPr>
              <w:fldChar w:fldCharType="end"/>
            </w:r>
          </w:hyperlink>
        </w:p>
        <w:p w14:paraId="62506E6A" w14:textId="65262695" w:rsidR="00B57777" w:rsidRPr="00DF0084" w:rsidRDefault="00B57777">
          <w:pPr>
            <w:pStyle w:val="TDC2"/>
            <w:rPr>
              <w:rFonts w:eastAsiaTheme="minorEastAsia" w:cs="Arial"/>
              <w:bCs w:val="0"/>
              <w:sz w:val="24"/>
              <w:szCs w:val="24"/>
              <w:lang w:eastAsia="es-CO"/>
            </w:rPr>
          </w:pPr>
          <w:hyperlink w:anchor="_Toc184043945" w:history="1">
            <w:r w:rsidRPr="00DF0084">
              <w:rPr>
                <w:rStyle w:val="Hipervnculo"/>
                <w:rFonts w:cs="Arial"/>
                <w:color w:val="auto"/>
                <w:sz w:val="24"/>
                <w:szCs w:val="24"/>
              </w:rPr>
              <w:t>3.2</w:t>
            </w:r>
            <w:r w:rsidRPr="00DF0084">
              <w:rPr>
                <w:rFonts w:eastAsiaTheme="minorEastAsia" w:cs="Arial"/>
                <w:bCs w:val="0"/>
                <w:sz w:val="24"/>
                <w:szCs w:val="24"/>
                <w:lang w:eastAsia="es-CO"/>
              </w:rPr>
              <w:tab/>
            </w:r>
            <w:r w:rsidRPr="00DF0084">
              <w:rPr>
                <w:rStyle w:val="Hipervnculo"/>
                <w:rFonts w:cs="Arial"/>
                <w:color w:val="auto"/>
                <w:sz w:val="24"/>
                <w:szCs w:val="24"/>
              </w:rPr>
              <w:t>Oferta económica</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_Toc184043945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16</w:t>
            </w:r>
            <w:r w:rsidRPr="00DF0084">
              <w:rPr>
                <w:rFonts w:cs="Arial"/>
                <w:webHidden/>
                <w:sz w:val="24"/>
                <w:szCs w:val="24"/>
              </w:rPr>
              <w:fldChar w:fldCharType="end"/>
            </w:r>
          </w:hyperlink>
        </w:p>
        <w:p w14:paraId="42A8B173" w14:textId="66820D30" w:rsidR="00B57777" w:rsidRPr="00DF0084" w:rsidRDefault="00B57777">
          <w:pPr>
            <w:pStyle w:val="TDC1"/>
            <w:rPr>
              <w:rFonts w:eastAsiaTheme="minorEastAsia" w:cs="Arial"/>
              <w:bCs w:val="0"/>
              <w:sz w:val="24"/>
              <w:szCs w:val="24"/>
              <w:lang w:eastAsia="es-CO"/>
            </w:rPr>
          </w:pPr>
          <w:hyperlink w:anchor="_Toc184043946" w:history="1">
            <w:r w:rsidRPr="00DF0084">
              <w:rPr>
                <w:rStyle w:val="Hipervnculo"/>
                <w:rFonts w:cs="Arial"/>
                <w:color w:val="auto"/>
                <w:sz w:val="24"/>
                <w:szCs w:val="24"/>
              </w:rPr>
              <w:t xml:space="preserve">4. </w:t>
            </w:r>
            <w:r w:rsidRPr="00DF0084">
              <w:rPr>
                <w:rFonts w:eastAsiaTheme="minorEastAsia" w:cs="Arial"/>
                <w:bCs w:val="0"/>
                <w:sz w:val="24"/>
                <w:szCs w:val="24"/>
                <w:lang w:eastAsia="es-CO"/>
              </w:rPr>
              <w:tab/>
            </w:r>
            <w:r w:rsidRPr="00DF0084">
              <w:rPr>
                <w:rStyle w:val="Hipervnculo"/>
                <w:rFonts w:cs="Arial"/>
                <w:color w:val="auto"/>
                <w:sz w:val="24"/>
                <w:szCs w:val="24"/>
              </w:rPr>
              <w:t>Evaluación de las ofertas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_Toc184043946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17</w:t>
            </w:r>
            <w:r w:rsidRPr="00DF0084">
              <w:rPr>
                <w:rFonts w:cs="Arial"/>
                <w:webHidden/>
                <w:sz w:val="24"/>
                <w:szCs w:val="24"/>
              </w:rPr>
              <w:fldChar w:fldCharType="end"/>
            </w:r>
          </w:hyperlink>
        </w:p>
        <w:p w14:paraId="5CAC538E" w14:textId="7933D38D" w:rsidR="00B57777" w:rsidRPr="00DF0084" w:rsidRDefault="00B57777">
          <w:pPr>
            <w:pStyle w:val="TDC2"/>
            <w:rPr>
              <w:rFonts w:eastAsiaTheme="minorEastAsia" w:cs="Arial"/>
              <w:bCs w:val="0"/>
              <w:sz w:val="24"/>
              <w:szCs w:val="24"/>
              <w:lang w:eastAsia="es-CO"/>
            </w:rPr>
          </w:pPr>
          <w:hyperlink w:anchor="_Toc184043947" w:history="1">
            <w:r w:rsidRPr="00DF0084">
              <w:rPr>
                <w:rStyle w:val="Hipervnculo"/>
                <w:rFonts w:cs="Arial"/>
                <w:color w:val="auto"/>
                <w:sz w:val="24"/>
                <w:szCs w:val="24"/>
              </w:rPr>
              <w:t>4.1</w:t>
            </w:r>
            <w:r w:rsidRPr="00DF0084">
              <w:rPr>
                <w:rFonts w:eastAsiaTheme="minorEastAsia" w:cs="Arial"/>
                <w:bCs w:val="0"/>
                <w:sz w:val="24"/>
                <w:szCs w:val="24"/>
                <w:lang w:eastAsia="es-CO"/>
              </w:rPr>
              <w:tab/>
            </w:r>
            <w:r w:rsidRPr="00DF0084">
              <w:rPr>
                <w:rStyle w:val="Hipervnculo"/>
                <w:rFonts w:cs="Arial"/>
                <w:color w:val="auto"/>
                <w:sz w:val="24"/>
                <w:szCs w:val="24"/>
              </w:rPr>
              <w:t>Habilitación y calificación de los proponentes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_Toc184043947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18</w:t>
            </w:r>
            <w:r w:rsidRPr="00DF0084">
              <w:rPr>
                <w:rFonts w:cs="Arial"/>
                <w:webHidden/>
                <w:sz w:val="24"/>
                <w:szCs w:val="24"/>
              </w:rPr>
              <w:fldChar w:fldCharType="end"/>
            </w:r>
          </w:hyperlink>
        </w:p>
        <w:p w14:paraId="5A0E5310" w14:textId="0C948DE1" w:rsidR="00B57777" w:rsidRPr="00DF0084" w:rsidRDefault="00B57777">
          <w:pPr>
            <w:pStyle w:val="TDC3"/>
            <w:rPr>
              <w:rFonts w:eastAsiaTheme="minorEastAsia" w:cs="Arial"/>
              <w:sz w:val="24"/>
              <w:szCs w:val="24"/>
              <w:lang w:eastAsia="es-CO"/>
            </w:rPr>
          </w:pPr>
          <w:hyperlink w:anchor="_Toc184043948" w:history="1">
            <w:r w:rsidRPr="00DF0084">
              <w:rPr>
                <w:rStyle w:val="Hipervnculo"/>
                <w:rFonts w:cs="Arial"/>
                <w:color w:val="auto"/>
                <w:sz w:val="24"/>
                <w:szCs w:val="24"/>
              </w:rPr>
              <w:t xml:space="preserve">4.1.1. </w:t>
            </w:r>
            <w:r w:rsidRPr="00DF0084">
              <w:rPr>
                <w:rFonts w:eastAsiaTheme="minorEastAsia" w:cs="Arial"/>
                <w:sz w:val="24"/>
                <w:szCs w:val="24"/>
                <w:lang w:eastAsia="es-CO"/>
              </w:rPr>
              <w:tab/>
            </w:r>
            <w:r w:rsidRPr="00DF0084">
              <w:rPr>
                <w:rStyle w:val="Hipervnculo"/>
                <w:rFonts w:cs="Arial"/>
                <w:color w:val="auto"/>
                <w:sz w:val="24"/>
                <w:szCs w:val="24"/>
              </w:rPr>
              <w:t>Habilitación jurídica (sobre 1)</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_Toc184043948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18</w:t>
            </w:r>
            <w:r w:rsidRPr="00DF0084">
              <w:rPr>
                <w:rFonts w:cs="Arial"/>
                <w:webHidden/>
                <w:sz w:val="24"/>
                <w:szCs w:val="24"/>
              </w:rPr>
              <w:fldChar w:fldCharType="end"/>
            </w:r>
          </w:hyperlink>
        </w:p>
        <w:p w14:paraId="72957CE7" w14:textId="2A7CCEDA" w:rsidR="00B57777" w:rsidRPr="00DF0084" w:rsidRDefault="00B57777">
          <w:pPr>
            <w:pStyle w:val="TDC3"/>
            <w:rPr>
              <w:rFonts w:eastAsiaTheme="minorEastAsia" w:cs="Arial"/>
              <w:sz w:val="24"/>
              <w:szCs w:val="24"/>
              <w:lang w:eastAsia="es-CO"/>
            </w:rPr>
          </w:pPr>
          <w:hyperlink w:anchor="_Toc184043949" w:history="1">
            <w:r w:rsidRPr="00DF0084">
              <w:rPr>
                <w:rStyle w:val="Hipervnculo"/>
                <w:rFonts w:cs="Arial"/>
                <w:color w:val="auto"/>
                <w:sz w:val="24"/>
                <w:szCs w:val="24"/>
              </w:rPr>
              <w:t xml:space="preserve">4.1.2. </w:t>
            </w:r>
            <w:r w:rsidRPr="00DF0084">
              <w:rPr>
                <w:rFonts w:eastAsiaTheme="minorEastAsia" w:cs="Arial"/>
                <w:sz w:val="24"/>
                <w:szCs w:val="24"/>
                <w:lang w:eastAsia="es-CO"/>
              </w:rPr>
              <w:tab/>
            </w:r>
            <w:r w:rsidRPr="00DF0084">
              <w:rPr>
                <w:rStyle w:val="Hipervnculo"/>
                <w:rFonts w:cs="Arial"/>
                <w:color w:val="auto"/>
                <w:sz w:val="24"/>
                <w:szCs w:val="24"/>
              </w:rPr>
              <w:t>Habilitación financiera (sobre 1)</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_Toc184043949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18</w:t>
            </w:r>
            <w:r w:rsidRPr="00DF0084">
              <w:rPr>
                <w:rFonts w:cs="Arial"/>
                <w:webHidden/>
                <w:sz w:val="24"/>
                <w:szCs w:val="24"/>
              </w:rPr>
              <w:fldChar w:fldCharType="end"/>
            </w:r>
          </w:hyperlink>
        </w:p>
        <w:p w14:paraId="6BE59FED" w14:textId="1994CDC9" w:rsidR="00B57777" w:rsidRPr="00DF0084" w:rsidRDefault="00B57777">
          <w:pPr>
            <w:pStyle w:val="TDC3"/>
            <w:rPr>
              <w:rFonts w:eastAsiaTheme="minorEastAsia" w:cs="Arial"/>
              <w:sz w:val="24"/>
              <w:szCs w:val="24"/>
              <w:lang w:eastAsia="es-CO"/>
            </w:rPr>
          </w:pPr>
          <w:hyperlink w:anchor="_Toc184043950" w:history="1">
            <w:r w:rsidRPr="00DF0084">
              <w:rPr>
                <w:rStyle w:val="Hipervnculo"/>
                <w:rFonts w:cs="Arial"/>
                <w:color w:val="auto"/>
                <w:sz w:val="24"/>
                <w:szCs w:val="24"/>
              </w:rPr>
              <w:t xml:space="preserve">4.1.3. </w:t>
            </w:r>
            <w:r w:rsidRPr="00DF0084">
              <w:rPr>
                <w:rFonts w:eastAsiaTheme="minorEastAsia" w:cs="Arial"/>
                <w:sz w:val="24"/>
                <w:szCs w:val="24"/>
                <w:lang w:eastAsia="es-CO"/>
              </w:rPr>
              <w:tab/>
            </w:r>
            <w:r w:rsidRPr="00DF0084">
              <w:rPr>
                <w:rStyle w:val="Hipervnculo"/>
                <w:rFonts w:cs="Arial"/>
                <w:color w:val="auto"/>
                <w:sz w:val="24"/>
                <w:szCs w:val="24"/>
              </w:rPr>
              <w:t>Habilitación Capacidad Organizacional (Sobre 1)</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_Toc184043950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19</w:t>
            </w:r>
            <w:r w:rsidRPr="00DF0084">
              <w:rPr>
                <w:rFonts w:cs="Arial"/>
                <w:webHidden/>
                <w:sz w:val="24"/>
                <w:szCs w:val="24"/>
              </w:rPr>
              <w:fldChar w:fldCharType="end"/>
            </w:r>
          </w:hyperlink>
        </w:p>
        <w:p w14:paraId="63354A98" w14:textId="54B20B01" w:rsidR="00B57777" w:rsidRPr="00DF0084" w:rsidRDefault="00B57777">
          <w:pPr>
            <w:pStyle w:val="TDC3"/>
            <w:rPr>
              <w:rFonts w:eastAsiaTheme="minorEastAsia" w:cs="Arial"/>
              <w:sz w:val="24"/>
              <w:szCs w:val="24"/>
              <w:lang w:eastAsia="es-CO"/>
            </w:rPr>
          </w:pPr>
          <w:hyperlink w:anchor="_Toc184043951" w:history="1">
            <w:r w:rsidRPr="00DF0084">
              <w:rPr>
                <w:rStyle w:val="Hipervnculo"/>
                <w:rFonts w:cs="Arial"/>
                <w:color w:val="auto"/>
                <w:sz w:val="24"/>
                <w:szCs w:val="24"/>
              </w:rPr>
              <w:t xml:space="preserve">4.1.4. </w:t>
            </w:r>
            <w:r w:rsidRPr="00DF0084">
              <w:rPr>
                <w:rFonts w:eastAsiaTheme="minorEastAsia" w:cs="Arial"/>
                <w:sz w:val="24"/>
                <w:szCs w:val="24"/>
                <w:lang w:eastAsia="es-CO"/>
              </w:rPr>
              <w:tab/>
            </w:r>
            <w:r w:rsidRPr="00DF0084">
              <w:rPr>
                <w:rStyle w:val="Hipervnculo"/>
                <w:rFonts w:cs="Arial"/>
                <w:color w:val="auto"/>
                <w:sz w:val="24"/>
                <w:szCs w:val="24"/>
              </w:rPr>
              <w:t>Habilitación Capacidad Residual del Proponente (Sobre 1)</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_Toc184043951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20</w:t>
            </w:r>
            <w:r w:rsidRPr="00DF0084">
              <w:rPr>
                <w:rFonts w:cs="Arial"/>
                <w:webHidden/>
                <w:sz w:val="24"/>
                <w:szCs w:val="24"/>
              </w:rPr>
              <w:fldChar w:fldCharType="end"/>
            </w:r>
          </w:hyperlink>
        </w:p>
        <w:p w14:paraId="0E7BA108" w14:textId="5561488F" w:rsidR="00B57777" w:rsidRPr="00DF0084" w:rsidRDefault="00B57777">
          <w:pPr>
            <w:pStyle w:val="TDC3"/>
            <w:rPr>
              <w:rFonts w:eastAsiaTheme="minorEastAsia" w:cs="Arial"/>
              <w:sz w:val="24"/>
              <w:szCs w:val="24"/>
              <w:lang w:eastAsia="es-CO"/>
            </w:rPr>
          </w:pPr>
          <w:hyperlink w:anchor="_Toc184043952" w:history="1">
            <w:r w:rsidRPr="00DF0084">
              <w:rPr>
                <w:rStyle w:val="Hipervnculo"/>
                <w:rFonts w:cs="Arial"/>
                <w:color w:val="auto"/>
                <w:sz w:val="24"/>
                <w:szCs w:val="24"/>
                <w:lang w:eastAsia="es-ES_tradnl"/>
              </w:rPr>
              <w:t>4.1.5. Calificación de la experiencia general de los oferentes, del personal propuesto, y del cronograma de obra propuesto (sobre 1).</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_Toc184043952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25</w:t>
            </w:r>
            <w:r w:rsidRPr="00DF0084">
              <w:rPr>
                <w:rFonts w:cs="Arial"/>
                <w:webHidden/>
                <w:sz w:val="24"/>
                <w:szCs w:val="24"/>
              </w:rPr>
              <w:fldChar w:fldCharType="end"/>
            </w:r>
          </w:hyperlink>
        </w:p>
        <w:p w14:paraId="37DD7464" w14:textId="226BF6BD" w:rsidR="00B57777" w:rsidRPr="00DF0084" w:rsidRDefault="00B57777">
          <w:pPr>
            <w:pStyle w:val="TDC2"/>
            <w:rPr>
              <w:rFonts w:eastAsiaTheme="minorEastAsia" w:cs="Arial"/>
              <w:bCs w:val="0"/>
              <w:sz w:val="24"/>
              <w:szCs w:val="24"/>
              <w:lang w:eastAsia="es-CO"/>
            </w:rPr>
          </w:pPr>
          <w:hyperlink w:anchor="_Toc184043953" w:history="1">
            <w:r w:rsidRPr="00DF0084">
              <w:rPr>
                <w:rStyle w:val="Hipervnculo"/>
                <w:rFonts w:cs="Arial"/>
                <w:color w:val="auto"/>
                <w:sz w:val="24"/>
                <w:szCs w:val="24"/>
              </w:rPr>
              <w:t>4.2.</w:t>
            </w:r>
            <w:r w:rsidRPr="00DF0084">
              <w:rPr>
                <w:rFonts w:eastAsiaTheme="minorEastAsia" w:cs="Arial"/>
                <w:bCs w:val="0"/>
                <w:sz w:val="24"/>
                <w:szCs w:val="24"/>
                <w:lang w:eastAsia="es-CO"/>
              </w:rPr>
              <w:tab/>
            </w:r>
            <w:r w:rsidRPr="00DF0084">
              <w:rPr>
                <w:rStyle w:val="Hipervnculo"/>
                <w:rFonts w:cs="Arial"/>
                <w:color w:val="auto"/>
                <w:sz w:val="24"/>
                <w:szCs w:val="24"/>
              </w:rPr>
              <w:t>Evaluación de las ofertas económicas (sobre 2)</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_Toc184043953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29</w:t>
            </w:r>
            <w:r w:rsidRPr="00DF0084">
              <w:rPr>
                <w:rFonts w:cs="Arial"/>
                <w:webHidden/>
                <w:sz w:val="24"/>
                <w:szCs w:val="24"/>
              </w:rPr>
              <w:fldChar w:fldCharType="end"/>
            </w:r>
          </w:hyperlink>
        </w:p>
        <w:p w14:paraId="45C6FAEB" w14:textId="73C3E190" w:rsidR="00B57777" w:rsidRPr="00DF0084" w:rsidRDefault="00B57777">
          <w:pPr>
            <w:pStyle w:val="TDC2"/>
            <w:rPr>
              <w:rFonts w:eastAsiaTheme="minorEastAsia" w:cs="Arial"/>
              <w:bCs w:val="0"/>
              <w:sz w:val="24"/>
              <w:szCs w:val="24"/>
              <w:lang w:eastAsia="es-CO"/>
            </w:rPr>
          </w:pPr>
          <w:hyperlink w:anchor="_Toc184043954" w:history="1">
            <w:r w:rsidRPr="00DF0084">
              <w:rPr>
                <w:rStyle w:val="Hipervnculo"/>
                <w:rFonts w:cs="Arial"/>
                <w:color w:val="auto"/>
                <w:sz w:val="24"/>
                <w:szCs w:val="24"/>
              </w:rPr>
              <w:t xml:space="preserve">4.3 </w:t>
            </w:r>
            <w:r w:rsidRPr="00DF0084">
              <w:rPr>
                <w:rFonts w:eastAsiaTheme="minorEastAsia" w:cs="Arial"/>
                <w:bCs w:val="0"/>
                <w:sz w:val="24"/>
                <w:szCs w:val="24"/>
                <w:lang w:eastAsia="es-CO"/>
              </w:rPr>
              <w:tab/>
            </w:r>
            <w:r w:rsidRPr="00DF0084">
              <w:rPr>
                <w:rStyle w:val="Hipervnculo"/>
                <w:rFonts w:cs="Arial"/>
                <w:color w:val="auto"/>
                <w:sz w:val="24"/>
                <w:szCs w:val="24"/>
              </w:rPr>
              <w:t>Concursantes no exitosos, información a los oferentes y confidencialidad</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_Toc184043954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29</w:t>
            </w:r>
            <w:r w:rsidRPr="00DF0084">
              <w:rPr>
                <w:rFonts w:cs="Arial"/>
                <w:webHidden/>
                <w:sz w:val="24"/>
                <w:szCs w:val="24"/>
              </w:rPr>
              <w:fldChar w:fldCharType="end"/>
            </w:r>
          </w:hyperlink>
        </w:p>
        <w:p w14:paraId="7D94D3FF" w14:textId="445D8B58" w:rsidR="00B57777" w:rsidRPr="00DF0084" w:rsidRDefault="00B57777">
          <w:pPr>
            <w:pStyle w:val="TDC2"/>
            <w:rPr>
              <w:rFonts w:eastAsiaTheme="minorEastAsia" w:cs="Arial"/>
              <w:bCs w:val="0"/>
              <w:sz w:val="24"/>
              <w:szCs w:val="24"/>
              <w:lang w:eastAsia="es-CO"/>
            </w:rPr>
          </w:pPr>
          <w:hyperlink w:anchor="_Toc184043955" w:history="1">
            <w:r w:rsidRPr="00DF0084">
              <w:rPr>
                <w:rStyle w:val="Hipervnculo"/>
                <w:rFonts w:cs="Arial"/>
                <w:color w:val="auto"/>
                <w:sz w:val="24"/>
                <w:szCs w:val="24"/>
              </w:rPr>
              <w:t xml:space="preserve">4.4. </w:t>
            </w:r>
            <w:r w:rsidRPr="00DF0084">
              <w:rPr>
                <w:rFonts w:eastAsiaTheme="minorEastAsia" w:cs="Arial"/>
                <w:bCs w:val="0"/>
                <w:sz w:val="24"/>
                <w:szCs w:val="24"/>
                <w:lang w:eastAsia="es-CO"/>
              </w:rPr>
              <w:tab/>
            </w:r>
            <w:r w:rsidRPr="00DF0084">
              <w:rPr>
                <w:rStyle w:val="Hipervnculo"/>
                <w:rFonts w:cs="Arial"/>
                <w:color w:val="auto"/>
                <w:sz w:val="24"/>
                <w:szCs w:val="24"/>
              </w:rPr>
              <w:t>Cancelación del Proceso de Licitación</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_Toc184043955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30</w:t>
            </w:r>
            <w:r w:rsidRPr="00DF0084">
              <w:rPr>
                <w:rFonts w:cs="Arial"/>
                <w:webHidden/>
                <w:sz w:val="24"/>
                <w:szCs w:val="24"/>
              </w:rPr>
              <w:fldChar w:fldCharType="end"/>
            </w:r>
          </w:hyperlink>
        </w:p>
        <w:p w14:paraId="5195DA8B" w14:textId="3A469736" w:rsidR="00B57777" w:rsidRPr="00DF0084" w:rsidRDefault="00B57777">
          <w:pPr>
            <w:pStyle w:val="TDC1"/>
            <w:rPr>
              <w:rFonts w:eastAsiaTheme="minorEastAsia" w:cs="Arial"/>
              <w:bCs w:val="0"/>
              <w:sz w:val="24"/>
              <w:szCs w:val="24"/>
              <w:lang w:eastAsia="es-CO"/>
            </w:rPr>
          </w:pPr>
          <w:hyperlink w:anchor="_Toc184043956" w:history="1">
            <w:r w:rsidRPr="00DF0084">
              <w:rPr>
                <w:rStyle w:val="Hipervnculo"/>
                <w:rFonts w:cs="Arial"/>
                <w:color w:val="auto"/>
                <w:sz w:val="24"/>
                <w:szCs w:val="24"/>
              </w:rPr>
              <w:t xml:space="preserve">5. </w:t>
            </w:r>
            <w:r w:rsidRPr="00DF0084">
              <w:rPr>
                <w:rFonts w:eastAsiaTheme="minorEastAsia" w:cs="Arial"/>
                <w:bCs w:val="0"/>
                <w:sz w:val="24"/>
                <w:szCs w:val="24"/>
                <w:lang w:eastAsia="es-CO"/>
              </w:rPr>
              <w:tab/>
            </w:r>
            <w:r w:rsidRPr="00DF0084">
              <w:rPr>
                <w:rStyle w:val="Hipervnculo"/>
                <w:rFonts w:cs="Arial"/>
                <w:color w:val="auto"/>
                <w:sz w:val="24"/>
                <w:szCs w:val="24"/>
              </w:rPr>
              <w:t>Perfeccionamiento y garantías del contrato.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_Toc184043956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30</w:t>
            </w:r>
            <w:r w:rsidRPr="00DF0084">
              <w:rPr>
                <w:rFonts w:cs="Arial"/>
                <w:webHidden/>
                <w:sz w:val="24"/>
                <w:szCs w:val="24"/>
              </w:rPr>
              <w:fldChar w:fldCharType="end"/>
            </w:r>
          </w:hyperlink>
        </w:p>
        <w:p w14:paraId="7CEDD88A" w14:textId="40DC20C2" w:rsidR="00B57777" w:rsidRPr="00DF0084" w:rsidRDefault="00B57777">
          <w:pPr>
            <w:pStyle w:val="TDC2"/>
            <w:rPr>
              <w:rFonts w:eastAsiaTheme="minorEastAsia" w:cs="Arial"/>
              <w:bCs w:val="0"/>
              <w:sz w:val="24"/>
              <w:szCs w:val="24"/>
              <w:lang w:eastAsia="es-CO"/>
            </w:rPr>
          </w:pPr>
          <w:hyperlink w:anchor="_Toc184043957" w:history="1">
            <w:r w:rsidRPr="00DF0084">
              <w:rPr>
                <w:rStyle w:val="Hipervnculo"/>
                <w:rFonts w:cs="Arial"/>
                <w:color w:val="auto"/>
                <w:sz w:val="24"/>
                <w:szCs w:val="24"/>
              </w:rPr>
              <w:t xml:space="preserve">5.1. </w:t>
            </w:r>
            <w:r w:rsidRPr="00DF0084">
              <w:rPr>
                <w:rFonts w:eastAsiaTheme="minorEastAsia" w:cs="Arial"/>
                <w:bCs w:val="0"/>
                <w:sz w:val="24"/>
                <w:szCs w:val="24"/>
                <w:lang w:eastAsia="es-CO"/>
              </w:rPr>
              <w:tab/>
            </w:r>
            <w:r w:rsidRPr="00DF0084">
              <w:rPr>
                <w:rStyle w:val="Hipervnculo"/>
                <w:rFonts w:cs="Arial"/>
                <w:color w:val="auto"/>
                <w:sz w:val="24"/>
                <w:szCs w:val="24"/>
              </w:rPr>
              <w:t>Negociaciones, discusiones de preadjudicación del Contrato.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_Toc184043957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30</w:t>
            </w:r>
            <w:r w:rsidRPr="00DF0084">
              <w:rPr>
                <w:rFonts w:cs="Arial"/>
                <w:webHidden/>
                <w:sz w:val="24"/>
                <w:szCs w:val="24"/>
              </w:rPr>
              <w:fldChar w:fldCharType="end"/>
            </w:r>
          </w:hyperlink>
        </w:p>
        <w:p w14:paraId="4B99225D" w14:textId="60E5F780" w:rsidR="00B57777" w:rsidRPr="00DF0084" w:rsidRDefault="00B57777">
          <w:pPr>
            <w:pStyle w:val="TDC2"/>
            <w:rPr>
              <w:rFonts w:eastAsiaTheme="minorEastAsia" w:cs="Arial"/>
              <w:bCs w:val="0"/>
              <w:sz w:val="24"/>
              <w:szCs w:val="24"/>
              <w:lang w:eastAsia="es-CO"/>
            </w:rPr>
          </w:pPr>
          <w:hyperlink w:anchor="_Toc184043958" w:history="1">
            <w:r w:rsidRPr="00DF0084">
              <w:rPr>
                <w:rStyle w:val="Hipervnculo"/>
                <w:rFonts w:cs="Arial"/>
                <w:color w:val="auto"/>
                <w:sz w:val="24"/>
                <w:szCs w:val="24"/>
              </w:rPr>
              <w:t xml:space="preserve">5.2. </w:t>
            </w:r>
            <w:r w:rsidRPr="00DF0084">
              <w:rPr>
                <w:rFonts w:eastAsiaTheme="minorEastAsia" w:cs="Arial"/>
                <w:bCs w:val="0"/>
                <w:sz w:val="24"/>
                <w:szCs w:val="24"/>
                <w:lang w:eastAsia="es-CO"/>
              </w:rPr>
              <w:tab/>
            </w:r>
            <w:r w:rsidRPr="00DF0084">
              <w:rPr>
                <w:rStyle w:val="Hipervnculo"/>
                <w:rFonts w:cs="Arial"/>
                <w:color w:val="auto"/>
                <w:sz w:val="24"/>
                <w:szCs w:val="24"/>
              </w:rPr>
              <w:t>Requisitos de perfeccionamiento y legalización del contrato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_Toc184043958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31</w:t>
            </w:r>
            <w:r w:rsidRPr="00DF0084">
              <w:rPr>
                <w:rFonts w:cs="Arial"/>
                <w:webHidden/>
                <w:sz w:val="24"/>
                <w:szCs w:val="24"/>
              </w:rPr>
              <w:fldChar w:fldCharType="end"/>
            </w:r>
          </w:hyperlink>
        </w:p>
        <w:p w14:paraId="4CC829EB" w14:textId="66E7849B" w:rsidR="00B57777" w:rsidRPr="00DF0084" w:rsidRDefault="00B57777">
          <w:pPr>
            <w:pStyle w:val="TDC2"/>
            <w:rPr>
              <w:rFonts w:eastAsiaTheme="minorEastAsia" w:cs="Arial"/>
              <w:bCs w:val="0"/>
              <w:sz w:val="24"/>
              <w:szCs w:val="24"/>
              <w:lang w:eastAsia="es-CO"/>
            </w:rPr>
          </w:pPr>
          <w:hyperlink w:anchor="_Toc184043959" w:history="1">
            <w:r w:rsidRPr="00DF0084">
              <w:rPr>
                <w:rStyle w:val="Hipervnculo"/>
                <w:rFonts w:cs="Arial"/>
                <w:color w:val="auto"/>
                <w:sz w:val="24"/>
                <w:szCs w:val="24"/>
              </w:rPr>
              <w:t xml:space="preserve">5.3 </w:t>
            </w:r>
            <w:r w:rsidRPr="00DF0084">
              <w:rPr>
                <w:rFonts w:eastAsiaTheme="minorEastAsia" w:cs="Arial"/>
                <w:bCs w:val="0"/>
                <w:sz w:val="24"/>
                <w:szCs w:val="24"/>
                <w:lang w:eastAsia="es-CO"/>
              </w:rPr>
              <w:tab/>
            </w:r>
            <w:r w:rsidRPr="00DF0084">
              <w:rPr>
                <w:rStyle w:val="Hipervnculo"/>
                <w:rFonts w:cs="Arial"/>
                <w:color w:val="auto"/>
                <w:sz w:val="24"/>
                <w:szCs w:val="24"/>
              </w:rPr>
              <w:t>Garantías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_Toc184043959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31</w:t>
            </w:r>
            <w:r w:rsidRPr="00DF0084">
              <w:rPr>
                <w:rFonts w:cs="Arial"/>
                <w:webHidden/>
                <w:sz w:val="24"/>
                <w:szCs w:val="24"/>
              </w:rPr>
              <w:fldChar w:fldCharType="end"/>
            </w:r>
          </w:hyperlink>
        </w:p>
        <w:p w14:paraId="35FCF7EF" w14:textId="41DBCA02" w:rsidR="00B57777" w:rsidRPr="00DF0084" w:rsidRDefault="00B57777">
          <w:pPr>
            <w:pStyle w:val="TDC2"/>
            <w:rPr>
              <w:rFonts w:eastAsiaTheme="minorEastAsia" w:cs="Arial"/>
              <w:bCs w:val="0"/>
              <w:sz w:val="24"/>
              <w:szCs w:val="24"/>
              <w:lang w:eastAsia="es-CO"/>
            </w:rPr>
          </w:pPr>
          <w:hyperlink w:anchor="_Toc184043960" w:history="1">
            <w:r w:rsidRPr="00DF0084">
              <w:rPr>
                <w:rStyle w:val="Hipervnculo"/>
                <w:rFonts w:cs="Arial"/>
                <w:color w:val="auto"/>
                <w:sz w:val="24"/>
                <w:szCs w:val="24"/>
              </w:rPr>
              <w:t>5.4.</w:t>
            </w:r>
            <w:r w:rsidRPr="00DF0084">
              <w:rPr>
                <w:rFonts w:eastAsiaTheme="minorEastAsia" w:cs="Arial"/>
                <w:bCs w:val="0"/>
                <w:sz w:val="24"/>
                <w:szCs w:val="24"/>
                <w:lang w:eastAsia="es-CO"/>
              </w:rPr>
              <w:tab/>
            </w:r>
            <w:r w:rsidRPr="00DF0084">
              <w:rPr>
                <w:rStyle w:val="Hipervnculo"/>
                <w:rFonts w:cs="Arial"/>
                <w:color w:val="auto"/>
                <w:sz w:val="24"/>
                <w:szCs w:val="24"/>
              </w:rPr>
              <w:t xml:space="preserve"> Cláusula de Sanciones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_Toc184043960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33</w:t>
            </w:r>
            <w:r w:rsidRPr="00DF0084">
              <w:rPr>
                <w:rFonts w:cs="Arial"/>
                <w:webHidden/>
                <w:sz w:val="24"/>
                <w:szCs w:val="24"/>
              </w:rPr>
              <w:fldChar w:fldCharType="end"/>
            </w:r>
          </w:hyperlink>
        </w:p>
        <w:p w14:paraId="44C06451" w14:textId="396BA529" w:rsidR="00B57777" w:rsidRPr="00DF0084" w:rsidRDefault="00B57777">
          <w:pPr>
            <w:pStyle w:val="TDC3"/>
            <w:rPr>
              <w:rFonts w:eastAsiaTheme="minorEastAsia" w:cs="Arial"/>
              <w:sz w:val="24"/>
              <w:szCs w:val="24"/>
              <w:lang w:eastAsia="es-CO"/>
            </w:rPr>
          </w:pPr>
          <w:hyperlink w:anchor="_Toc184043961" w:history="1">
            <w:r w:rsidRPr="00DF0084">
              <w:rPr>
                <w:rStyle w:val="Hipervnculo"/>
                <w:rFonts w:cs="Arial"/>
                <w:color w:val="auto"/>
                <w:sz w:val="24"/>
                <w:szCs w:val="24"/>
              </w:rPr>
              <w:t xml:space="preserve">5.4.1. </w:t>
            </w:r>
            <w:r w:rsidRPr="00DF0084">
              <w:rPr>
                <w:rFonts w:eastAsiaTheme="minorEastAsia" w:cs="Arial"/>
                <w:sz w:val="24"/>
                <w:szCs w:val="24"/>
                <w:lang w:eastAsia="es-CO"/>
              </w:rPr>
              <w:tab/>
            </w:r>
            <w:r w:rsidRPr="00DF0084">
              <w:rPr>
                <w:rStyle w:val="Hipervnculo"/>
                <w:rFonts w:cs="Arial"/>
                <w:color w:val="auto"/>
                <w:sz w:val="24"/>
                <w:szCs w:val="24"/>
              </w:rPr>
              <w:t>Multas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_Toc184043961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33</w:t>
            </w:r>
            <w:r w:rsidRPr="00DF0084">
              <w:rPr>
                <w:rFonts w:cs="Arial"/>
                <w:webHidden/>
                <w:sz w:val="24"/>
                <w:szCs w:val="24"/>
              </w:rPr>
              <w:fldChar w:fldCharType="end"/>
            </w:r>
          </w:hyperlink>
        </w:p>
        <w:p w14:paraId="23D53EC2" w14:textId="04F78DB5" w:rsidR="00B57777" w:rsidRPr="00DF0084" w:rsidRDefault="00B57777">
          <w:pPr>
            <w:pStyle w:val="TDC3"/>
            <w:rPr>
              <w:rFonts w:eastAsiaTheme="minorEastAsia" w:cs="Arial"/>
              <w:sz w:val="24"/>
              <w:szCs w:val="24"/>
              <w:lang w:eastAsia="es-CO"/>
            </w:rPr>
          </w:pPr>
          <w:hyperlink w:anchor="_Toc184043962" w:history="1">
            <w:r w:rsidRPr="00DF0084">
              <w:rPr>
                <w:rStyle w:val="Hipervnculo"/>
                <w:rFonts w:cs="Arial"/>
                <w:color w:val="auto"/>
                <w:sz w:val="24"/>
                <w:szCs w:val="24"/>
              </w:rPr>
              <w:t>5.4.2.</w:t>
            </w:r>
            <w:r w:rsidRPr="00DF0084">
              <w:rPr>
                <w:rFonts w:eastAsiaTheme="minorEastAsia" w:cs="Arial"/>
                <w:sz w:val="24"/>
                <w:szCs w:val="24"/>
                <w:lang w:eastAsia="es-CO"/>
              </w:rPr>
              <w:tab/>
            </w:r>
            <w:r w:rsidRPr="00DF0084">
              <w:rPr>
                <w:rStyle w:val="Hipervnculo"/>
                <w:rFonts w:cs="Arial"/>
                <w:color w:val="auto"/>
                <w:sz w:val="24"/>
                <w:szCs w:val="24"/>
              </w:rPr>
              <w:t xml:space="preserve">  Cláusula Penal</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_Toc184043962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33</w:t>
            </w:r>
            <w:r w:rsidRPr="00DF0084">
              <w:rPr>
                <w:rFonts w:cs="Arial"/>
                <w:webHidden/>
                <w:sz w:val="24"/>
                <w:szCs w:val="24"/>
              </w:rPr>
              <w:fldChar w:fldCharType="end"/>
            </w:r>
          </w:hyperlink>
        </w:p>
        <w:p w14:paraId="46D56F52" w14:textId="7EDD9593" w:rsidR="00B57777" w:rsidRPr="00DF0084" w:rsidRDefault="00B57777">
          <w:pPr>
            <w:pStyle w:val="TDC1"/>
            <w:rPr>
              <w:rFonts w:eastAsiaTheme="minorEastAsia" w:cs="Arial"/>
              <w:bCs w:val="0"/>
              <w:sz w:val="24"/>
              <w:szCs w:val="24"/>
              <w:lang w:eastAsia="es-CO"/>
            </w:rPr>
          </w:pPr>
          <w:hyperlink w:anchor="_Toc184043963" w:history="1">
            <w:r w:rsidRPr="00DF0084">
              <w:rPr>
                <w:rStyle w:val="Hipervnculo"/>
                <w:rFonts w:cs="Arial"/>
                <w:color w:val="auto"/>
                <w:sz w:val="24"/>
                <w:szCs w:val="24"/>
              </w:rPr>
              <w:t xml:space="preserve">6. </w:t>
            </w:r>
            <w:r w:rsidRPr="00DF0084">
              <w:rPr>
                <w:rFonts w:eastAsiaTheme="minorEastAsia" w:cs="Arial"/>
                <w:bCs w:val="0"/>
                <w:sz w:val="24"/>
                <w:szCs w:val="24"/>
                <w:lang w:eastAsia="es-CO"/>
              </w:rPr>
              <w:tab/>
            </w:r>
            <w:r w:rsidRPr="00DF0084">
              <w:rPr>
                <w:rStyle w:val="Hipervnculo"/>
                <w:rFonts w:cs="Arial"/>
                <w:color w:val="auto"/>
                <w:sz w:val="24"/>
                <w:szCs w:val="24"/>
              </w:rPr>
              <w:t>Condiciones generales y forma de pago del contrato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_Toc184043963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34</w:t>
            </w:r>
            <w:r w:rsidRPr="00DF0084">
              <w:rPr>
                <w:rFonts w:cs="Arial"/>
                <w:webHidden/>
                <w:sz w:val="24"/>
                <w:szCs w:val="24"/>
              </w:rPr>
              <w:fldChar w:fldCharType="end"/>
            </w:r>
          </w:hyperlink>
        </w:p>
        <w:p w14:paraId="051C6446" w14:textId="29E85568" w:rsidR="00B57777" w:rsidRPr="00DF0084" w:rsidRDefault="00B57777">
          <w:pPr>
            <w:pStyle w:val="TDC2"/>
            <w:rPr>
              <w:rFonts w:eastAsiaTheme="minorEastAsia" w:cs="Arial"/>
              <w:bCs w:val="0"/>
              <w:sz w:val="24"/>
              <w:szCs w:val="24"/>
              <w:lang w:eastAsia="es-CO"/>
            </w:rPr>
          </w:pPr>
          <w:hyperlink w:anchor="_Toc184043964" w:history="1">
            <w:r w:rsidRPr="00DF0084">
              <w:rPr>
                <w:rStyle w:val="Hipervnculo"/>
                <w:rFonts w:cs="Arial"/>
                <w:color w:val="auto"/>
                <w:sz w:val="24"/>
                <w:szCs w:val="24"/>
              </w:rPr>
              <w:t xml:space="preserve">6.1. </w:t>
            </w:r>
            <w:r w:rsidRPr="00DF0084">
              <w:rPr>
                <w:rFonts w:eastAsiaTheme="minorEastAsia" w:cs="Arial"/>
                <w:bCs w:val="0"/>
                <w:sz w:val="24"/>
                <w:szCs w:val="24"/>
                <w:lang w:eastAsia="es-CO"/>
              </w:rPr>
              <w:tab/>
            </w:r>
            <w:r w:rsidRPr="00DF0084">
              <w:rPr>
                <w:rStyle w:val="Hipervnculo"/>
                <w:rFonts w:cs="Arial"/>
                <w:color w:val="auto"/>
                <w:sz w:val="24"/>
                <w:szCs w:val="24"/>
              </w:rPr>
              <w:t>Lugar de ejecución</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_Toc184043964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34</w:t>
            </w:r>
            <w:r w:rsidRPr="00DF0084">
              <w:rPr>
                <w:rFonts w:cs="Arial"/>
                <w:webHidden/>
                <w:sz w:val="24"/>
                <w:szCs w:val="24"/>
              </w:rPr>
              <w:fldChar w:fldCharType="end"/>
            </w:r>
          </w:hyperlink>
        </w:p>
        <w:p w14:paraId="2D3F8FD9" w14:textId="5F93AECC" w:rsidR="00B57777" w:rsidRPr="00DF0084" w:rsidRDefault="00B57777">
          <w:pPr>
            <w:pStyle w:val="TDC2"/>
            <w:rPr>
              <w:rFonts w:eastAsiaTheme="minorEastAsia" w:cs="Arial"/>
              <w:bCs w:val="0"/>
              <w:sz w:val="24"/>
              <w:szCs w:val="24"/>
              <w:lang w:eastAsia="es-CO"/>
            </w:rPr>
          </w:pPr>
          <w:hyperlink w:anchor="_Toc184043965" w:history="1">
            <w:r w:rsidRPr="00DF0084">
              <w:rPr>
                <w:rStyle w:val="Hipervnculo"/>
                <w:rFonts w:cs="Arial"/>
                <w:color w:val="auto"/>
                <w:sz w:val="24"/>
                <w:szCs w:val="24"/>
              </w:rPr>
              <w:t>6.2.</w:t>
            </w:r>
            <w:r w:rsidRPr="00DF0084">
              <w:rPr>
                <w:rFonts w:eastAsiaTheme="minorEastAsia" w:cs="Arial"/>
                <w:bCs w:val="0"/>
                <w:sz w:val="24"/>
                <w:szCs w:val="24"/>
                <w:lang w:eastAsia="es-CO"/>
              </w:rPr>
              <w:tab/>
            </w:r>
            <w:r w:rsidRPr="00DF0084">
              <w:rPr>
                <w:rStyle w:val="Hipervnculo"/>
                <w:rFonts w:cs="Arial"/>
                <w:color w:val="auto"/>
                <w:sz w:val="24"/>
                <w:szCs w:val="24"/>
              </w:rPr>
              <w:t xml:space="preserve"> Plazo de ejecución</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_Toc184043965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34</w:t>
            </w:r>
            <w:r w:rsidRPr="00DF0084">
              <w:rPr>
                <w:rFonts w:cs="Arial"/>
                <w:webHidden/>
                <w:sz w:val="24"/>
                <w:szCs w:val="24"/>
              </w:rPr>
              <w:fldChar w:fldCharType="end"/>
            </w:r>
          </w:hyperlink>
        </w:p>
        <w:p w14:paraId="7A7E3711" w14:textId="7AC99119" w:rsidR="00B57777" w:rsidRPr="00DF0084" w:rsidRDefault="00B57777">
          <w:pPr>
            <w:pStyle w:val="TDC2"/>
            <w:rPr>
              <w:rFonts w:eastAsiaTheme="minorEastAsia" w:cs="Arial"/>
              <w:bCs w:val="0"/>
              <w:sz w:val="24"/>
              <w:szCs w:val="24"/>
              <w:lang w:eastAsia="es-CO"/>
            </w:rPr>
          </w:pPr>
          <w:hyperlink w:anchor="_Toc184043966" w:history="1">
            <w:r w:rsidRPr="00DF0084">
              <w:rPr>
                <w:rStyle w:val="Hipervnculo"/>
                <w:rFonts w:cs="Arial"/>
                <w:color w:val="auto"/>
                <w:sz w:val="24"/>
                <w:szCs w:val="24"/>
              </w:rPr>
              <w:t>6.3.</w:t>
            </w:r>
            <w:r w:rsidRPr="00DF0084">
              <w:rPr>
                <w:rFonts w:eastAsiaTheme="minorEastAsia" w:cs="Arial"/>
                <w:bCs w:val="0"/>
                <w:sz w:val="24"/>
                <w:szCs w:val="24"/>
                <w:lang w:eastAsia="es-CO"/>
              </w:rPr>
              <w:tab/>
            </w:r>
            <w:r w:rsidRPr="00DF0084">
              <w:rPr>
                <w:rStyle w:val="Hipervnculo"/>
                <w:rFonts w:cs="Arial"/>
                <w:color w:val="auto"/>
                <w:sz w:val="24"/>
                <w:szCs w:val="24"/>
              </w:rPr>
              <w:t xml:space="preserve"> Moneda</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_Toc184043966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34</w:t>
            </w:r>
            <w:r w:rsidRPr="00DF0084">
              <w:rPr>
                <w:rFonts w:cs="Arial"/>
                <w:webHidden/>
                <w:sz w:val="24"/>
                <w:szCs w:val="24"/>
              </w:rPr>
              <w:fldChar w:fldCharType="end"/>
            </w:r>
          </w:hyperlink>
        </w:p>
        <w:p w14:paraId="57139311" w14:textId="1F012D22" w:rsidR="00B57777" w:rsidRPr="00DF0084" w:rsidRDefault="00B57777">
          <w:pPr>
            <w:pStyle w:val="TDC2"/>
            <w:rPr>
              <w:rFonts w:eastAsiaTheme="minorEastAsia" w:cs="Arial"/>
              <w:bCs w:val="0"/>
              <w:sz w:val="24"/>
              <w:szCs w:val="24"/>
              <w:lang w:eastAsia="es-CO"/>
            </w:rPr>
          </w:pPr>
          <w:hyperlink w:anchor="_Toc184043967" w:history="1">
            <w:r w:rsidRPr="00DF0084">
              <w:rPr>
                <w:rStyle w:val="Hipervnculo"/>
                <w:rFonts w:cs="Arial"/>
                <w:color w:val="auto"/>
                <w:sz w:val="24"/>
                <w:szCs w:val="24"/>
              </w:rPr>
              <w:t xml:space="preserve">6.4. </w:t>
            </w:r>
            <w:r w:rsidRPr="00DF0084">
              <w:rPr>
                <w:rFonts w:eastAsiaTheme="minorEastAsia" w:cs="Arial"/>
                <w:bCs w:val="0"/>
                <w:sz w:val="24"/>
                <w:szCs w:val="24"/>
                <w:lang w:eastAsia="es-CO"/>
              </w:rPr>
              <w:tab/>
            </w:r>
            <w:r w:rsidRPr="00DF0084">
              <w:rPr>
                <w:rStyle w:val="Hipervnculo"/>
                <w:rFonts w:cs="Arial"/>
                <w:color w:val="auto"/>
                <w:sz w:val="24"/>
                <w:szCs w:val="24"/>
              </w:rPr>
              <w:t>Impuestos y aranceles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_Toc184043967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34</w:t>
            </w:r>
            <w:r w:rsidRPr="00DF0084">
              <w:rPr>
                <w:rFonts w:cs="Arial"/>
                <w:webHidden/>
                <w:sz w:val="24"/>
                <w:szCs w:val="24"/>
              </w:rPr>
              <w:fldChar w:fldCharType="end"/>
            </w:r>
          </w:hyperlink>
        </w:p>
        <w:p w14:paraId="24FDD1D0" w14:textId="4597849D" w:rsidR="00B57777" w:rsidRPr="00DF0084" w:rsidRDefault="00B57777">
          <w:pPr>
            <w:pStyle w:val="TDC2"/>
            <w:rPr>
              <w:rFonts w:eastAsiaTheme="minorEastAsia" w:cs="Arial"/>
              <w:bCs w:val="0"/>
              <w:sz w:val="24"/>
              <w:szCs w:val="24"/>
              <w:lang w:eastAsia="es-CO"/>
            </w:rPr>
          </w:pPr>
          <w:hyperlink w:anchor="_Toc184043968" w:history="1">
            <w:r w:rsidRPr="00DF0084">
              <w:rPr>
                <w:rStyle w:val="Hipervnculo"/>
                <w:rFonts w:cs="Arial"/>
                <w:color w:val="auto"/>
                <w:sz w:val="24"/>
                <w:szCs w:val="24"/>
              </w:rPr>
              <w:t>6.5.</w:t>
            </w:r>
            <w:r w:rsidRPr="00DF0084">
              <w:rPr>
                <w:rFonts w:eastAsiaTheme="minorEastAsia" w:cs="Arial"/>
                <w:bCs w:val="0"/>
                <w:sz w:val="24"/>
                <w:szCs w:val="24"/>
                <w:lang w:eastAsia="es-CO"/>
              </w:rPr>
              <w:tab/>
            </w:r>
            <w:r w:rsidRPr="00DF0084">
              <w:rPr>
                <w:rStyle w:val="Hipervnculo"/>
                <w:rFonts w:cs="Arial"/>
                <w:color w:val="auto"/>
                <w:sz w:val="24"/>
                <w:szCs w:val="24"/>
              </w:rPr>
              <w:t xml:space="preserve"> Forma de pago del contrato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_Toc184043968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35</w:t>
            </w:r>
            <w:r w:rsidRPr="00DF0084">
              <w:rPr>
                <w:rFonts w:cs="Arial"/>
                <w:webHidden/>
                <w:sz w:val="24"/>
                <w:szCs w:val="24"/>
              </w:rPr>
              <w:fldChar w:fldCharType="end"/>
            </w:r>
          </w:hyperlink>
        </w:p>
        <w:p w14:paraId="3866DBD9" w14:textId="70705A19" w:rsidR="00B57777" w:rsidRPr="00DF0084" w:rsidRDefault="00B57777">
          <w:pPr>
            <w:pStyle w:val="TDC2"/>
            <w:rPr>
              <w:rFonts w:eastAsiaTheme="minorEastAsia" w:cs="Arial"/>
              <w:bCs w:val="0"/>
              <w:sz w:val="24"/>
              <w:szCs w:val="24"/>
              <w:lang w:eastAsia="es-CO"/>
            </w:rPr>
          </w:pPr>
          <w:hyperlink w:anchor="_Toc184043969" w:history="1">
            <w:r w:rsidRPr="00DF0084">
              <w:rPr>
                <w:rStyle w:val="Hipervnculo"/>
                <w:rFonts w:cs="Arial"/>
                <w:color w:val="auto"/>
                <w:sz w:val="24"/>
                <w:szCs w:val="24"/>
              </w:rPr>
              <w:t xml:space="preserve">6.6. </w:t>
            </w:r>
            <w:r w:rsidRPr="00DF0084">
              <w:rPr>
                <w:rFonts w:eastAsiaTheme="minorEastAsia" w:cs="Arial"/>
                <w:bCs w:val="0"/>
                <w:sz w:val="24"/>
                <w:szCs w:val="24"/>
                <w:lang w:eastAsia="es-CO"/>
              </w:rPr>
              <w:tab/>
            </w:r>
            <w:r w:rsidRPr="00DF0084">
              <w:rPr>
                <w:rStyle w:val="Hipervnculo"/>
                <w:rFonts w:cs="Arial"/>
                <w:color w:val="auto"/>
                <w:sz w:val="24"/>
                <w:szCs w:val="24"/>
              </w:rPr>
              <w:t>Anticipo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_Toc184043969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35</w:t>
            </w:r>
            <w:r w:rsidRPr="00DF0084">
              <w:rPr>
                <w:rFonts w:cs="Arial"/>
                <w:webHidden/>
                <w:sz w:val="24"/>
                <w:szCs w:val="24"/>
              </w:rPr>
              <w:fldChar w:fldCharType="end"/>
            </w:r>
          </w:hyperlink>
        </w:p>
        <w:p w14:paraId="5D0CF204" w14:textId="3565C496" w:rsidR="00B57777" w:rsidRPr="00DF0084" w:rsidRDefault="00B57777">
          <w:pPr>
            <w:pStyle w:val="TDC1"/>
            <w:rPr>
              <w:rFonts w:cs="Arial"/>
              <w:sz w:val="24"/>
              <w:szCs w:val="24"/>
            </w:rPr>
          </w:pPr>
          <w:hyperlink w:anchor="_Toc184043970" w:history="1">
            <w:r w:rsidRPr="00DF0084">
              <w:rPr>
                <w:rStyle w:val="Hipervnculo"/>
                <w:rFonts w:cs="Arial"/>
                <w:color w:val="auto"/>
                <w:sz w:val="24"/>
                <w:szCs w:val="24"/>
              </w:rPr>
              <w:t xml:space="preserve">7. </w:t>
            </w:r>
            <w:r w:rsidRPr="00DF0084">
              <w:rPr>
                <w:rFonts w:eastAsiaTheme="minorEastAsia" w:cs="Arial"/>
                <w:bCs w:val="0"/>
                <w:sz w:val="24"/>
                <w:szCs w:val="24"/>
                <w:lang w:eastAsia="es-CO"/>
              </w:rPr>
              <w:tab/>
            </w:r>
            <w:r w:rsidRPr="00DF0084">
              <w:rPr>
                <w:rStyle w:val="Hipervnculo"/>
                <w:rFonts w:cs="Arial"/>
                <w:color w:val="auto"/>
                <w:sz w:val="24"/>
                <w:szCs w:val="24"/>
              </w:rPr>
              <w:t>Control y vigilancia del contrato: Interventoría.</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_Toc184043970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36</w:t>
            </w:r>
            <w:r w:rsidRPr="00DF0084">
              <w:rPr>
                <w:rFonts w:cs="Arial"/>
                <w:webHidden/>
                <w:sz w:val="24"/>
                <w:szCs w:val="24"/>
              </w:rPr>
              <w:fldChar w:fldCharType="end"/>
            </w:r>
          </w:hyperlink>
        </w:p>
        <w:p w14:paraId="1C338EED" w14:textId="77777777" w:rsidR="00E21EE9" w:rsidRPr="00DF0084" w:rsidRDefault="00E21EE9" w:rsidP="00E21EE9">
          <w:pPr>
            <w:rPr>
              <w:rFonts w:ascii="Arial Narrow" w:hAnsi="Arial Narrow"/>
              <w:sz w:val="24"/>
              <w:szCs w:val="24"/>
              <w:lang w:eastAsia="es-ES_tradnl"/>
            </w:rPr>
          </w:pPr>
        </w:p>
        <w:p w14:paraId="54AD69A8" w14:textId="4B4A1A74" w:rsidR="00B57777" w:rsidRPr="00DF0084" w:rsidRDefault="00B57777">
          <w:pPr>
            <w:pStyle w:val="TDC1"/>
            <w:tabs>
              <w:tab w:val="left" w:pos="1540"/>
            </w:tabs>
            <w:rPr>
              <w:rFonts w:eastAsiaTheme="minorEastAsia" w:cs="Arial"/>
              <w:bCs w:val="0"/>
              <w:sz w:val="24"/>
              <w:szCs w:val="24"/>
              <w:lang w:eastAsia="es-CO"/>
            </w:rPr>
          </w:pPr>
          <w:hyperlink w:anchor="_Toc184043971" w:history="1">
            <w:r w:rsidRPr="00DF0084">
              <w:rPr>
                <w:rStyle w:val="Hipervnculo"/>
                <w:rFonts w:cs="Arial"/>
                <w:color w:val="auto"/>
                <w:sz w:val="24"/>
                <w:szCs w:val="24"/>
              </w:rPr>
              <w:t xml:space="preserve">ANEXO 1: </w:t>
            </w:r>
            <w:r w:rsidRPr="00DF0084">
              <w:rPr>
                <w:rFonts w:eastAsiaTheme="minorEastAsia" w:cs="Arial"/>
                <w:bCs w:val="0"/>
                <w:sz w:val="24"/>
                <w:szCs w:val="24"/>
                <w:lang w:eastAsia="es-CO"/>
              </w:rPr>
              <w:tab/>
            </w:r>
            <w:r w:rsidRPr="00DF0084">
              <w:rPr>
                <w:rStyle w:val="Hipervnculo"/>
                <w:rFonts w:cs="Arial"/>
                <w:color w:val="auto"/>
                <w:sz w:val="24"/>
                <w:szCs w:val="24"/>
              </w:rPr>
              <w:t>TDRs. Especificaciones técnicas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_Toc184043971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39</w:t>
            </w:r>
            <w:r w:rsidRPr="00DF0084">
              <w:rPr>
                <w:rFonts w:cs="Arial"/>
                <w:webHidden/>
                <w:sz w:val="24"/>
                <w:szCs w:val="24"/>
              </w:rPr>
              <w:fldChar w:fldCharType="end"/>
            </w:r>
          </w:hyperlink>
        </w:p>
        <w:p w14:paraId="1BBB2295" w14:textId="13FC34EB" w:rsidR="00B57777" w:rsidRPr="00DF0084" w:rsidRDefault="00B57777">
          <w:pPr>
            <w:pStyle w:val="TDC1"/>
            <w:tabs>
              <w:tab w:val="left" w:pos="1540"/>
            </w:tabs>
            <w:rPr>
              <w:rFonts w:eastAsiaTheme="minorEastAsia" w:cs="Arial"/>
              <w:bCs w:val="0"/>
              <w:sz w:val="24"/>
              <w:szCs w:val="24"/>
              <w:lang w:eastAsia="es-CO"/>
            </w:rPr>
          </w:pPr>
          <w:hyperlink w:anchor="_Toc184043972" w:history="1">
            <w:r w:rsidRPr="00DF0084">
              <w:rPr>
                <w:rStyle w:val="Hipervnculo"/>
                <w:rFonts w:cs="Arial"/>
                <w:color w:val="auto"/>
                <w:sz w:val="24"/>
                <w:szCs w:val="24"/>
              </w:rPr>
              <w:t xml:space="preserve">ANEXO 2: </w:t>
            </w:r>
            <w:r w:rsidRPr="00DF0084">
              <w:rPr>
                <w:rFonts w:eastAsiaTheme="minorEastAsia" w:cs="Arial"/>
                <w:bCs w:val="0"/>
                <w:sz w:val="24"/>
                <w:szCs w:val="24"/>
                <w:lang w:eastAsia="es-CO"/>
              </w:rPr>
              <w:tab/>
            </w:r>
            <w:r w:rsidRPr="00DF0084">
              <w:rPr>
                <w:rStyle w:val="Hipervnculo"/>
                <w:rFonts w:cs="Arial"/>
                <w:color w:val="auto"/>
                <w:sz w:val="24"/>
                <w:szCs w:val="24"/>
              </w:rPr>
              <w:t>Carta de presentación de la propuesta</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_Toc184043972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40</w:t>
            </w:r>
            <w:r w:rsidRPr="00DF0084">
              <w:rPr>
                <w:rFonts w:cs="Arial"/>
                <w:webHidden/>
                <w:sz w:val="24"/>
                <w:szCs w:val="24"/>
              </w:rPr>
              <w:fldChar w:fldCharType="end"/>
            </w:r>
          </w:hyperlink>
        </w:p>
        <w:p w14:paraId="752A6BB8" w14:textId="0582EEED" w:rsidR="00B57777" w:rsidRPr="00DF0084" w:rsidRDefault="00B57777">
          <w:pPr>
            <w:pStyle w:val="TDC1"/>
            <w:tabs>
              <w:tab w:val="left" w:pos="1540"/>
            </w:tabs>
            <w:rPr>
              <w:rFonts w:eastAsiaTheme="minorEastAsia" w:cs="Arial"/>
              <w:bCs w:val="0"/>
              <w:sz w:val="24"/>
              <w:szCs w:val="24"/>
              <w:lang w:eastAsia="es-CO"/>
            </w:rPr>
          </w:pPr>
          <w:hyperlink w:anchor="_Toc184043973" w:history="1">
            <w:r w:rsidRPr="00DF0084">
              <w:rPr>
                <w:rStyle w:val="Hipervnculo"/>
                <w:rFonts w:cs="Arial"/>
                <w:color w:val="auto"/>
                <w:sz w:val="24"/>
                <w:szCs w:val="24"/>
              </w:rPr>
              <w:t>ANEXO 3:</w:t>
            </w:r>
            <w:r w:rsidRPr="00DF0084">
              <w:rPr>
                <w:rFonts w:eastAsiaTheme="minorEastAsia" w:cs="Arial"/>
                <w:bCs w:val="0"/>
                <w:sz w:val="24"/>
                <w:szCs w:val="24"/>
                <w:lang w:eastAsia="es-CO"/>
              </w:rPr>
              <w:tab/>
            </w:r>
            <w:r w:rsidRPr="00DF0084">
              <w:rPr>
                <w:rStyle w:val="Hipervnculo"/>
                <w:rFonts w:cs="Arial"/>
                <w:color w:val="auto"/>
                <w:sz w:val="24"/>
                <w:szCs w:val="24"/>
              </w:rPr>
              <w:t>Declaración de Compromiso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_Toc184043973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42</w:t>
            </w:r>
            <w:r w:rsidRPr="00DF0084">
              <w:rPr>
                <w:rFonts w:cs="Arial"/>
                <w:webHidden/>
                <w:sz w:val="24"/>
                <w:szCs w:val="24"/>
              </w:rPr>
              <w:fldChar w:fldCharType="end"/>
            </w:r>
          </w:hyperlink>
        </w:p>
        <w:p w14:paraId="77735785" w14:textId="1330DE9C" w:rsidR="00B57777" w:rsidRPr="00DF0084" w:rsidRDefault="00B57777">
          <w:pPr>
            <w:pStyle w:val="TDC1"/>
            <w:tabs>
              <w:tab w:val="left" w:pos="1540"/>
            </w:tabs>
            <w:rPr>
              <w:rFonts w:eastAsiaTheme="minorEastAsia" w:cs="Arial"/>
              <w:bCs w:val="0"/>
              <w:sz w:val="24"/>
              <w:szCs w:val="24"/>
              <w:lang w:eastAsia="es-CO"/>
            </w:rPr>
          </w:pPr>
          <w:hyperlink w:anchor="_Toc184043974" w:history="1">
            <w:r w:rsidRPr="00DF0084">
              <w:rPr>
                <w:rStyle w:val="Hipervnculo"/>
                <w:rFonts w:cs="Arial"/>
                <w:color w:val="auto"/>
                <w:sz w:val="24"/>
                <w:szCs w:val="24"/>
              </w:rPr>
              <w:t>ANEXO 4:</w:t>
            </w:r>
            <w:r w:rsidRPr="00DF0084">
              <w:rPr>
                <w:rFonts w:eastAsiaTheme="minorEastAsia" w:cs="Arial"/>
                <w:bCs w:val="0"/>
                <w:sz w:val="24"/>
                <w:szCs w:val="24"/>
                <w:lang w:eastAsia="es-CO"/>
              </w:rPr>
              <w:tab/>
            </w:r>
            <w:r w:rsidRPr="00DF0084">
              <w:rPr>
                <w:rStyle w:val="Hipervnculo"/>
                <w:rFonts w:cs="Arial"/>
                <w:color w:val="auto"/>
                <w:sz w:val="24"/>
                <w:szCs w:val="24"/>
              </w:rPr>
              <w:t>Formato de documento de intención de conformación de un Consorcio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_Toc184043974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47</w:t>
            </w:r>
            <w:r w:rsidRPr="00DF0084">
              <w:rPr>
                <w:rFonts w:cs="Arial"/>
                <w:webHidden/>
                <w:sz w:val="24"/>
                <w:szCs w:val="24"/>
              </w:rPr>
              <w:fldChar w:fldCharType="end"/>
            </w:r>
          </w:hyperlink>
        </w:p>
        <w:p w14:paraId="1EF175E4" w14:textId="50A8313B" w:rsidR="00B57777" w:rsidRPr="00DF0084" w:rsidRDefault="00B57777">
          <w:pPr>
            <w:pStyle w:val="TDC1"/>
            <w:tabs>
              <w:tab w:val="left" w:pos="1540"/>
            </w:tabs>
            <w:rPr>
              <w:rFonts w:eastAsiaTheme="minorEastAsia" w:cs="Arial"/>
              <w:bCs w:val="0"/>
              <w:sz w:val="24"/>
              <w:szCs w:val="24"/>
              <w:lang w:eastAsia="es-CO"/>
            </w:rPr>
          </w:pPr>
          <w:hyperlink w:anchor="_Toc184043975" w:history="1">
            <w:r w:rsidRPr="00DF0084">
              <w:rPr>
                <w:rStyle w:val="Hipervnculo"/>
                <w:rFonts w:cs="Arial"/>
                <w:color w:val="auto"/>
                <w:sz w:val="24"/>
                <w:szCs w:val="24"/>
              </w:rPr>
              <w:t xml:space="preserve">ANEXO 5: </w:t>
            </w:r>
            <w:r w:rsidRPr="00DF0084">
              <w:rPr>
                <w:rFonts w:eastAsiaTheme="minorEastAsia" w:cs="Arial"/>
                <w:bCs w:val="0"/>
                <w:sz w:val="24"/>
                <w:szCs w:val="24"/>
                <w:lang w:eastAsia="es-CO"/>
              </w:rPr>
              <w:tab/>
            </w:r>
            <w:r w:rsidRPr="00DF0084">
              <w:rPr>
                <w:rStyle w:val="Hipervnculo"/>
                <w:rFonts w:cs="Arial"/>
                <w:color w:val="auto"/>
                <w:sz w:val="24"/>
                <w:szCs w:val="24"/>
              </w:rPr>
              <w:t>Modelo Certificación de Cumplimiento Artículo 50 Ley 789 de 2002</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_Toc184043975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50</w:t>
            </w:r>
            <w:r w:rsidRPr="00DF0084">
              <w:rPr>
                <w:rFonts w:cs="Arial"/>
                <w:webHidden/>
                <w:sz w:val="24"/>
                <w:szCs w:val="24"/>
              </w:rPr>
              <w:fldChar w:fldCharType="end"/>
            </w:r>
          </w:hyperlink>
        </w:p>
        <w:p w14:paraId="304466F3" w14:textId="7079A35C" w:rsidR="00B57777" w:rsidRPr="00DF0084" w:rsidRDefault="00B57777">
          <w:pPr>
            <w:pStyle w:val="TDC1"/>
            <w:tabs>
              <w:tab w:val="left" w:pos="1540"/>
            </w:tabs>
            <w:rPr>
              <w:rFonts w:eastAsiaTheme="minorEastAsia" w:cs="Arial"/>
              <w:bCs w:val="0"/>
              <w:sz w:val="24"/>
              <w:szCs w:val="24"/>
              <w:lang w:eastAsia="es-CO"/>
            </w:rPr>
          </w:pPr>
          <w:hyperlink w:anchor="_Toc184043976" w:history="1">
            <w:r w:rsidRPr="00DF0084">
              <w:rPr>
                <w:rStyle w:val="Hipervnculo"/>
                <w:rFonts w:cs="Arial"/>
                <w:color w:val="auto"/>
                <w:sz w:val="24"/>
                <w:szCs w:val="24"/>
              </w:rPr>
              <w:t>ANEXO 6:</w:t>
            </w:r>
            <w:r w:rsidRPr="00DF0084">
              <w:rPr>
                <w:rFonts w:eastAsiaTheme="minorEastAsia" w:cs="Arial"/>
                <w:bCs w:val="0"/>
                <w:sz w:val="24"/>
                <w:szCs w:val="24"/>
                <w:lang w:eastAsia="es-CO"/>
              </w:rPr>
              <w:tab/>
            </w:r>
            <w:r w:rsidRPr="00DF0084">
              <w:rPr>
                <w:rStyle w:val="Hipervnculo"/>
                <w:rFonts w:cs="Arial"/>
                <w:color w:val="auto"/>
                <w:sz w:val="24"/>
                <w:szCs w:val="24"/>
              </w:rPr>
              <w:t>Formato Información Contratos certificados en el RUP (válidos para la calificación técnica, numeral 4.1.5).</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_Toc184043976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51</w:t>
            </w:r>
            <w:r w:rsidRPr="00DF0084">
              <w:rPr>
                <w:rFonts w:cs="Arial"/>
                <w:webHidden/>
                <w:sz w:val="24"/>
                <w:szCs w:val="24"/>
              </w:rPr>
              <w:fldChar w:fldCharType="end"/>
            </w:r>
          </w:hyperlink>
        </w:p>
        <w:p w14:paraId="4B2E37D1" w14:textId="76BDE6D5" w:rsidR="00B57777" w:rsidRPr="00DF0084" w:rsidRDefault="00B57777">
          <w:pPr>
            <w:pStyle w:val="TDC1"/>
            <w:tabs>
              <w:tab w:val="left" w:pos="1540"/>
            </w:tabs>
            <w:rPr>
              <w:rFonts w:eastAsiaTheme="minorEastAsia" w:cs="Arial"/>
              <w:bCs w:val="0"/>
              <w:sz w:val="24"/>
              <w:szCs w:val="24"/>
              <w:lang w:eastAsia="es-CO"/>
            </w:rPr>
          </w:pPr>
          <w:hyperlink w:anchor="_Toc184043977" w:history="1">
            <w:r w:rsidRPr="00DF0084">
              <w:rPr>
                <w:rStyle w:val="Hipervnculo"/>
                <w:rFonts w:cs="Arial"/>
                <w:color w:val="auto"/>
                <w:sz w:val="24"/>
                <w:szCs w:val="24"/>
              </w:rPr>
              <w:t xml:space="preserve">ANEXO 7: </w:t>
            </w:r>
            <w:r w:rsidRPr="00DF0084">
              <w:rPr>
                <w:rFonts w:eastAsiaTheme="minorEastAsia" w:cs="Arial"/>
                <w:bCs w:val="0"/>
                <w:sz w:val="24"/>
                <w:szCs w:val="24"/>
                <w:lang w:eastAsia="es-CO"/>
              </w:rPr>
              <w:tab/>
            </w:r>
            <w:r w:rsidRPr="00DF0084">
              <w:rPr>
                <w:rStyle w:val="Hipervnculo"/>
                <w:rFonts w:cs="Arial"/>
                <w:color w:val="auto"/>
                <w:sz w:val="24"/>
                <w:szCs w:val="24"/>
              </w:rPr>
              <w:t>Formato Cuadro del Personal propuesto.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_Toc184043977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53</w:t>
            </w:r>
            <w:r w:rsidRPr="00DF0084">
              <w:rPr>
                <w:rFonts w:cs="Arial"/>
                <w:webHidden/>
                <w:sz w:val="24"/>
                <w:szCs w:val="24"/>
              </w:rPr>
              <w:fldChar w:fldCharType="end"/>
            </w:r>
          </w:hyperlink>
        </w:p>
        <w:p w14:paraId="472027F7" w14:textId="038D55D8" w:rsidR="00B57777" w:rsidRPr="00DF0084" w:rsidRDefault="00B57777">
          <w:pPr>
            <w:pStyle w:val="TDC1"/>
            <w:tabs>
              <w:tab w:val="left" w:pos="1540"/>
            </w:tabs>
            <w:rPr>
              <w:rFonts w:eastAsiaTheme="minorEastAsia" w:cs="Arial"/>
              <w:bCs w:val="0"/>
              <w:sz w:val="24"/>
              <w:szCs w:val="24"/>
              <w:lang w:eastAsia="es-CO"/>
            </w:rPr>
          </w:pPr>
          <w:hyperlink w:anchor="_Toc184043978" w:history="1">
            <w:r w:rsidRPr="00DF0084">
              <w:rPr>
                <w:rStyle w:val="Hipervnculo"/>
                <w:rFonts w:cs="Arial"/>
                <w:color w:val="auto"/>
                <w:sz w:val="24"/>
                <w:szCs w:val="24"/>
              </w:rPr>
              <w:t>ANEXO 8:</w:t>
            </w:r>
            <w:r w:rsidRPr="00DF0084">
              <w:rPr>
                <w:rFonts w:eastAsiaTheme="minorEastAsia" w:cs="Arial"/>
                <w:bCs w:val="0"/>
                <w:sz w:val="24"/>
                <w:szCs w:val="24"/>
                <w:lang w:eastAsia="es-CO"/>
              </w:rPr>
              <w:tab/>
            </w:r>
            <w:r w:rsidRPr="00DF0084">
              <w:rPr>
                <w:rStyle w:val="Hipervnculo"/>
                <w:rFonts w:cs="Arial"/>
                <w:color w:val="auto"/>
                <w:sz w:val="24"/>
                <w:szCs w:val="24"/>
              </w:rPr>
              <w:t>Experiencia específica del Personal propuesto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_Toc184043978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54</w:t>
            </w:r>
            <w:r w:rsidRPr="00DF0084">
              <w:rPr>
                <w:rFonts w:cs="Arial"/>
                <w:webHidden/>
                <w:sz w:val="24"/>
                <w:szCs w:val="24"/>
              </w:rPr>
              <w:fldChar w:fldCharType="end"/>
            </w:r>
          </w:hyperlink>
        </w:p>
        <w:p w14:paraId="37A9FCCE" w14:textId="79C2CBD5" w:rsidR="00B57777" w:rsidRPr="00DF0084" w:rsidRDefault="00B57777">
          <w:pPr>
            <w:pStyle w:val="TDC1"/>
            <w:tabs>
              <w:tab w:val="left" w:pos="1540"/>
            </w:tabs>
            <w:rPr>
              <w:rFonts w:eastAsiaTheme="minorEastAsia" w:cs="Arial"/>
              <w:bCs w:val="0"/>
              <w:sz w:val="24"/>
              <w:szCs w:val="24"/>
              <w:lang w:eastAsia="es-CO"/>
            </w:rPr>
          </w:pPr>
          <w:hyperlink w:anchor="_Toc184043979" w:history="1">
            <w:r w:rsidRPr="00DF0084">
              <w:rPr>
                <w:rStyle w:val="Hipervnculo"/>
                <w:rFonts w:cs="Arial"/>
                <w:color w:val="auto"/>
                <w:sz w:val="24"/>
                <w:szCs w:val="24"/>
              </w:rPr>
              <w:t>ANEXO 9:</w:t>
            </w:r>
            <w:r w:rsidRPr="00DF0084">
              <w:rPr>
                <w:rFonts w:eastAsiaTheme="minorEastAsia" w:cs="Arial"/>
                <w:bCs w:val="0"/>
                <w:sz w:val="24"/>
                <w:szCs w:val="24"/>
                <w:lang w:eastAsia="es-CO"/>
              </w:rPr>
              <w:tab/>
            </w:r>
            <w:r w:rsidRPr="00DF0084">
              <w:rPr>
                <w:rStyle w:val="Hipervnculo"/>
                <w:rFonts w:cs="Arial"/>
                <w:color w:val="auto"/>
                <w:sz w:val="24"/>
                <w:szCs w:val="24"/>
              </w:rPr>
              <w:t>Carta de Compromiso del Personal propuesto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_Toc184043979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56</w:t>
            </w:r>
            <w:r w:rsidRPr="00DF0084">
              <w:rPr>
                <w:rFonts w:cs="Arial"/>
                <w:webHidden/>
                <w:sz w:val="24"/>
                <w:szCs w:val="24"/>
              </w:rPr>
              <w:fldChar w:fldCharType="end"/>
            </w:r>
          </w:hyperlink>
        </w:p>
        <w:p w14:paraId="0F544F05" w14:textId="77D66870" w:rsidR="00B57777" w:rsidRPr="00DF0084" w:rsidRDefault="00B57777">
          <w:pPr>
            <w:pStyle w:val="TDC1"/>
            <w:tabs>
              <w:tab w:val="left" w:pos="1760"/>
            </w:tabs>
            <w:rPr>
              <w:rFonts w:eastAsiaTheme="minorEastAsia" w:cs="Arial"/>
              <w:bCs w:val="0"/>
              <w:sz w:val="24"/>
              <w:szCs w:val="24"/>
              <w:lang w:eastAsia="es-CO"/>
            </w:rPr>
          </w:pPr>
          <w:hyperlink w:anchor="_Toc184043980" w:history="1">
            <w:r w:rsidRPr="00DF0084">
              <w:rPr>
                <w:rStyle w:val="Hipervnculo"/>
                <w:rFonts w:cs="Arial"/>
                <w:color w:val="auto"/>
                <w:sz w:val="24"/>
                <w:szCs w:val="24"/>
              </w:rPr>
              <w:t>ANEXO 10:</w:t>
            </w:r>
            <w:r w:rsidRPr="00DF0084">
              <w:rPr>
                <w:rFonts w:eastAsiaTheme="minorEastAsia" w:cs="Arial"/>
                <w:bCs w:val="0"/>
                <w:sz w:val="24"/>
                <w:szCs w:val="24"/>
                <w:lang w:eastAsia="es-CO"/>
              </w:rPr>
              <w:tab/>
            </w:r>
            <w:r w:rsidRPr="00DF0084">
              <w:rPr>
                <w:rStyle w:val="Hipervnculo"/>
                <w:rFonts w:cs="Arial"/>
                <w:color w:val="auto"/>
                <w:sz w:val="24"/>
                <w:szCs w:val="24"/>
              </w:rPr>
              <w:t>Estructura propuesta económica (en Pesos Colombianos).</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_Toc184043980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58</w:t>
            </w:r>
            <w:r w:rsidRPr="00DF0084">
              <w:rPr>
                <w:rFonts w:cs="Arial"/>
                <w:webHidden/>
                <w:sz w:val="24"/>
                <w:szCs w:val="24"/>
              </w:rPr>
              <w:fldChar w:fldCharType="end"/>
            </w:r>
          </w:hyperlink>
        </w:p>
        <w:p w14:paraId="306820AC" w14:textId="1BB5E57B" w:rsidR="00B57777" w:rsidRPr="00DF0084" w:rsidRDefault="00B57777">
          <w:pPr>
            <w:pStyle w:val="TDC1"/>
            <w:tabs>
              <w:tab w:val="left" w:pos="1760"/>
            </w:tabs>
            <w:rPr>
              <w:rFonts w:eastAsiaTheme="minorEastAsia" w:cs="Arial"/>
              <w:bCs w:val="0"/>
              <w:sz w:val="24"/>
              <w:szCs w:val="24"/>
              <w:lang w:eastAsia="es-CO"/>
            </w:rPr>
          </w:pPr>
          <w:hyperlink w:anchor="_Toc184043981" w:history="1">
            <w:r w:rsidRPr="00DF0084">
              <w:rPr>
                <w:rStyle w:val="Hipervnculo"/>
                <w:rFonts w:cs="Arial"/>
                <w:color w:val="auto"/>
                <w:sz w:val="24"/>
                <w:szCs w:val="24"/>
              </w:rPr>
              <w:t xml:space="preserve">ANEXO 11: </w:t>
            </w:r>
            <w:r w:rsidRPr="00DF0084">
              <w:rPr>
                <w:rFonts w:eastAsiaTheme="minorEastAsia" w:cs="Arial"/>
                <w:bCs w:val="0"/>
                <w:sz w:val="24"/>
                <w:szCs w:val="24"/>
                <w:lang w:eastAsia="es-CO"/>
              </w:rPr>
              <w:tab/>
            </w:r>
            <w:r w:rsidRPr="00DF0084">
              <w:rPr>
                <w:rStyle w:val="Hipervnculo"/>
                <w:rFonts w:cs="Arial"/>
                <w:color w:val="auto"/>
                <w:sz w:val="24"/>
                <w:szCs w:val="24"/>
              </w:rPr>
              <w:t>Experiencia Capacidad Residual ( E ).</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_Toc184043981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67</w:t>
            </w:r>
            <w:r w:rsidRPr="00DF0084">
              <w:rPr>
                <w:rFonts w:cs="Arial"/>
                <w:webHidden/>
                <w:sz w:val="24"/>
                <w:szCs w:val="24"/>
              </w:rPr>
              <w:fldChar w:fldCharType="end"/>
            </w:r>
          </w:hyperlink>
        </w:p>
        <w:p w14:paraId="25BA469F" w14:textId="2C04D615" w:rsidR="00B57777" w:rsidRPr="00DF0084" w:rsidRDefault="00B57777">
          <w:pPr>
            <w:pStyle w:val="TDC1"/>
            <w:tabs>
              <w:tab w:val="left" w:pos="1760"/>
            </w:tabs>
            <w:rPr>
              <w:rFonts w:eastAsiaTheme="minorEastAsia" w:cs="Arial"/>
              <w:bCs w:val="0"/>
              <w:sz w:val="24"/>
              <w:szCs w:val="24"/>
              <w:lang w:eastAsia="es-CO"/>
            </w:rPr>
          </w:pPr>
          <w:hyperlink w:anchor="_Toc184043982" w:history="1">
            <w:r w:rsidRPr="00DF0084">
              <w:rPr>
                <w:rStyle w:val="Hipervnculo"/>
                <w:rFonts w:cs="Arial"/>
                <w:color w:val="auto"/>
                <w:sz w:val="24"/>
                <w:szCs w:val="24"/>
              </w:rPr>
              <w:t xml:space="preserve">ANEXO 12: </w:t>
            </w:r>
            <w:r w:rsidRPr="00DF0084">
              <w:rPr>
                <w:rFonts w:eastAsiaTheme="minorEastAsia" w:cs="Arial"/>
                <w:bCs w:val="0"/>
                <w:sz w:val="24"/>
                <w:szCs w:val="24"/>
                <w:lang w:eastAsia="es-CO"/>
              </w:rPr>
              <w:tab/>
            </w:r>
            <w:r w:rsidRPr="00DF0084">
              <w:rPr>
                <w:rStyle w:val="Hipervnculo"/>
                <w:rFonts w:cs="Arial"/>
                <w:color w:val="auto"/>
                <w:sz w:val="24"/>
                <w:szCs w:val="24"/>
              </w:rPr>
              <w:t>Formato Capacidad Técnica ( CT ).</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_Toc184043982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68</w:t>
            </w:r>
            <w:r w:rsidRPr="00DF0084">
              <w:rPr>
                <w:rFonts w:cs="Arial"/>
                <w:webHidden/>
                <w:sz w:val="24"/>
                <w:szCs w:val="24"/>
              </w:rPr>
              <w:fldChar w:fldCharType="end"/>
            </w:r>
          </w:hyperlink>
        </w:p>
        <w:p w14:paraId="7633F6F5" w14:textId="571B3BE6" w:rsidR="00B57777" w:rsidRPr="00DF0084" w:rsidRDefault="00B57777">
          <w:pPr>
            <w:pStyle w:val="TDC1"/>
            <w:tabs>
              <w:tab w:val="left" w:pos="1760"/>
            </w:tabs>
            <w:rPr>
              <w:rFonts w:eastAsiaTheme="minorEastAsia" w:cs="Arial"/>
              <w:bCs w:val="0"/>
              <w:sz w:val="24"/>
              <w:szCs w:val="24"/>
              <w:lang w:eastAsia="es-CO"/>
            </w:rPr>
          </w:pPr>
          <w:hyperlink w:anchor="_Toc184043983" w:history="1">
            <w:r w:rsidRPr="00DF0084">
              <w:rPr>
                <w:rStyle w:val="Hipervnculo"/>
                <w:rFonts w:cs="Arial"/>
                <w:color w:val="auto"/>
                <w:sz w:val="24"/>
                <w:szCs w:val="24"/>
              </w:rPr>
              <w:t xml:space="preserve">ANEXO 13: </w:t>
            </w:r>
            <w:r w:rsidRPr="00DF0084">
              <w:rPr>
                <w:rFonts w:eastAsiaTheme="minorEastAsia" w:cs="Arial"/>
                <w:bCs w:val="0"/>
                <w:sz w:val="24"/>
                <w:szCs w:val="24"/>
                <w:lang w:eastAsia="es-CO"/>
              </w:rPr>
              <w:tab/>
            </w:r>
            <w:r w:rsidRPr="00DF0084">
              <w:rPr>
                <w:rStyle w:val="Hipervnculo"/>
                <w:rFonts w:cs="Arial"/>
                <w:color w:val="auto"/>
                <w:sz w:val="24"/>
                <w:szCs w:val="24"/>
              </w:rPr>
              <w:t>Formato Saldo Contratos en ejecución  ( SCE ).</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_Toc184043983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69</w:t>
            </w:r>
            <w:r w:rsidRPr="00DF0084">
              <w:rPr>
                <w:rFonts w:cs="Arial"/>
                <w:webHidden/>
                <w:sz w:val="24"/>
                <w:szCs w:val="24"/>
              </w:rPr>
              <w:fldChar w:fldCharType="end"/>
            </w:r>
          </w:hyperlink>
        </w:p>
        <w:p w14:paraId="429613DC" w14:textId="238C4334" w:rsidR="00B57777" w:rsidRPr="00DF0084" w:rsidRDefault="00B57777">
          <w:pPr>
            <w:pStyle w:val="TDC1"/>
            <w:tabs>
              <w:tab w:val="left" w:pos="1760"/>
            </w:tabs>
            <w:rPr>
              <w:rFonts w:eastAsiaTheme="minorEastAsia" w:cs="Arial"/>
              <w:bCs w:val="0"/>
              <w:sz w:val="24"/>
              <w:szCs w:val="24"/>
              <w:lang w:eastAsia="es-CO"/>
            </w:rPr>
          </w:pPr>
          <w:hyperlink w:anchor="_Toc184043984" w:history="1">
            <w:r w:rsidRPr="00DF0084">
              <w:rPr>
                <w:rStyle w:val="Hipervnculo"/>
                <w:rFonts w:cs="Arial"/>
                <w:color w:val="auto"/>
                <w:sz w:val="24"/>
                <w:szCs w:val="24"/>
              </w:rPr>
              <w:t xml:space="preserve">ANEXO 14: </w:t>
            </w:r>
            <w:r w:rsidRPr="00DF0084">
              <w:rPr>
                <w:rFonts w:eastAsiaTheme="minorEastAsia" w:cs="Arial"/>
                <w:bCs w:val="0"/>
                <w:sz w:val="24"/>
                <w:szCs w:val="24"/>
                <w:lang w:eastAsia="es-CO"/>
              </w:rPr>
              <w:tab/>
            </w:r>
            <w:r w:rsidRPr="00DF0084">
              <w:rPr>
                <w:rStyle w:val="Hipervnculo"/>
                <w:rFonts w:cs="Arial"/>
                <w:color w:val="auto"/>
                <w:sz w:val="24"/>
                <w:szCs w:val="24"/>
              </w:rPr>
              <w:t>Modelo de contrato</w:t>
            </w:r>
            <w:r w:rsidRPr="00DF0084">
              <w:rPr>
                <w:rFonts w:cs="Arial"/>
                <w:webHidden/>
                <w:sz w:val="24"/>
                <w:szCs w:val="24"/>
              </w:rPr>
              <w:tab/>
            </w:r>
            <w:r w:rsidRPr="00DF0084">
              <w:rPr>
                <w:rFonts w:cs="Arial"/>
                <w:webHidden/>
                <w:sz w:val="24"/>
                <w:szCs w:val="24"/>
              </w:rPr>
              <w:fldChar w:fldCharType="begin"/>
            </w:r>
            <w:r w:rsidRPr="00DF0084">
              <w:rPr>
                <w:rFonts w:cs="Arial"/>
                <w:webHidden/>
                <w:sz w:val="24"/>
                <w:szCs w:val="24"/>
              </w:rPr>
              <w:instrText xml:space="preserve"> PAGEREF _Toc184043984 \h </w:instrText>
            </w:r>
            <w:r w:rsidRPr="00DF0084">
              <w:rPr>
                <w:rFonts w:cs="Arial"/>
                <w:webHidden/>
                <w:sz w:val="24"/>
                <w:szCs w:val="24"/>
              </w:rPr>
            </w:r>
            <w:r w:rsidRPr="00DF0084">
              <w:rPr>
                <w:rFonts w:cs="Arial"/>
                <w:webHidden/>
                <w:sz w:val="24"/>
                <w:szCs w:val="24"/>
              </w:rPr>
              <w:fldChar w:fldCharType="separate"/>
            </w:r>
            <w:r w:rsidR="00EF38CF" w:rsidRPr="00DF0084">
              <w:rPr>
                <w:rFonts w:cs="Arial"/>
                <w:webHidden/>
                <w:sz w:val="24"/>
                <w:szCs w:val="24"/>
              </w:rPr>
              <w:t>70</w:t>
            </w:r>
            <w:r w:rsidRPr="00DF0084">
              <w:rPr>
                <w:rFonts w:cs="Arial"/>
                <w:webHidden/>
                <w:sz w:val="24"/>
                <w:szCs w:val="24"/>
              </w:rPr>
              <w:fldChar w:fldCharType="end"/>
            </w:r>
          </w:hyperlink>
        </w:p>
        <w:p w14:paraId="36BA4467" w14:textId="1284A655" w:rsidR="00726BDD" w:rsidRPr="00DF0084" w:rsidRDefault="00726BDD">
          <w:pPr>
            <w:rPr>
              <w:rFonts w:ascii="Arial Narrow" w:hAnsi="Arial Narrow"/>
              <w:sz w:val="24"/>
              <w:szCs w:val="24"/>
            </w:rPr>
          </w:pPr>
          <w:r w:rsidRPr="00DF0084">
            <w:rPr>
              <w:rFonts w:ascii="Arial Narrow" w:hAnsi="Arial Narrow" w:cs="Arial"/>
              <w:b/>
              <w:bCs/>
              <w:sz w:val="24"/>
              <w:szCs w:val="24"/>
              <w:lang w:val="es-ES"/>
            </w:rPr>
            <w:fldChar w:fldCharType="end"/>
          </w:r>
        </w:p>
      </w:sdtContent>
    </w:sdt>
    <w:p w14:paraId="66D55C2B" w14:textId="77777777" w:rsidR="00F6165F" w:rsidRPr="00DF0084" w:rsidRDefault="00F6165F">
      <w:pPr>
        <w:pStyle w:val="Tabladeilustraciones"/>
        <w:tabs>
          <w:tab w:val="right" w:leader="dot" w:pos="8828"/>
        </w:tabs>
        <w:rPr>
          <w:rFonts w:ascii="Arial Narrow" w:eastAsia="Times New Roman" w:hAnsi="Arial Narrow" w:cs="Times New Roman"/>
          <w:bCs/>
          <w:sz w:val="24"/>
          <w:szCs w:val="24"/>
          <w:lang w:eastAsia="es-ES_tradnl"/>
        </w:rPr>
      </w:pPr>
    </w:p>
    <w:p w14:paraId="1698517E" w14:textId="4A803C43" w:rsidR="00B44AB2" w:rsidRPr="00DF0084" w:rsidRDefault="00B44AB2" w:rsidP="00B44AB2">
      <w:pPr>
        <w:rPr>
          <w:rFonts w:ascii="Arial Narrow" w:hAnsi="Arial Narrow"/>
          <w:sz w:val="24"/>
          <w:szCs w:val="24"/>
          <w:lang w:eastAsia="es-ES_tradnl"/>
        </w:rPr>
      </w:pPr>
    </w:p>
    <w:p w14:paraId="3494B952" w14:textId="77777777" w:rsidR="009B4528" w:rsidRPr="00DF0084" w:rsidRDefault="009B4528" w:rsidP="00B44AB2">
      <w:pPr>
        <w:rPr>
          <w:rFonts w:ascii="Arial Narrow" w:hAnsi="Arial Narrow"/>
          <w:sz w:val="24"/>
          <w:szCs w:val="24"/>
          <w:lang w:eastAsia="es-ES_tradnl"/>
        </w:rPr>
      </w:pPr>
    </w:p>
    <w:p w14:paraId="0FD9CB8D" w14:textId="77777777" w:rsidR="00F6165F" w:rsidRPr="00DF0084" w:rsidRDefault="00F6165F">
      <w:pPr>
        <w:pStyle w:val="Tabladeilustraciones"/>
        <w:tabs>
          <w:tab w:val="right" w:leader="dot" w:pos="8828"/>
        </w:tabs>
        <w:rPr>
          <w:rFonts w:ascii="Arial Narrow" w:eastAsia="Times New Roman" w:hAnsi="Arial Narrow" w:cs="Times New Roman"/>
          <w:bCs/>
          <w:sz w:val="24"/>
          <w:szCs w:val="24"/>
          <w:lang w:eastAsia="es-ES_tradnl"/>
        </w:rPr>
      </w:pPr>
    </w:p>
    <w:p w14:paraId="2E9AE243" w14:textId="09206564" w:rsidR="00F6165F" w:rsidRPr="00DF0084" w:rsidRDefault="00F6165F">
      <w:pPr>
        <w:pStyle w:val="Tabladeilustraciones"/>
        <w:tabs>
          <w:tab w:val="right" w:leader="dot" w:pos="8828"/>
        </w:tabs>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 xml:space="preserve">LISTADO DE TABLAS </w:t>
      </w:r>
    </w:p>
    <w:p w14:paraId="3ADE5E42" w14:textId="77777777" w:rsidR="00F6165F" w:rsidRPr="00DF0084" w:rsidRDefault="00F6165F" w:rsidP="00F6165F">
      <w:pPr>
        <w:rPr>
          <w:rFonts w:ascii="Arial Narrow" w:hAnsi="Arial Narrow" w:cs="Arial"/>
          <w:sz w:val="24"/>
          <w:szCs w:val="24"/>
          <w:lang w:eastAsia="es-ES_tradnl"/>
        </w:rPr>
      </w:pPr>
    </w:p>
    <w:p w14:paraId="3BFB676A" w14:textId="581DF34E" w:rsidR="001A196D" w:rsidRPr="00DF0084" w:rsidRDefault="00F6165F">
      <w:pPr>
        <w:pStyle w:val="Tabladeilustraciones"/>
        <w:tabs>
          <w:tab w:val="right" w:leader="dot" w:pos="9089"/>
        </w:tabs>
        <w:rPr>
          <w:rFonts w:ascii="Arial Narrow" w:eastAsiaTheme="minorEastAsia" w:hAnsi="Arial Narrow" w:cs="Arial"/>
          <w:noProof/>
          <w:sz w:val="24"/>
          <w:szCs w:val="24"/>
          <w:lang w:eastAsia="es-CO"/>
        </w:rPr>
      </w:pPr>
      <w:r w:rsidRPr="00DF0084">
        <w:rPr>
          <w:rFonts w:ascii="Arial Narrow" w:eastAsia="Times New Roman" w:hAnsi="Arial Narrow" w:cs="Arial"/>
          <w:bCs/>
          <w:sz w:val="24"/>
          <w:szCs w:val="24"/>
          <w:lang w:eastAsia="es-ES_tradnl"/>
        </w:rPr>
        <w:fldChar w:fldCharType="begin"/>
      </w:r>
      <w:r w:rsidRPr="00DF0084">
        <w:rPr>
          <w:rFonts w:ascii="Arial Narrow" w:eastAsia="Times New Roman" w:hAnsi="Arial Narrow" w:cs="Arial"/>
          <w:bCs/>
          <w:sz w:val="24"/>
          <w:szCs w:val="24"/>
          <w:lang w:eastAsia="es-ES_tradnl"/>
        </w:rPr>
        <w:instrText xml:space="preserve"> TOC \h \z \c "Tabla" </w:instrText>
      </w:r>
      <w:r w:rsidRPr="00DF0084">
        <w:rPr>
          <w:rFonts w:ascii="Arial Narrow" w:eastAsia="Times New Roman" w:hAnsi="Arial Narrow" w:cs="Arial"/>
          <w:bCs/>
          <w:sz w:val="24"/>
          <w:szCs w:val="24"/>
          <w:lang w:eastAsia="es-ES_tradnl"/>
        </w:rPr>
        <w:fldChar w:fldCharType="separate"/>
      </w:r>
      <w:hyperlink w:anchor="_Toc178806470" w:history="1">
        <w:r w:rsidR="001A196D" w:rsidRPr="00DF0084">
          <w:rPr>
            <w:rStyle w:val="Hipervnculo"/>
            <w:rFonts w:ascii="Arial Narrow" w:hAnsi="Arial Narrow" w:cs="Arial"/>
            <w:noProof/>
            <w:color w:val="auto"/>
            <w:sz w:val="24"/>
            <w:szCs w:val="24"/>
          </w:rPr>
          <w:t>Tabla 1: Índices Financieros</w:t>
        </w:r>
        <w:r w:rsidR="001A196D" w:rsidRPr="00DF0084">
          <w:rPr>
            <w:rFonts w:ascii="Arial Narrow" w:hAnsi="Arial Narrow" w:cs="Arial"/>
            <w:noProof/>
            <w:webHidden/>
            <w:sz w:val="24"/>
            <w:szCs w:val="24"/>
          </w:rPr>
          <w:tab/>
        </w:r>
        <w:r w:rsidR="001A196D" w:rsidRPr="00DF0084">
          <w:rPr>
            <w:rFonts w:ascii="Arial Narrow" w:hAnsi="Arial Narrow" w:cs="Arial"/>
            <w:noProof/>
            <w:webHidden/>
            <w:sz w:val="24"/>
            <w:szCs w:val="24"/>
          </w:rPr>
          <w:fldChar w:fldCharType="begin"/>
        </w:r>
        <w:r w:rsidR="001A196D" w:rsidRPr="00DF0084">
          <w:rPr>
            <w:rFonts w:ascii="Arial Narrow" w:hAnsi="Arial Narrow" w:cs="Arial"/>
            <w:noProof/>
            <w:webHidden/>
            <w:sz w:val="24"/>
            <w:szCs w:val="24"/>
          </w:rPr>
          <w:instrText xml:space="preserve"> PAGEREF _Toc178806470 \h </w:instrText>
        </w:r>
        <w:r w:rsidR="001A196D" w:rsidRPr="00DF0084">
          <w:rPr>
            <w:rFonts w:ascii="Arial Narrow" w:hAnsi="Arial Narrow" w:cs="Arial"/>
            <w:noProof/>
            <w:webHidden/>
            <w:sz w:val="24"/>
            <w:szCs w:val="24"/>
          </w:rPr>
        </w:r>
        <w:r w:rsidR="001A196D" w:rsidRPr="00DF0084">
          <w:rPr>
            <w:rFonts w:ascii="Arial Narrow" w:hAnsi="Arial Narrow" w:cs="Arial"/>
            <w:noProof/>
            <w:webHidden/>
            <w:sz w:val="24"/>
            <w:szCs w:val="24"/>
          </w:rPr>
          <w:fldChar w:fldCharType="separate"/>
        </w:r>
        <w:r w:rsidR="001A196D" w:rsidRPr="00DF0084">
          <w:rPr>
            <w:rFonts w:ascii="Arial Narrow" w:hAnsi="Arial Narrow" w:cs="Arial"/>
            <w:noProof/>
            <w:webHidden/>
            <w:sz w:val="24"/>
            <w:szCs w:val="24"/>
          </w:rPr>
          <w:t>18</w:t>
        </w:r>
        <w:r w:rsidR="001A196D" w:rsidRPr="00DF0084">
          <w:rPr>
            <w:rFonts w:ascii="Arial Narrow" w:hAnsi="Arial Narrow" w:cs="Arial"/>
            <w:noProof/>
            <w:webHidden/>
            <w:sz w:val="24"/>
            <w:szCs w:val="24"/>
          </w:rPr>
          <w:fldChar w:fldCharType="end"/>
        </w:r>
      </w:hyperlink>
    </w:p>
    <w:p w14:paraId="36BB1FDB" w14:textId="0A888A61" w:rsidR="001A196D" w:rsidRPr="00DF0084" w:rsidRDefault="001A196D">
      <w:pPr>
        <w:pStyle w:val="Tabladeilustraciones"/>
        <w:tabs>
          <w:tab w:val="right" w:leader="dot" w:pos="9089"/>
        </w:tabs>
        <w:rPr>
          <w:rFonts w:ascii="Arial Narrow" w:eastAsiaTheme="minorEastAsia" w:hAnsi="Arial Narrow" w:cs="Arial"/>
          <w:noProof/>
          <w:sz w:val="24"/>
          <w:szCs w:val="24"/>
          <w:lang w:eastAsia="es-CO"/>
        </w:rPr>
      </w:pPr>
      <w:hyperlink w:anchor="_Toc178806471" w:history="1">
        <w:r w:rsidRPr="00DF0084">
          <w:rPr>
            <w:rStyle w:val="Hipervnculo"/>
            <w:rFonts w:ascii="Arial Narrow" w:hAnsi="Arial Narrow" w:cs="Arial"/>
            <w:noProof/>
            <w:color w:val="auto"/>
            <w:sz w:val="24"/>
            <w:szCs w:val="24"/>
          </w:rPr>
          <w:t>Tabla 2: Indicador Operacional</w:t>
        </w:r>
        <w:r w:rsidRPr="00DF0084">
          <w:rPr>
            <w:rFonts w:ascii="Arial Narrow" w:hAnsi="Arial Narrow" w:cs="Arial"/>
            <w:noProof/>
            <w:webHidden/>
            <w:sz w:val="24"/>
            <w:szCs w:val="24"/>
          </w:rPr>
          <w:tab/>
        </w:r>
        <w:r w:rsidRPr="00DF0084">
          <w:rPr>
            <w:rFonts w:ascii="Arial Narrow" w:hAnsi="Arial Narrow" w:cs="Arial"/>
            <w:noProof/>
            <w:webHidden/>
            <w:sz w:val="24"/>
            <w:szCs w:val="24"/>
          </w:rPr>
          <w:fldChar w:fldCharType="begin"/>
        </w:r>
        <w:r w:rsidRPr="00DF0084">
          <w:rPr>
            <w:rFonts w:ascii="Arial Narrow" w:hAnsi="Arial Narrow" w:cs="Arial"/>
            <w:noProof/>
            <w:webHidden/>
            <w:sz w:val="24"/>
            <w:szCs w:val="24"/>
          </w:rPr>
          <w:instrText xml:space="preserve"> PAGEREF _Toc178806471 \h </w:instrText>
        </w:r>
        <w:r w:rsidRPr="00DF0084">
          <w:rPr>
            <w:rFonts w:ascii="Arial Narrow" w:hAnsi="Arial Narrow" w:cs="Arial"/>
            <w:noProof/>
            <w:webHidden/>
            <w:sz w:val="24"/>
            <w:szCs w:val="24"/>
          </w:rPr>
        </w:r>
        <w:r w:rsidRPr="00DF0084">
          <w:rPr>
            <w:rFonts w:ascii="Arial Narrow" w:hAnsi="Arial Narrow" w:cs="Arial"/>
            <w:noProof/>
            <w:webHidden/>
            <w:sz w:val="24"/>
            <w:szCs w:val="24"/>
          </w:rPr>
          <w:fldChar w:fldCharType="separate"/>
        </w:r>
        <w:r w:rsidRPr="00DF0084">
          <w:rPr>
            <w:rFonts w:ascii="Arial Narrow" w:hAnsi="Arial Narrow" w:cs="Arial"/>
            <w:noProof/>
            <w:webHidden/>
            <w:sz w:val="24"/>
            <w:szCs w:val="24"/>
          </w:rPr>
          <w:t>19</w:t>
        </w:r>
        <w:r w:rsidRPr="00DF0084">
          <w:rPr>
            <w:rFonts w:ascii="Arial Narrow" w:hAnsi="Arial Narrow" w:cs="Arial"/>
            <w:noProof/>
            <w:webHidden/>
            <w:sz w:val="24"/>
            <w:szCs w:val="24"/>
          </w:rPr>
          <w:fldChar w:fldCharType="end"/>
        </w:r>
      </w:hyperlink>
    </w:p>
    <w:p w14:paraId="43C1DFF0" w14:textId="3259595E" w:rsidR="001A196D" w:rsidRPr="00DF0084" w:rsidRDefault="001A196D">
      <w:pPr>
        <w:pStyle w:val="Tabladeilustraciones"/>
        <w:tabs>
          <w:tab w:val="right" w:leader="dot" w:pos="9089"/>
        </w:tabs>
        <w:rPr>
          <w:rFonts w:ascii="Arial Narrow" w:eastAsiaTheme="minorEastAsia" w:hAnsi="Arial Narrow" w:cs="Arial"/>
          <w:noProof/>
          <w:sz w:val="24"/>
          <w:szCs w:val="24"/>
          <w:lang w:eastAsia="es-CO"/>
        </w:rPr>
      </w:pPr>
      <w:hyperlink w:anchor="_Toc178806472" w:history="1">
        <w:r w:rsidRPr="00DF0084">
          <w:rPr>
            <w:rStyle w:val="Hipervnculo"/>
            <w:rFonts w:ascii="Arial Narrow" w:hAnsi="Arial Narrow" w:cs="Arial"/>
            <w:noProof/>
            <w:color w:val="auto"/>
            <w:sz w:val="24"/>
            <w:szCs w:val="24"/>
          </w:rPr>
          <w:t>Tabla 3: Puntaje máximo cálculo capacidad residual</w:t>
        </w:r>
        <w:r w:rsidRPr="00DF0084">
          <w:rPr>
            <w:rFonts w:ascii="Arial Narrow" w:hAnsi="Arial Narrow" w:cs="Arial"/>
            <w:noProof/>
            <w:webHidden/>
            <w:sz w:val="24"/>
            <w:szCs w:val="24"/>
          </w:rPr>
          <w:tab/>
        </w:r>
        <w:r w:rsidRPr="00DF0084">
          <w:rPr>
            <w:rFonts w:ascii="Arial Narrow" w:hAnsi="Arial Narrow" w:cs="Arial"/>
            <w:noProof/>
            <w:webHidden/>
            <w:sz w:val="24"/>
            <w:szCs w:val="24"/>
          </w:rPr>
          <w:fldChar w:fldCharType="begin"/>
        </w:r>
        <w:r w:rsidRPr="00DF0084">
          <w:rPr>
            <w:rFonts w:ascii="Arial Narrow" w:hAnsi="Arial Narrow" w:cs="Arial"/>
            <w:noProof/>
            <w:webHidden/>
            <w:sz w:val="24"/>
            <w:szCs w:val="24"/>
          </w:rPr>
          <w:instrText xml:space="preserve"> PAGEREF _Toc178806472 \h </w:instrText>
        </w:r>
        <w:r w:rsidRPr="00DF0084">
          <w:rPr>
            <w:rFonts w:ascii="Arial Narrow" w:hAnsi="Arial Narrow" w:cs="Arial"/>
            <w:noProof/>
            <w:webHidden/>
            <w:sz w:val="24"/>
            <w:szCs w:val="24"/>
          </w:rPr>
        </w:r>
        <w:r w:rsidRPr="00DF0084">
          <w:rPr>
            <w:rFonts w:ascii="Arial Narrow" w:hAnsi="Arial Narrow" w:cs="Arial"/>
            <w:noProof/>
            <w:webHidden/>
            <w:sz w:val="24"/>
            <w:szCs w:val="24"/>
          </w:rPr>
          <w:fldChar w:fldCharType="separate"/>
        </w:r>
        <w:r w:rsidRPr="00DF0084">
          <w:rPr>
            <w:rFonts w:ascii="Arial Narrow" w:hAnsi="Arial Narrow" w:cs="Arial"/>
            <w:noProof/>
            <w:webHidden/>
            <w:sz w:val="24"/>
            <w:szCs w:val="24"/>
          </w:rPr>
          <w:t>20</w:t>
        </w:r>
        <w:r w:rsidRPr="00DF0084">
          <w:rPr>
            <w:rFonts w:ascii="Arial Narrow" w:hAnsi="Arial Narrow" w:cs="Arial"/>
            <w:noProof/>
            <w:webHidden/>
            <w:sz w:val="24"/>
            <w:szCs w:val="24"/>
          </w:rPr>
          <w:fldChar w:fldCharType="end"/>
        </w:r>
      </w:hyperlink>
    </w:p>
    <w:p w14:paraId="7FB8C9AF" w14:textId="4FDCCE87" w:rsidR="001A196D" w:rsidRPr="00DF0084" w:rsidRDefault="001A196D">
      <w:pPr>
        <w:pStyle w:val="Tabladeilustraciones"/>
        <w:tabs>
          <w:tab w:val="right" w:leader="dot" w:pos="9089"/>
        </w:tabs>
        <w:rPr>
          <w:rFonts w:ascii="Arial Narrow" w:eastAsiaTheme="minorEastAsia" w:hAnsi="Arial Narrow" w:cs="Arial"/>
          <w:noProof/>
          <w:sz w:val="24"/>
          <w:szCs w:val="24"/>
          <w:lang w:eastAsia="es-CO"/>
        </w:rPr>
      </w:pPr>
      <w:hyperlink w:anchor="_Toc178806473" w:history="1">
        <w:r w:rsidRPr="00DF0084">
          <w:rPr>
            <w:rStyle w:val="Hipervnculo"/>
            <w:rFonts w:ascii="Arial Narrow" w:hAnsi="Arial Narrow" w:cs="Arial"/>
            <w:noProof/>
            <w:color w:val="auto"/>
            <w:sz w:val="24"/>
            <w:szCs w:val="24"/>
          </w:rPr>
          <w:t>Tabla 4: Factor Capacidad Organizacional</w:t>
        </w:r>
        <w:r w:rsidRPr="00DF0084">
          <w:rPr>
            <w:rFonts w:ascii="Arial Narrow" w:hAnsi="Arial Narrow" w:cs="Arial"/>
            <w:noProof/>
            <w:webHidden/>
            <w:sz w:val="24"/>
            <w:szCs w:val="24"/>
          </w:rPr>
          <w:tab/>
        </w:r>
        <w:r w:rsidRPr="00DF0084">
          <w:rPr>
            <w:rFonts w:ascii="Arial Narrow" w:hAnsi="Arial Narrow" w:cs="Arial"/>
            <w:noProof/>
            <w:webHidden/>
            <w:sz w:val="24"/>
            <w:szCs w:val="24"/>
          </w:rPr>
          <w:fldChar w:fldCharType="begin"/>
        </w:r>
        <w:r w:rsidRPr="00DF0084">
          <w:rPr>
            <w:rFonts w:ascii="Arial Narrow" w:hAnsi="Arial Narrow" w:cs="Arial"/>
            <w:noProof/>
            <w:webHidden/>
            <w:sz w:val="24"/>
            <w:szCs w:val="24"/>
          </w:rPr>
          <w:instrText xml:space="preserve"> PAGEREF _Toc178806473 \h </w:instrText>
        </w:r>
        <w:r w:rsidRPr="00DF0084">
          <w:rPr>
            <w:rFonts w:ascii="Arial Narrow" w:hAnsi="Arial Narrow" w:cs="Arial"/>
            <w:noProof/>
            <w:webHidden/>
            <w:sz w:val="24"/>
            <w:szCs w:val="24"/>
          </w:rPr>
        </w:r>
        <w:r w:rsidRPr="00DF0084">
          <w:rPr>
            <w:rFonts w:ascii="Arial Narrow" w:hAnsi="Arial Narrow" w:cs="Arial"/>
            <w:noProof/>
            <w:webHidden/>
            <w:sz w:val="24"/>
            <w:szCs w:val="24"/>
          </w:rPr>
          <w:fldChar w:fldCharType="separate"/>
        </w:r>
        <w:r w:rsidRPr="00DF0084">
          <w:rPr>
            <w:rFonts w:ascii="Arial Narrow" w:hAnsi="Arial Narrow" w:cs="Arial"/>
            <w:noProof/>
            <w:webHidden/>
            <w:sz w:val="24"/>
            <w:szCs w:val="24"/>
          </w:rPr>
          <w:t>20</w:t>
        </w:r>
        <w:r w:rsidRPr="00DF0084">
          <w:rPr>
            <w:rFonts w:ascii="Arial Narrow" w:hAnsi="Arial Narrow" w:cs="Arial"/>
            <w:noProof/>
            <w:webHidden/>
            <w:sz w:val="24"/>
            <w:szCs w:val="24"/>
          </w:rPr>
          <w:fldChar w:fldCharType="end"/>
        </w:r>
      </w:hyperlink>
    </w:p>
    <w:p w14:paraId="6F1E340F" w14:textId="176FCB5A" w:rsidR="001A196D" w:rsidRPr="00DF0084" w:rsidRDefault="001A196D">
      <w:pPr>
        <w:pStyle w:val="Tabladeilustraciones"/>
        <w:tabs>
          <w:tab w:val="right" w:leader="dot" w:pos="9089"/>
        </w:tabs>
        <w:rPr>
          <w:rFonts w:ascii="Arial Narrow" w:eastAsiaTheme="minorEastAsia" w:hAnsi="Arial Narrow" w:cs="Arial"/>
          <w:noProof/>
          <w:sz w:val="24"/>
          <w:szCs w:val="24"/>
          <w:lang w:eastAsia="es-CO"/>
        </w:rPr>
      </w:pPr>
      <w:hyperlink w:anchor="_Toc178806474" w:history="1">
        <w:r w:rsidRPr="00DF0084">
          <w:rPr>
            <w:rStyle w:val="Hipervnculo"/>
            <w:rFonts w:ascii="Arial Narrow" w:hAnsi="Arial Narrow" w:cs="Arial"/>
            <w:noProof/>
            <w:color w:val="auto"/>
            <w:sz w:val="24"/>
            <w:szCs w:val="24"/>
          </w:rPr>
          <w:t>Tabla 5: Puntaje Experiencia Capacidad Residual (E)</w:t>
        </w:r>
        <w:r w:rsidRPr="00DF0084">
          <w:rPr>
            <w:rFonts w:ascii="Arial Narrow" w:hAnsi="Arial Narrow" w:cs="Arial"/>
            <w:noProof/>
            <w:webHidden/>
            <w:sz w:val="24"/>
            <w:szCs w:val="24"/>
          </w:rPr>
          <w:tab/>
        </w:r>
        <w:r w:rsidRPr="00DF0084">
          <w:rPr>
            <w:rFonts w:ascii="Arial Narrow" w:hAnsi="Arial Narrow" w:cs="Arial"/>
            <w:noProof/>
            <w:webHidden/>
            <w:sz w:val="24"/>
            <w:szCs w:val="24"/>
          </w:rPr>
          <w:fldChar w:fldCharType="begin"/>
        </w:r>
        <w:r w:rsidRPr="00DF0084">
          <w:rPr>
            <w:rFonts w:ascii="Arial Narrow" w:hAnsi="Arial Narrow" w:cs="Arial"/>
            <w:noProof/>
            <w:webHidden/>
            <w:sz w:val="24"/>
            <w:szCs w:val="24"/>
          </w:rPr>
          <w:instrText xml:space="preserve"> PAGEREF _Toc178806474 \h </w:instrText>
        </w:r>
        <w:r w:rsidRPr="00DF0084">
          <w:rPr>
            <w:rFonts w:ascii="Arial Narrow" w:hAnsi="Arial Narrow" w:cs="Arial"/>
            <w:noProof/>
            <w:webHidden/>
            <w:sz w:val="24"/>
            <w:szCs w:val="24"/>
          </w:rPr>
        </w:r>
        <w:r w:rsidRPr="00DF0084">
          <w:rPr>
            <w:rFonts w:ascii="Arial Narrow" w:hAnsi="Arial Narrow" w:cs="Arial"/>
            <w:noProof/>
            <w:webHidden/>
            <w:sz w:val="24"/>
            <w:szCs w:val="24"/>
          </w:rPr>
          <w:fldChar w:fldCharType="separate"/>
        </w:r>
        <w:r w:rsidRPr="00DF0084">
          <w:rPr>
            <w:rFonts w:ascii="Arial Narrow" w:hAnsi="Arial Narrow" w:cs="Arial"/>
            <w:noProof/>
            <w:webHidden/>
            <w:sz w:val="24"/>
            <w:szCs w:val="24"/>
          </w:rPr>
          <w:t>22</w:t>
        </w:r>
        <w:r w:rsidRPr="00DF0084">
          <w:rPr>
            <w:rFonts w:ascii="Arial Narrow" w:hAnsi="Arial Narrow" w:cs="Arial"/>
            <w:noProof/>
            <w:webHidden/>
            <w:sz w:val="24"/>
            <w:szCs w:val="24"/>
          </w:rPr>
          <w:fldChar w:fldCharType="end"/>
        </w:r>
      </w:hyperlink>
    </w:p>
    <w:p w14:paraId="74C01C75" w14:textId="117E5A8A" w:rsidR="001A196D" w:rsidRPr="00DF0084" w:rsidRDefault="001A196D">
      <w:pPr>
        <w:pStyle w:val="Tabladeilustraciones"/>
        <w:tabs>
          <w:tab w:val="right" w:leader="dot" w:pos="9089"/>
        </w:tabs>
        <w:rPr>
          <w:rFonts w:ascii="Arial Narrow" w:eastAsiaTheme="minorEastAsia" w:hAnsi="Arial Narrow" w:cs="Arial"/>
          <w:noProof/>
          <w:sz w:val="24"/>
          <w:szCs w:val="24"/>
          <w:lang w:eastAsia="es-CO"/>
        </w:rPr>
      </w:pPr>
      <w:hyperlink w:anchor="_Toc178806475" w:history="1">
        <w:r w:rsidRPr="00DF0084">
          <w:rPr>
            <w:rStyle w:val="Hipervnculo"/>
            <w:rFonts w:ascii="Arial Narrow" w:hAnsi="Arial Narrow" w:cs="Arial"/>
            <w:noProof/>
            <w:color w:val="auto"/>
            <w:sz w:val="24"/>
            <w:szCs w:val="24"/>
          </w:rPr>
          <w:t>Tabla 6: Puntaje Capacidad Técnica. (CT)</w:t>
        </w:r>
        <w:r w:rsidRPr="00DF0084">
          <w:rPr>
            <w:rFonts w:ascii="Arial Narrow" w:hAnsi="Arial Narrow" w:cs="Arial"/>
            <w:noProof/>
            <w:webHidden/>
            <w:sz w:val="24"/>
            <w:szCs w:val="24"/>
          </w:rPr>
          <w:tab/>
        </w:r>
        <w:r w:rsidRPr="00DF0084">
          <w:rPr>
            <w:rFonts w:ascii="Arial Narrow" w:hAnsi="Arial Narrow" w:cs="Arial"/>
            <w:noProof/>
            <w:webHidden/>
            <w:sz w:val="24"/>
            <w:szCs w:val="24"/>
          </w:rPr>
          <w:fldChar w:fldCharType="begin"/>
        </w:r>
        <w:r w:rsidRPr="00DF0084">
          <w:rPr>
            <w:rFonts w:ascii="Arial Narrow" w:hAnsi="Arial Narrow" w:cs="Arial"/>
            <w:noProof/>
            <w:webHidden/>
            <w:sz w:val="24"/>
            <w:szCs w:val="24"/>
          </w:rPr>
          <w:instrText xml:space="preserve"> PAGEREF _Toc178806475 \h </w:instrText>
        </w:r>
        <w:r w:rsidRPr="00DF0084">
          <w:rPr>
            <w:rFonts w:ascii="Arial Narrow" w:hAnsi="Arial Narrow" w:cs="Arial"/>
            <w:noProof/>
            <w:webHidden/>
            <w:sz w:val="24"/>
            <w:szCs w:val="24"/>
          </w:rPr>
        </w:r>
        <w:r w:rsidRPr="00DF0084">
          <w:rPr>
            <w:rFonts w:ascii="Arial Narrow" w:hAnsi="Arial Narrow" w:cs="Arial"/>
            <w:noProof/>
            <w:webHidden/>
            <w:sz w:val="24"/>
            <w:szCs w:val="24"/>
          </w:rPr>
          <w:fldChar w:fldCharType="separate"/>
        </w:r>
        <w:r w:rsidRPr="00DF0084">
          <w:rPr>
            <w:rFonts w:ascii="Arial Narrow" w:hAnsi="Arial Narrow" w:cs="Arial"/>
            <w:noProof/>
            <w:webHidden/>
            <w:sz w:val="24"/>
            <w:szCs w:val="24"/>
          </w:rPr>
          <w:t>23</w:t>
        </w:r>
        <w:r w:rsidRPr="00DF0084">
          <w:rPr>
            <w:rFonts w:ascii="Arial Narrow" w:hAnsi="Arial Narrow" w:cs="Arial"/>
            <w:noProof/>
            <w:webHidden/>
            <w:sz w:val="24"/>
            <w:szCs w:val="24"/>
          </w:rPr>
          <w:fldChar w:fldCharType="end"/>
        </w:r>
      </w:hyperlink>
    </w:p>
    <w:p w14:paraId="09109BD5" w14:textId="1A78E1DC" w:rsidR="001A196D" w:rsidRPr="00DF0084" w:rsidRDefault="001A196D">
      <w:pPr>
        <w:pStyle w:val="Tabladeilustraciones"/>
        <w:tabs>
          <w:tab w:val="right" w:leader="dot" w:pos="9089"/>
        </w:tabs>
        <w:rPr>
          <w:rFonts w:ascii="Arial Narrow" w:eastAsiaTheme="minorEastAsia" w:hAnsi="Arial Narrow" w:cs="Arial"/>
          <w:noProof/>
          <w:sz w:val="24"/>
          <w:szCs w:val="24"/>
          <w:lang w:eastAsia="es-CO"/>
        </w:rPr>
      </w:pPr>
      <w:hyperlink w:anchor="_Toc178806476" w:history="1">
        <w:r w:rsidRPr="00DF0084">
          <w:rPr>
            <w:rStyle w:val="Hipervnculo"/>
            <w:rFonts w:ascii="Arial Narrow" w:hAnsi="Arial Narrow" w:cs="Arial"/>
            <w:noProof/>
            <w:color w:val="auto"/>
            <w:sz w:val="24"/>
            <w:szCs w:val="24"/>
          </w:rPr>
          <w:t>Tabla 7: Puntaje Capacidad Financiera (CF)</w:t>
        </w:r>
        <w:r w:rsidRPr="00DF0084">
          <w:rPr>
            <w:rFonts w:ascii="Arial Narrow" w:hAnsi="Arial Narrow" w:cs="Arial"/>
            <w:noProof/>
            <w:webHidden/>
            <w:sz w:val="24"/>
            <w:szCs w:val="24"/>
          </w:rPr>
          <w:tab/>
        </w:r>
        <w:r w:rsidRPr="00DF0084">
          <w:rPr>
            <w:rFonts w:ascii="Arial Narrow" w:hAnsi="Arial Narrow" w:cs="Arial"/>
            <w:noProof/>
            <w:webHidden/>
            <w:sz w:val="24"/>
            <w:szCs w:val="24"/>
          </w:rPr>
          <w:fldChar w:fldCharType="begin"/>
        </w:r>
        <w:r w:rsidRPr="00DF0084">
          <w:rPr>
            <w:rFonts w:ascii="Arial Narrow" w:hAnsi="Arial Narrow" w:cs="Arial"/>
            <w:noProof/>
            <w:webHidden/>
            <w:sz w:val="24"/>
            <w:szCs w:val="24"/>
          </w:rPr>
          <w:instrText xml:space="preserve"> PAGEREF _Toc178806476 \h </w:instrText>
        </w:r>
        <w:r w:rsidRPr="00DF0084">
          <w:rPr>
            <w:rFonts w:ascii="Arial Narrow" w:hAnsi="Arial Narrow" w:cs="Arial"/>
            <w:noProof/>
            <w:webHidden/>
            <w:sz w:val="24"/>
            <w:szCs w:val="24"/>
          </w:rPr>
        </w:r>
        <w:r w:rsidRPr="00DF0084">
          <w:rPr>
            <w:rFonts w:ascii="Arial Narrow" w:hAnsi="Arial Narrow" w:cs="Arial"/>
            <w:noProof/>
            <w:webHidden/>
            <w:sz w:val="24"/>
            <w:szCs w:val="24"/>
          </w:rPr>
          <w:fldChar w:fldCharType="separate"/>
        </w:r>
        <w:r w:rsidRPr="00DF0084">
          <w:rPr>
            <w:rFonts w:ascii="Arial Narrow" w:hAnsi="Arial Narrow" w:cs="Arial"/>
            <w:noProof/>
            <w:webHidden/>
            <w:sz w:val="24"/>
            <w:szCs w:val="24"/>
          </w:rPr>
          <w:t>23</w:t>
        </w:r>
        <w:r w:rsidRPr="00DF0084">
          <w:rPr>
            <w:rFonts w:ascii="Arial Narrow" w:hAnsi="Arial Narrow" w:cs="Arial"/>
            <w:noProof/>
            <w:webHidden/>
            <w:sz w:val="24"/>
            <w:szCs w:val="24"/>
          </w:rPr>
          <w:fldChar w:fldCharType="end"/>
        </w:r>
      </w:hyperlink>
    </w:p>
    <w:p w14:paraId="5D37006F" w14:textId="06A84F6D" w:rsidR="001A196D" w:rsidRPr="00DF0084" w:rsidRDefault="001A196D">
      <w:pPr>
        <w:pStyle w:val="Tabladeilustraciones"/>
        <w:tabs>
          <w:tab w:val="right" w:leader="dot" w:pos="9089"/>
        </w:tabs>
        <w:rPr>
          <w:rFonts w:ascii="Arial Narrow" w:eastAsiaTheme="minorEastAsia" w:hAnsi="Arial Narrow" w:cs="Arial"/>
          <w:noProof/>
          <w:sz w:val="24"/>
          <w:szCs w:val="24"/>
          <w:lang w:eastAsia="es-CO"/>
        </w:rPr>
      </w:pPr>
      <w:hyperlink w:anchor="_Toc178806477" w:history="1">
        <w:r w:rsidRPr="00DF0084">
          <w:rPr>
            <w:rStyle w:val="Hipervnculo"/>
            <w:rFonts w:ascii="Arial Narrow" w:hAnsi="Arial Narrow" w:cs="Arial"/>
            <w:noProof/>
            <w:color w:val="auto"/>
            <w:sz w:val="24"/>
            <w:szCs w:val="24"/>
          </w:rPr>
          <w:t>Tabla 8: Calificación Técnica de los Oferentes.</w:t>
        </w:r>
        <w:r w:rsidRPr="00DF0084">
          <w:rPr>
            <w:rFonts w:ascii="Arial Narrow" w:hAnsi="Arial Narrow" w:cs="Arial"/>
            <w:noProof/>
            <w:webHidden/>
            <w:sz w:val="24"/>
            <w:szCs w:val="24"/>
          </w:rPr>
          <w:tab/>
        </w:r>
        <w:r w:rsidRPr="00DF0084">
          <w:rPr>
            <w:rFonts w:ascii="Arial Narrow" w:hAnsi="Arial Narrow" w:cs="Arial"/>
            <w:noProof/>
            <w:webHidden/>
            <w:sz w:val="24"/>
            <w:szCs w:val="24"/>
          </w:rPr>
          <w:fldChar w:fldCharType="begin"/>
        </w:r>
        <w:r w:rsidRPr="00DF0084">
          <w:rPr>
            <w:rFonts w:ascii="Arial Narrow" w:hAnsi="Arial Narrow" w:cs="Arial"/>
            <w:noProof/>
            <w:webHidden/>
            <w:sz w:val="24"/>
            <w:szCs w:val="24"/>
          </w:rPr>
          <w:instrText xml:space="preserve"> PAGEREF _Toc178806477 \h </w:instrText>
        </w:r>
        <w:r w:rsidRPr="00DF0084">
          <w:rPr>
            <w:rFonts w:ascii="Arial Narrow" w:hAnsi="Arial Narrow" w:cs="Arial"/>
            <w:noProof/>
            <w:webHidden/>
            <w:sz w:val="24"/>
            <w:szCs w:val="24"/>
          </w:rPr>
        </w:r>
        <w:r w:rsidRPr="00DF0084">
          <w:rPr>
            <w:rFonts w:ascii="Arial Narrow" w:hAnsi="Arial Narrow" w:cs="Arial"/>
            <w:noProof/>
            <w:webHidden/>
            <w:sz w:val="24"/>
            <w:szCs w:val="24"/>
          </w:rPr>
          <w:fldChar w:fldCharType="separate"/>
        </w:r>
        <w:r w:rsidRPr="00DF0084">
          <w:rPr>
            <w:rFonts w:ascii="Arial Narrow" w:hAnsi="Arial Narrow" w:cs="Arial"/>
            <w:noProof/>
            <w:webHidden/>
            <w:sz w:val="24"/>
            <w:szCs w:val="24"/>
          </w:rPr>
          <w:t>25</w:t>
        </w:r>
        <w:r w:rsidRPr="00DF0084">
          <w:rPr>
            <w:rFonts w:ascii="Arial Narrow" w:hAnsi="Arial Narrow" w:cs="Arial"/>
            <w:noProof/>
            <w:webHidden/>
            <w:sz w:val="24"/>
            <w:szCs w:val="24"/>
          </w:rPr>
          <w:fldChar w:fldCharType="end"/>
        </w:r>
      </w:hyperlink>
    </w:p>
    <w:p w14:paraId="3B834971" w14:textId="4896569B" w:rsidR="00726BDD" w:rsidRPr="00DF0084" w:rsidRDefault="00F6165F"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fldChar w:fldCharType="end"/>
      </w:r>
    </w:p>
    <w:p w14:paraId="04359E96" w14:textId="6BF34DF2" w:rsidR="00D73AB3" w:rsidRPr="00DF0084" w:rsidRDefault="00EB6333" w:rsidP="00EB6333">
      <w:pPr>
        <w:pStyle w:val="Ttulo1"/>
        <w:rPr>
          <w:rFonts w:ascii="Arial Narrow" w:hAnsi="Arial Narrow"/>
          <w:color w:val="auto"/>
          <w:sz w:val="24"/>
          <w:szCs w:val="24"/>
        </w:rPr>
      </w:pPr>
      <w:bookmarkStart w:id="4" w:name="_Toc176165735"/>
      <w:bookmarkStart w:id="5" w:name="_Toc176165736"/>
      <w:bookmarkStart w:id="6" w:name="_Toc176165737"/>
      <w:bookmarkStart w:id="7" w:name="_Toc176165738"/>
      <w:bookmarkStart w:id="8" w:name="_Toc176165739"/>
      <w:bookmarkStart w:id="9" w:name="_Toc176165740"/>
      <w:bookmarkStart w:id="10" w:name="_Toc176165741"/>
      <w:bookmarkStart w:id="11" w:name="_Toc176165742"/>
      <w:bookmarkStart w:id="12" w:name="_Toc173240664"/>
      <w:bookmarkStart w:id="13" w:name="_Toc184043923"/>
      <w:bookmarkStart w:id="14" w:name="_Toc513284366"/>
      <w:bookmarkStart w:id="15" w:name="_Toc13153216"/>
      <w:bookmarkStart w:id="16" w:name="_Toc13153773"/>
      <w:bookmarkStart w:id="17" w:name="_Toc13174052"/>
      <w:bookmarkStart w:id="18" w:name="_Toc13222132"/>
      <w:bookmarkStart w:id="19" w:name="_Toc13231855"/>
      <w:bookmarkStart w:id="20" w:name="_Toc13233850"/>
      <w:bookmarkStart w:id="21" w:name="_Toc13233964"/>
      <w:bookmarkEnd w:id="4"/>
      <w:bookmarkEnd w:id="5"/>
      <w:bookmarkEnd w:id="6"/>
      <w:bookmarkEnd w:id="7"/>
      <w:bookmarkEnd w:id="8"/>
      <w:bookmarkEnd w:id="9"/>
      <w:bookmarkEnd w:id="10"/>
      <w:bookmarkEnd w:id="11"/>
      <w:r w:rsidRPr="00DF0084">
        <w:rPr>
          <w:rFonts w:ascii="Arial Narrow" w:hAnsi="Arial Narrow"/>
          <w:color w:val="auto"/>
          <w:sz w:val="24"/>
          <w:szCs w:val="24"/>
        </w:rPr>
        <w:t xml:space="preserve">1. </w:t>
      </w:r>
      <w:r w:rsidRPr="00DF0084">
        <w:rPr>
          <w:rFonts w:ascii="Arial Narrow" w:hAnsi="Arial Narrow"/>
          <w:color w:val="auto"/>
          <w:sz w:val="24"/>
          <w:szCs w:val="24"/>
        </w:rPr>
        <w:tab/>
      </w:r>
      <w:r w:rsidR="00D73AB3" w:rsidRPr="00DF0084">
        <w:rPr>
          <w:rFonts w:ascii="Arial Narrow" w:hAnsi="Arial Narrow"/>
          <w:color w:val="auto"/>
          <w:sz w:val="24"/>
          <w:szCs w:val="24"/>
        </w:rPr>
        <w:t>Información General</w:t>
      </w:r>
      <w:bookmarkEnd w:id="12"/>
      <w:bookmarkEnd w:id="13"/>
      <w:r w:rsidR="00D73AB3" w:rsidRPr="00DF0084">
        <w:rPr>
          <w:rFonts w:ascii="Arial Narrow" w:hAnsi="Arial Narrow"/>
          <w:color w:val="auto"/>
          <w:sz w:val="24"/>
          <w:szCs w:val="24"/>
        </w:rPr>
        <w:t xml:space="preserve"> </w:t>
      </w:r>
    </w:p>
    <w:p w14:paraId="39A47E72" w14:textId="1811928C" w:rsidR="006C656F" w:rsidRPr="00DF0084" w:rsidRDefault="006C656F" w:rsidP="00EB6333">
      <w:pPr>
        <w:pStyle w:val="Ttulo2"/>
        <w:rPr>
          <w:rFonts w:ascii="Arial Narrow" w:hAnsi="Arial Narrow"/>
          <w:color w:val="auto"/>
          <w:sz w:val="24"/>
          <w:szCs w:val="24"/>
        </w:rPr>
      </w:pPr>
      <w:bookmarkStart w:id="22" w:name="_Toc173240665"/>
      <w:bookmarkStart w:id="23" w:name="_Toc184043924"/>
      <w:r w:rsidRPr="00DF0084">
        <w:rPr>
          <w:rFonts w:ascii="Arial Narrow" w:hAnsi="Arial Narrow"/>
          <w:color w:val="auto"/>
          <w:sz w:val="24"/>
          <w:szCs w:val="24"/>
        </w:rPr>
        <w:t>1.1</w:t>
      </w:r>
      <w:r w:rsidRPr="00DF0084">
        <w:rPr>
          <w:rFonts w:ascii="Arial Narrow" w:hAnsi="Arial Narrow"/>
          <w:color w:val="auto"/>
          <w:sz w:val="24"/>
          <w:szCs w:val="24"/>
        </w:rPr>
        <w:tab/>
      </w:r>
      <w:bookmarkEnd w:id="14"/>
      <w:r w:rsidRPr="00DF0084">
        <w:rPr>
          <w:rFonts w:ascii="Arial Narrow" w:hAnsi="Arial Narrow"/>
          <w:color w:val="auto"/>
          <w:sz w:val="24"/>
          <w:szCs w:val="24"/>
        </w:rPr>
        <w:t>Información General</w:t>
      </w:r>
      <w:bookmarkEnd w:id="15"/>
      <w:bookmarkEnd w:id="16"/>
      <w:bookmarkEnd w:id="17"/>
      <w:bookmarkEnd w:id="18"/>
      <w:bookmarkEnd w:id="19"/>
      <w:bookmarkEnd w:id="20"/>
      <w:bookmarkEnd w:id="21"/>
      <w:bookmarkEnd w:id="22"/>
      <w:bookmarkEnd w:id="23"/>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DF0084" w:rsidRPr="00DF0084" w14:paraId="1962A021" w14:textId="77777777" w:rsidTr="004E4F5C">
        <w:trPr>
          <w:trHeight w:val="812"/>
        </w:trPr>
        <w:tc>
          <w:tcPr>
            <w:tcW w:w="2972" w:type="dxa"/>
          </w:tcPr>
          <w:p w14:paraId="1A781D7B" w14:textId="77777777" w:rsidR="006C656F" w:rsidRPr="00DF0084" w:rsidRDefault="006C656F" w:rsidP="00B44AB2">
            <w:pPr>
              <w:spacing w:after="0" w:line="240" w:lineRule="auto"/>
              <w:rPr>
                <w:rFonts w:ascii="Arial Narrow" w:eastAsia="Times New Roman" w:hAnsi="Arial Narrow" w:cs="Arial"/>
                <w:b/>
                <w:sz w:val="24"/>
                <w:szCs w:val="24"/>
                <w:lang w:val="es-MX" w:eastAsia="es-ES_tradnl"/>
              </w:rPr>
            </w:pPr>
            <w:r w:rsidRPr="00DF0084">
              <w:rPr>
                <w:rFonts w:ascii="Arial Narrow" w:eastAsia="Times New Roman" w:hAnsi="Arial Narrow" w:cs="Arial"/>
                <w:b/>
                <w:sz w:val="24"/>
                <w:szCs w:val="24"/>
                <w:lang w:val="es-MX" w:eastAsia="es-ES_tradnl"/>
              </w:rPr>
              <w:t>Objeto del Contrato</w:t>
            </w:r>
          </w:p>
        </w:tc>
        <w:tc>
          <w:tcPr>
            <w:tcW w:w="6379" w:type="dxa"/>
            <w:shd w:val="clear" w:color="auto" w:fill="auto"/>
          </w:tcPr>
          <w:p w14:paraId="2CD59930" w14:textId="55CB95A5" w:rsidR="006C656F" w:rsidRPr="00DF0084" w:rsidRDefault="00B75011" w:rsidP="007D47CB">
            <w:pPr>
              <w:jc w:val="both"/>
              <w:rPr>
                <w:rFonts w:ascii="Arial Narrow" w:hAnsi="Arial Narrow" w:cs="Arial"/>
                <w:b/>
                <w:bCs/>
                <w:sz w:val="24"/>
                <w:szCs w:val="24"/>
              </w:rPr>
            </w:pPr>
            <w:r w:rsidRPr="00DF0084">
              <w:rPr>
                <w:rFonts w:ascii="Arial Narrow" w:hAnsi="Arial Narrow" w:cs="Arial"/>
                <w:b/>
                <w:bCs/>
                <w:sz w:val="24"/>
                <w:szCs w:val="24"/>
                <w:lang w:val="es-US"/>
              </w:rPr>
              <w:t>REALIZAR LA CONSTRUCCIÓN DEL MUSEO CASA PAYÁN EN EL PARQUE NACIONAL NATURAL GORGONA</w:t>
            </w:r>
            <w:r w:rsidR="007D47CB" w:rsidRPr="00DF0084">
              <w:rPr>
                <w:rFonts w:ascii="Arial Narrow" w:hAnsi="Arial Narrow" w:cs="Arial"/>
                <w:b/>
                <w:bCs/>
                <w:sz w:val="24"/>
                <w:szCs w:val="24"/>
              </w:rPr>
              <w:t>.</w:t>
            </w:r>
          </w:p>
        </w:tc>
      </w:tr>
      <w:tr w:rsidR="00DF0084" w:rsidRPr="00DF0084" w14:paraId="4A3E34A8" w14:textId="77777777" w:rsidTr="00D4159F">
        <w:tc>
          <w:tcPr>
            <w:tcW w:w="2972" w:type="dxa"/>
          </w:tcPr>
          <w:p w14:paraId="77A5D5B8" w14:textId="77777777" w:rsidR="006C656F" w:rsidRPr="00DF0084" w:rsidRDefault="006C656F" w:rsidP="00B44AB2">
            <w:pPr>
              <w:spacing w:after="0" w:line="240" w:lineRule="auto"/>
              <w:rPr>
                <w:rFonts w:ascii="Arial Narrow" w:eastAsia="Times New Roman" w:hAnsi="Arial Narrow" w:cs="Arial"/>
                <w:b/>
                <w:sz w:val="24"/>
                <w:szCs w:val="24"/>
                <w:lang w:val="es-MX" w:eastAsia="es-ES_tradnl"/>
              </w:rPr>
            </w:pPr>
            <w:r w:rsidRPr="00DF0084">
              <w:rPr>
                <w:rFonts w:ascii="Arial Narrow" w:eastAsia="Times New Roman" w:hAnsi="Arial Narrow" w:cs="Arial"/>
                <w:b/>
                <w:sz w:val="24"/>
                <w:szCs w:val="24"/>
                <w:lang w:val="es-MX" w:eastAsia="es-ES_tradnl"/>
              </w:rPr>
              <w:t>Entidad contratante</w:t>
            </w:r>
          </w:p>
        </w:tc>
        <w:tc>
          <w:tcPr>
            <w:tcW w:w="6379" w:type="dxa"/>
            <w:shd w:val="clear" w:color="auto" w:fill="auto"/>
          </w:tcPr>
          <w:p w14:paraId="3004FBD7" w14:textId="77777777" w:rsidR="006C656F" w:rsidRPr="00DF0084" w:rsidRDefault="006C656F" w:rsidP="00B44AB2">
            <w:pPr>
              <w:spacing w:after="0" w:line="240" w:lineRule="auto"/>
              <w:rPr>
                <w:rFonts w:ascii="Arial Narrow" w:eastAsia="MS Mincho" w:hAnsi="Arial Narrow" w:cs="Calibri"/>
                <w:sz w:val="24"/>
                <w:szCs w:val="24"/>
                <w:lang w:eastAsia="es-ES_tradnl"/>
              </w:rPr>
            </w:pPr>
            <w:r w:rsidRPr="00DF0084">
              <w:rPr>
                <w:rFonts w:ascii="Arial Narrow" w:eastAsia="Times New Roman" w:hAnsi="Arial Narrow" w:cs="Arial"/>
                <w:sz w:val="24"/>
                <w:szCs w:val="24"/>
                <w:lang w:eastAsia="es-ES_tradnl"/>
              </w:rPr>
              <w:t>Patrimonio Natural</w:t>
            </w:r>
          </w:p>
        </w:tc>
      </w:tr>
      <w:tr w:rsidR="00DF0084" w:rsidRPr="00DF0084" w14:paraId="2EB42F13" w14:textId="77777777" w:rsidTr="00D4159F">
        <w:tc>
          <w:tcPr>
            <w:tcW w:w="2972" w:type="dxa"/>
          </w:tcPr>
          <w:p w14:paraId="4F76EACB" w14:textId="77777777" w:rsidR="00DE1A63" w:rsidRPr="00DF0084" w:rsidRDefault="00DE1A63" w:rsidP="00B44AB2">
            <w:pPr>
              <w:spacing w:after="0" w:line="240" w:lineRule="auto"/>
              <w:rPr>
                <w:rFonts w:ascii="Arial Narrow" w:eastAsia="Times New Roman" w:hAnsi="Arial Narrow" w:cs="Arial"/>
                <w:sz w:val="24"/>
                <w:szCs w:val="24"/>
                <w:lang w:eastAsia="es-ES_tradnl"/>
              </w:rPr>
            </w:pPr>
            <w:r w:rsidRPr="00DF0084">
              <w:rPr>
                <w:rFonts w:ascii="Arial Narrow" w:eastAsia="Times New Roman" w:hAnsi="Arial Narrow" w:cs="Arial"/>
                <w:b/>
                <w:sz w:val="24"/>
                <w:szCs w:val="24"/>
                <w:lang w:eastAsia="es-ES_tradnl"/>
              </w:rPr>
              <w:lastRenderedPageBreak/>
              <w:t>Componente del Proyecto</w:t>
            </w:r>
          </w:p>
        </w:tc>
        <w:tc>
          <w:tcPr>
            <w:tcW w:w="6379" w:type="dxa"/>
            <w:shd w:val="clear" w:color="auto" w:fill="auto"/>
            <w:vAlign w:val="center"/>
          </w:tcPr>
          <w:p w14:paraId="201A5ED1" w14:textId="1DD37E9C" w:rsidR="00DE1A63" w:rsidRPr="00DF0084" w:rsidRDefault="00B81A5F" w:rsidP="00B81A5F">
            <w:pPr>
              <w:spacing w:after="0" w:line="240" w:lineRule="auto"/>
              <w:rPr>
                <w:rFonts w:ascii="Arial Narrow" w:eastAsia="Times New Roman" w:hAnsi="Arial Narrow" w:cs="Arial"/>
                <w:sz w:val="24"/>
                <w:szCs w:val="24"/>
                <w:lang w:eastAsia="es-ES_tradnl"/>
              </w:rPr>
            </w:pPr>
            <w:r w:rsidRPr="00DF0084">
              <w:rPr>
                <w:rFonts w:ascii="Arial Narrow" w:eastAsia="Times New Roman" w:hAnsi="Arial Narrow" w:cs="Times New Roman"/>
                <w:sz w:val="24"/>
                <w:szCs w:val="24"/>
                <w:lang w:eastAsia="es-ES_tradnl"/>
              </w:rPr>
              <w:t>Componente 2 - Fortalecimiento de Esquemas de Conservación y Uso Sostenible</w:t>
            </w:r>
          </w:p>
        </w:tc>
      </w:tr>
      <w:tr w:rsidR="00DF0084" w:rsidRPr="00DF0084" w14:paraId="3D1AE68C" w14:textId="77777777" w:rsidTr="00D4159F">
        <w:tc>
          <w:tcPr>
            <w:tcW w:w="2972" w:type="dxa"/>
          </w:tcPr>
          <w:p w14:paraId="517EB9C1" w14:textId="77777777" w:rsidR="00DE1A63" w:rsidRPr="00DF0084" w:rsidRDefault="00DE1A63" w:rsidP="00B44AB2">
            <w:pPr>
              <w:spacing w:after="0" w:line="240" w:lineRule="auto"/>
              <w:rPr>
                <w:rFonts w:ascii="Arial Narrow" w:eastAsia="Times New Roman" w:hAnsi="Arial Narrow" w:cs="Arial"/>
                <w:b/>
                <w:sz w:val="24"/>
                <w:szCs w:val="24"/>
                <w:lang w:eastAsia="es-ES_tradnl"/>
              </w:rPr>
            </w:pPr>
            <w:r w:rsidRPr="00DF0084">
              <w:rPr>
                <w:rFonts w:ascii="Arial Narrow" w:eastAsia="Times New Roman" w:hAnsi="Arial Narrow" w:cs="Arial"/>
                <w:b/>
                <w:sz w:val="24"/>
                <w:szCs w:val="24"/>
                <w:lang w:eastAsia="es-ES_tradnl"/>
              </w:rPr>
              <w:t>Medida del Proyecto</w:t>
            </w:r>
          </w:p>
        </w:tc>
        <w:tc>
          <w:tcPr>
            <w:tcW w:w="6379" w:type="dxa"/>
            <w:shd w:val="clear" w:color="auto" w:fill="auto"/>
          </w:tcPr>
          <w:p w14:paraId="0D89CFD8" w14:textId="7C7FA496" w:rsidR="00DE1A63" w:rsidRPr="00DF0084" w:rsidRDefault="00B81A5F" w:rsidP="00B44AB2">
            <w:pPr>
              <w:spacing w:after="0" w:line="240" w:lineRule="auto"/>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2.4. </w:t>
            </w:r>
            <w:r w:rsidR="00DE1A63" w:rsidRPr="00DF0084">
              <w:rPr>
                <w:rFonts w:ascii="Arial Narrow" w:eastAsia="Times New Roman" w:hAnsi="Arial Narrow" w:cs="Times New Roman"/>
                <w:sz w:val="24"/>
                <w:szCs w:val="24"/>
                <w:lang w:eastAsia="es-ES_tradnl"/>
              </w:rPr>
              <w:t xml:space="preserve"> </w:t>
            </w:r>
            <w:r w:rsidRPr="00DF0084">
              <w:rPr>
                <w:rFonts w:ascii="Arial Narrow" w:eastAsia="Times New Roman" w:hAnsi="Arial Narrow" w:cs="Times New Roman"/>
                <w:sz w:val="24"/>
                <w:szCs w:val="24"/>
                <w:lang w:eastAsia="es-ES_tradnl"/>
              </w:rPr>
              <w:t>Ejercicios de ordenamiento ecoturístico y Fortalecimiento de Actividades Ecoturísticas en Áreas Protegidas</w:t>
            </w:r>
            <w:r w:rsidR="00061BF5" w:rsidRPr="00DF0084">
              <w:rPr>
                <w:rFonts w:ascii="Arial Narrow" w:eastAsia="Times New Roman" w:hAnsi="Arial Narrow" w:cs="Times New Roman"/>
                <w:sz w:val="24"/>
                <w:szCs w:val="24"/>
                <w:lang w:eastAsia="es-ES_tradnl"/>
              </w:rPr>
              <w:t>.</w:t>
            </w:r>
          </w:p>
          <w:p w14:paraId="670F98E7" w14:textId="000AF1CD" w:rsidR="000C3E60" w:rsidRPr="00DF0084" w:rsidRDefault="000C3E60" w:rsidP="00B44AB2">
            <w:pPr>
              <w:spacing w:after="0" w:line="240" w:lineRule="auto"/>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2.4.5. Construcción/adecuación de infraestructura.</w:t>
            </w:r>
          </w:p>
          <w:p w14:paraId="05A8F064" w14:textId="0ACB4678" w:rsidR="00DE1A63" w:rsidRPr="00DF0084" w:rsidRDefault="00DE1A63" w:rsidP="00B44AB2">
            <w:pPr>
              <w:spacing w:after="0" w:line="240" w:lineRule="auto"/>
              <w:rPr>
                <w:rFonts w:ascii="Arial Narrow" w:eastAsia="Times New Roman" w:hAnsi="Arial Narrow" w:cs="Arial"/>
                <w:sz w:val="24"/>
                <w:szCs w:val="24"/>
                <w:lang w:eastAsia="es-ES_tradnl"/>
              </w:rPr>
            </w:pPr>
          </w:p>
        </w:tc>
      </w:tr>
      <w:tr w:rsidR="00DF0084" w:rsidRPr="00DF0084" w14:paraId="4E2ABCDF" w14:textId="77777777" w:rsidTr="00D4159F">
        <w:tc>
          <w:tcPr>
            <w:tcW w:w="2972" w:type="dxa"/>
          </w:tcPr>
          <w:p w14:paraId="4C0B67DE" w14:textId="77777777" w:rsidR="00DE1A63" w:rsidRPr="00DF0084" w:rsidRDefault="00DE1A63" w:rsidP="00B44AB2">
            <w:pPr>
              <w:spacing w:after="0" w:line="240" w:lineRule="auto"/>
              <w:rPr>
                <w:rFonts w:ascii="Arial Narrow" w:eastAsia="Times New Roman" w:hAnsi="Arial Narrow" w:cs="Arial"/>
                <w:sz w:val="24"/>
                <w:szCs w:val="24"/>
                <w:lang w:val="es-MX" w:eastAsia="es-ES_tradnl"/>
              </w:rPr>
            </w:pPr>
            <w:r w:rsidRPr="00DF0084">
              <w:rPr>
                <w:rFonts w:ascii="Arial Narrow" w:eastAsia="Times New Roman" w:hAnsi="Arial Narrow" w:cs="Arial"/>
                <w:b/>
                <w:sz w:val="24"/>
                <w:szCs w:val="24"/>
                <w:lang w:val="es-MX" w:eastAsia="es-ES_tradnl"/>
              </w:rPr>
              <w:t>Categoría del Gasto del Plan Anual de Adquisiciones</w:t>
            </w:r>
          </w:p>
        </w:tc>
        <w:tc>
          <w:tcPr>
            <w:tcW w:w="6379" w:type="dxa"/>
            <w:shd w:val="clear" w:color="auto" w:fill="auto"/>
          </w:tcPr>
          <w:p w14:paraId="6C9C95C6" w14:textId="77777777" w:rsidR="00DE1A63" w:rsidRPr="00DF0084" w:rsidRDefault="00DE1A63" w:rsidP="00B44AB2">
            <w:pPr>
              <w:spacing w:after="0" w:line="240" w:lineRule="auto"/>
              <w:rPr>
                <w:rFonts w:ascii="Arial Narrow" w:eastAsia="Times New Roman" w:hAnsi="Arial Narrow" w:cs="Arial"/>
                <w:sz w:val="24"/>
                <w:szCs w:val="24"/>
                <w:highlight w:val="yellow"/>
                <w:lang w:eastAsia="es-ES_tradnl"/>
              </w:rPr>
            </w:pPr>
            <w:r w:rsidRPr="00DF0084">
              <w:rPr>
                <w:rFonts w:ascii="Arial Narrow" w:eastAsia="Times New Roman" w:hAnsi="Arial Narrow" w:cs="Arial"/>
                <w:sz w:val="24"/>
                <w:szCs w:val="24"/>
                <w:lang w:eastAsia="es-ES_tradnl"/>
              </w:rPr>
              <w:t>Obras</w:t>
            </w:r>
          </w:p>
        </w:tc>
      </w:tr>
      <w:tr w:rsidR="00DF0084" w:rsidRPr="00DF0084" w14:paraId="0928A50D" w14:textId="77777777" w:rsidTr="00D4159F">
        <w:trPr>
          <w:trHeight w:val="501"/>
        </w:trPr>
        <w:tc>
          <w:tcPr>
            <w:tcW w:w="2972" w:type="dxa"/>
          </w:tcPr>
          <w:p w14:paraId="589C9F3C" w14:textId="77777777" w:rsidR="00DE1A63" w:rsidRPr="00DF0084" w:rsidRDefault="00DE1A63" w:rsidP="00B44AB2">
            <w:pPr>
              <w:spacing w:after="0" w:line="240" w:lineRule="auto"/>
              <w:rPr>
                <w:rFonts w:ascii="Arial Narrow" w:eastAsia="Times New Roman" w:hAnsi="Arial Narrow" w:cs="Arial"/>
                <w:b/>
                <w:sz w:val="24"/>
                <w:szCs w:val="24"/>
                <w:lang w:val="es-MX" w:eastAsia="es-ES_tradnl"/>
              </w:rPr>
            </w:pPr>
            <w:r w:rsidRPr="00DF0084">
              <w:rPr>
                <w:rFonts w:ascii="Arial Narrow" w:eastAsia="Times New Roman" w:hAnsi="Arial Narrow" w:cs="Arial"/>
                <w:b/>
                <w:sz w:val="24"/>
                <w:szCs w:val="24"/>
                <w:lang w:val="es-MX" w:eastAsia="es-ES_tradnl"/>
              </w:rPr>
              <w:t>Consecutivo del PAA</w:t>
            </w:r>
          </w:p>
        </w:tc>
        <w:tc>
          <w:tcPr>
            <w:tcW w:w="6379" w:type="dxa"/>
            <w:shd w:val="clear" w:color="auto" w:fill="auto"/>
          </w:tcPr>
          <w:p w14:paraId="7EBC84D8" w14:textId="77777777" w:rsidR="00DE1A63" w:rsidRPr="00DF0084" w:rsidRDefault="005A456C" w:rsidP="00B44AB2">
            <w:pPr>
              <w:spacing w:after="0" w:line="240" w:lineRule="auto"/>
              <w:rPr>
                <w:rFonts w:ascii="Arial Narrow" w:eastAsia="Times New Roman" w:hAnsi="Arial Narrow" w:cs="Arial"/>
                <w:sz w:val="24"/>
                <w:szCs w:val="24"/>
                <w:lang w:eastAsia="es-ES_tradnl"/>
              </w:rPr>
            </w:pPr>
            <w:r w:rsidRPr="00DF0084">
              <w:rPr>
                <w:rFonts w:ascii="Arial Narrow" w:eastAsia="Arial Narrow" w:hAnsi="Arial Narrow" w:cs="Arial Narrow"/>
                <w:sz w:val="24"/>
                <w:szCs w:val="24"/>
                <w:lang w:eastAsia="es-ES_tradnl"/>
              </w:rPr>
              <w:t>47</w:t>
            </w:r>
            <w:r w:rsidR="00E01E93" w:rsidRPr="00DF0084">
              <w:rPr>
                <w:rFonts w:ascii="Arial Narrow" w:eastAsia="Arial Narrow" w:hAnsi="Arial Narrow" w:cs="Arial Narrow"/>
                <w:sz w:val="24"/>
                <w:szCs w:val="24"/>
                <w:lang w:eastAsia="es-ES_tradnl"/>
              </w:rPr>
              <w:t xml:space="preserve"> </w:t>
            </w:r>
            <w:proofErr w:type="spellStart"/>
            <w:r w:rsidR="00E01E93" w:rsidRPr="00DF0084">
              <w:rPr>
                <w:rFonts w:ascii="Arial Narrow" w:eastAsia="Arial Narrow" w:hAnsi="Arial Narrow" w:cs="Arial Narrow"/>
                <w:sz w:val="24"/>
                <w:szCs w:val="24"/>
                <w:lang w:eastAsia="es-ES_tradnl"/>
              </w:rPr>
              <w:t>Submedida</w:t>
            </w:r>
            <w:proofErr w:type="spellEnd"/>
            <w:r w:rsidR="00E01E93" w:rsidRPr="00DF0084">
              <w:rPr>
                <w:rFonts w:ascii="Arial Narrow" w:eastAsia="Arial Narrow" w:hAnsi="Arial Narrow" w:cs="Arial Narrow"/>
                <w:sz w:val="24"/>
                <w:szCs w:val="24"/>
                <w:lang w:eastAsia="es-ES_tradnl"/>
              </w:rPr>
              <w:t xml:space="preserve"> </w:t>
            </w:r>
            <w:r w:rsidRPr="00DF0084">
              <w:rPr>
                <w:rFonts w:ascii="Arial Narrow" w:eastAsia="Arial Narrow" w:hAnsi="Arial Narrow" w:cs="Arial Narrow"/>
                <w:sz w:val="24"/>
                <w:szCs w:val="24"/>
                <w:lang w:eastAsia="es-ES_tradnl"/>
              </w:rPr>
              <w:t>2.4.5.2</w:t>
            </w:r>
            <w:r w:rsidR="000C3E60" w:rsidRPr="00DF0084">
              <w:rPr>
                <w:rFonts w:ascii="Arial Narrow" w:eastAsia="Arial Narrow" w:hAnsi="Arial Narrow" w:cs="Arial Narrow"/>
                <w:sz w:val="24"/>
                <w:szCs w:val="24"/>
                <w:lang w:eastAsia="es-ES_tradnl"/>
              </w:rPr>
              <w:t xml:space="preserve"> </w:t>
            </w:r>
            <w:r w:rsidR="000C3E60" w:rsidRPr="00DF0084">
              <w:rPr>
                <w:rFonts w:ascii="Arial Narrow" w:eastAsia="Times New Roman" w:hAnsi="Arial Narrow" w:cs="Arial"/>
                <w:sz w:val="24"/>
                <w:szCs w:val="24"/>
                <w:lang w:eastAsia="es-ES_tradnl"/>
              </w:rPr>
              <w:t>Construcción infraestructura ecoturística.</w:t>
            </w:r>
          </w:p>
          <w:p w14:paraId="0B95B40A" w14:textId="2E17779E" w:rsidR="000C3E60" w:rsidRPr="00DF0084" w:rsidRDefault="000C3E60" w:rsidP="00B44AB2">
            <w:pPr>
              <w:spacing w:after="0" w:line="240" w:lineRule="auto"/>
              <w:rPr>
                <w:rFonts w:ascii="Arial Narrow" w:eastAsia="Times New Roman" w:hAnsi="Arial Narrow" w:cs="Arial"/>
                <w:sz w:val="24"/>
                <w:szCs w:val="24"/>
                <w:lang w:val="es-MX" w:eastAsia="es-ES_tradnl"/>
              </w:rPr>
            </w:pPr>
            <w:r w:rsidRPr="00DF0084">
              <w:rPr>
                <w:rFonts w:ascii="Arial Narrow" w:eastAsia="Times New Roman" w:hAnsi="Arial Narrow" w:cs="Arial"/>
                <w:sz w:val="24"/>
                <w:szCs w:val="24"/>
                <w:lang w:val="es-MX" w:eastAsia="es-ES_tradnl"/>
              </w:rPr>
              <w:t>Casa museo Payan</w:t>
            </w:r>
          </w:p>
        </w:tc>
      </w:tr>
      <w:tr w:rsidR="00DF0084" w:rsidRPr="00DF0084" w14:paraId="7B8C54EF" w14:textId="77777777" w:rsidTr="00D4159F">
        <w:tc>
          <w:tcPr>
            <w:tcW w:w="2972" w:type="dxa"/>
          </w:tcPr>
          <w:p w14:paraId="775086C9" w14:textId="77777777" w:rsidR="00DE1A63" w:rsidRPr="00DF0084" w:rsidRDefault="00DE1A63" w:rsidP="00B44AB2">
            <w:pPr>
              <w:spacing w:after="0" w:line="240" w:lineRule="auto"/>
              <w:rPr>
                <w:rFonts w:ascii="Arial Narrow" w:eastAsia="Times New Roman" w:hAnsi="Arial Narrow" w:cs="Arial"/>
                <w:sz w:val="24"/>
                <w:szCs w:val="24"/>
                <w:lang w:eastAsia="es-ES_tradnl"/>
              </w:rPr>
            </w:pPr>
            <w:r w:rsidRPr="00DF0084">
              <w:rPr>
                <w:rFonts w:ascii="Arial Narrow" w:eastAsia="Times New Roman" w:hAnsi="Arial Narrow" w:cs="Arial"/>
                <w:b/>
                <w:sz w:val="24"/>
                <w:szCs w:val="24"/>
                <w:lang w:val="es-MX" w:eastAsia="es-ES_tradnl"/>
              </w:rPr>
              <w:t>Área Protegida / Dirección Territorial</w:t>
            </w:r>
          </w:p>
        </w:tc>
        <w:tc>
          <w:tcPr>
            <w:tcW w:w="6379" w:type="dxa"/>
            <w:shd w:val="clear" w:color="auto" w:fill="auto"/>
          </w:tcPr>
          <w:p w14:paraId="674FCD85" w14:textId="5F068D3E" w:rsidR="00DE1A63" w:rsidRPr="00DF0084" w:rsidRDefault="00660EBC" w:rsidP="00B44AB2">
            <w:pPr>
              <w:spacing w:after="0" w:line="240" w:lineRule="auto"/>
              <w:rPr>
                <w:rFonts w:ascii="Arial Narrow" w:eastAsia="Times New Roman" w:hAnsi="Arial Narrow" w:cs="Arial"/>
                <w:caps/>
                <w:sz w:val="24"/>
                <w:szCs w:val="24"/>
                <w:highlight w:val="yellow"/>
                <w:lang w:eastAsia="es-ES_tradnl"/>
              </w:rPr>
            </w:pPr>
            <w:r w:rsidRPr="00DF0084">
              <w:rPr>
                <w:rFonts w:ascii="Arial Narrow" w:eastAsia="Times New Roman" w:hAnsi="Arial Narrow" w:cs="Arial"/>
                <w:caps/>
                <w:sz w:val="24"/>
                <w:szCs w:val="24"/>
                <w:lang w:eastAsia="es-ES_tradnl"/>
              </w:rPr>
              <w:t xml:space="preserve">PNN </w:t>
            </w:r>
            <w:r w:rsidR="005A456C" w:rsidRPr="00DF0084">
              <w:rPr>
                <w:rFonts w:ascii="Arial Narrow" w:eastAsia="Times New Roman" w:hAnsi="Arial Narrow" w:cs="Arial"/>
                <w:caps/>
                <w:sz w:val="24"/>
                <w:szCs w:val="24"/>
                <w:lang w:eastAsia="es-ES_tradnl"/>
              </w:rPr>
              <w:t>GORGONA</w:t>
            </w:r>
            <w:r w:rsidRPr="00DF0084">
              <w:rPr>
                <w:rFonts w:ascii="Arial Narrow" w:eastAsia="Times New Roman" w:hAnsi="Arial Narrow" w:cs="Arial"/>
                <w:caps/>
                <w:sz w:val="24"/>
                <w:szCs w:val="24"/>
                <w:lang w:eastAsia="es-ES_tradnl"/>
              </w:rPr>
              <w:t xml:space="preserve"> - DT</w:t>
            </w:r>
            <w:r w:rsidR="00E01E93" w:rsidRPr="00DF0084">
              <w:rPr>
                <w:rFonts w:ascii="Arial Narrow" w:eastAsia="Times New Roman" w:hAnsi="Arial Narrow" w:cs="Arial"/>
                <w:caps/>
                <w:sz w:val="24"/>
                <w:szCs w:val="24"/>
                <w:lang w:eastAsia="es-ES_tradnl"/>
              </w:rPr>
              <w:t>PA</w:t>
            </w:r>
          </w:p>
        </w:tc>
      </w:tr>
      <w:tr w:rsidR="00DE1A63" w:rsidRPr="00DF0084" w14:paraId="4D8236A7" w14:textId="77777777" w:rsidTr="00660EBC">
        <w:trPr>
          <w:trHeight w:val="356"/>
        </w:trPr>
        <w:tc>
          <w:tcPr>
            <w:tcW w:w="2972" w:type="dxa"/>
          </w:tcPr>
          <w:p w14:paraId="51A34B0F" w14:textId="77777777" w:rsidR="00DE1A63" w:rsidRPr="00DF0084" w:rsidRDefault="00DE1A63" w:rsidP="00B44AB2">
            <w:pPr>
              <w:spacing w:after="0" w:line="240" w:lineRule="auto"/>
              <w:rPr>
                <w:rFonts w:ascii="Arial Narrow" w:eastAsia="Times New Roman" w:hAnsi="Arial Narrow" w:cs="Arial"/>
                <w:b/>
                <w:sz w:val="24"/>
                <w:szCs w:val="24"/>
                <w:lang w:eastAsia="es-ES_tradnl"/>
              </w:rPr>
            </w:pPr>
            <w:r w:rsidRPr="00DF0084">
              <w:rPr>
                <w:rFonts w:ascii="Arial Narrow" w:eastAsia="Times New Roman" w:hAnsi="Arial Narrow" w:cs="Arial"/>
                <w:b/>
                <w:sz w:val="24"/>
                <w:szCs w:val="24"/>
                <w:lang w:val="es-MX" w:eastAsia="es-ES_tradnl"/>
              </w:rPr>
              <w:t>Lugar de Ejecución</w:t>
            </w:r>
          </w:p>
        </w:tc>
        <w:tc>
          <w:tcPr>
            <w:tcW w:w="6379" w:type="dxa"/>
            <w:shd w:val="clear" w:color="auto" w:fill="auto"/>
          </w:tcPr>
          <w:p w14:paraId="00837092" w14:textId="12C59E2A" w:rsidR="00DE1A63" w:rsidRPr="00DF0084" w:rsidRDefault="000B6D98" w:rsidP="00B44AB2">
            <w:pPr>
              <w:spacing w:after="0" w:line="240" w:lineRule="auto"/>
              <w:rPr>
                <w:rFonts w:ascii="Arial Narrow" w:eastAsia="Times New Roman" w:hAnsi="Arial Narrow" w:cs="Arial"/>
                <w:caps/>
                <w:sz w:val="24"/>
                <w:szCs w:val="24"/>
                <w:highlight w:val="yellow"/>
                <w:lang w:eastAsia="es-ES_tradnl"/>
              </w:rPr>
            </w:pPr>
            <w:r w:rsidRPr="00DF0084">
              <w:rPr>
                <w:rFonts w:ascii="Arial Narrow" w:eastAsia="Times New Roman" w:hAnsi="Arial Narrow" w:cs="Arial"/>
                <w:caps/>
                <w:sz w:val="24"/>
                <w:szCs w:val="24"/>
                <w:lang w:eastAsia="es-ES_tradnl"/>
              </w:rPr>
              <w:t xml:space="preserve">ISLA PNN GORGONA </w:t>
            </w:r>
            <w:r w:rsidR="002F102B" w:rsidRPr="00DF0084">
              <w:rPr>
                <w:rFonts w:ascii="Arial Narrow" w:eastAsia="Times New Roman" w:hAnsi="Arial Narrow" w:cs="Arial"/>
                <w:caps/>
                <w:sz w:val="24"/>
                <w:szCs w:val="24"/>
                <w:lang w:eastAsia="es-ES_tradnl"/>
              </w:rPr>
              <w:t xml:space="preserve">– </w:t>
            </w:r>
            <w:r w:rsidR="00624EEF" w:rsidRPr="00DF0084">
              <w:rPr>
                <w:rFonts w:ascii="Arial Narrow" w:eastAsia="Times New Roman" w:hAnsi="Arial Narrow" w:cs="Arial"/>
                <w:caps/>
                <w:sz w:val="24"/>
                <w:szCs w:val="24"/>
                <w:lang w:eastAsia="es-ES_tradnl"/>
              </w:rPr>
              <w:t>Sector</w:t>
            </w:r>
            <w:r w:rsidR="002F102B" w:rsidRPr="00DF0084">
              <w:rPr>
                <w:rFonts w:ascii="Arial Narrow" w:eastAsia="Times New Roman" w:hAnsi="Arial Narrow" w:cs="Arial"/>
                <w:caps/>
                <w:sz w:val="24"/>
                <w:szCs w:val="24"/>
                <w:lang w:eastAsia="es-ES_tradnl"/>
              </w:rPr>
              <w:t xml:space="preserve"> POBL</w:t>
            </w:r>
            <w:r w:rsidR="003A025E" w:rsidRPr="00DF0084">
              <w:rPr>
                <w:rFonts w:ascii="Arial Narrow" w:eastAsia="Times New Roman" w:hAnsi="Arial Narrow" w:cs="Arial"/>
                <w:caps/>
                <w:sz w:val="24"/>
                <w:szCs w:val="24"/>
                <w:lang w:eastAsia="es-ES_tradnl"/>
              </w:rPr>
              <w:t>a</w:t>
            </w:r>
            <w:r w:rsidR="002F102B" w:rsidRPr="00DF0084">
              <w:rPr>
                <w:rFonts w:ascii="Arial Narrow" w:eastAsia="Times New Roman" w:hAnsi="Arial Narrow" w:cs="Arial"/>
                <w:caps/>
                <w:sz w:val="24"/>
                <w:szCs w:val="24"/>
                <w:lang w:eastAsia="es-ES_tradnl"/>
              </w:rPr>
              <w:t>DO</w:t>
            </w:r>
          </w:p>
        </w:tc>
      </w:tr>
    </w:tbl>
    <w:p w14:paraId="1777858E" w14:textId="77777777" w:rsidR="006C656F" w:rsidRPr="00DF0084" w:rsidRDefault="006C656F" w:rsidP="006C656F">
      <w:pPr>
        <w:rPr>
          <w:rFonts w:ascii="Arial Narrow" w:eastAsia="Times New Roman" w:hAnsi="Arial Narrow" w:cs="Arial"/>
          <w:bCs/>
          <w:sz w:val="24"/>
          <w:szCs w:val="24"/>
          <w:lang w:eastAsia="es-ES_tradnl"/>
        </w:rPr>
      </w:pPr>
    </w:p>
    <w:p w14:paraId="5F4B5234" w14:textId="77777777" w:rsidR="006C656F" w:rsidRPr="00DF0084" w:rsidRDefault="006C656F" w:rsidP="00EB6333">
      <w:pPr>
        <w:pStyle w:val="Ttulo2"/>
        <w:rPr>
          <w:rFonts w:ascii="Arial Narrow" w:hAnsi="Arial Narrow"/>
          <w:color w:val="auto"/>
          <w:sz w:val="24"/>
          <w:szCs w:val="24"/>
        </w:rPr>
      </w:pPr>
      <w:bookmarkStart w:id="24" w:name="_Toc13153217"/>
      <w:bookmarkStart w:id="25" w:name="_Toc13153774"/>
      <w:bookmarkStart w:id="26" w:name="_Toc13174053"/>
      <w:bookmarkStart w:id="27" w:name="_Toc13222133"/>
      <w:bookmarkStart w:id="28" w:name="_Toc13231856"/>
      <w:bookmarkStart w:id="29" w:name="_Toc13233851"/>
      <w:bookmarkStart w:id="30" w:name="_Toc13233965"/>
      <w:bookmarkStart w:id="31" w:name="_Toc173240666"/>
      <w:bookmarkStart w:id="32" w:name="_Toc184043925"/>
      <w:r w:rsidRPr="00DF0084">
        <w:rPr>
          <w:rFonts w:ascii="Arial Narrow" w:hAnsi="Arial Narrow"/>
          <w:color w:val="auto"/>
          <w:sz w:val="24"/>
          <w:szCs w:val="24"/>
        </w:rPr>
        <w:t>1.2</w:t>
      </w:r>
      <w:r w:rsidRPr="00DF0084">
        <w:rPr>
          <w:rFonts w:ascii="Arial Narrow" w:hAnsi="Arial Narrow"/>
          <w:color w:val="auto"/>
          <w:sz w:val="24"/>
          <w:szCs w:val="24"/>
        </w:rPr>
        <w:tab/>
      </w:r>
      <w:bookmarkEnd w:id="24"/>
      <w:bookmarkEnd w:id="25"/>
      <w:bookmarkEnd w:id="26"/>
      <w:bookmarkEnd w:id="27"/>
      <w:bookmarkEnd w:id="28"/>
      <w:bookmarkEnd w:id="29"/>
      <w:bookmarkEnd w:id="30"/>
      <w:r w:rsidRPr="00DF0084">
        <w:rPr>
          <w:rFonts w:ascii="Arial Narrow" w:hAnsi="Arial Narrow"/>
          <w:color w:val="auto"/>
          <w:sz w:val="24"/>
          <w:szCs w:val="24"/>
        </w:rPr>
        <w:t>Resumen</w:t>
      </w:r>
      <w:bookmarkEnd w:id="31"/>
      <w:bookmarkEnd w:id="32"/>
    </w:p>
    <w:p w14:paraId="21990079" w14:textId="3CE6E81E" w:rsidR="006C656F" w:rsidRPr="00DF0084" w:rsidRDefault="006C656F" w:rsidP="005436FB">
      <w:pPr>
        <w:jc w:val="both"/>
        <w:rPr>
          <w:rFonts w:ascii="Arial Narrow" w:eastAsia="Times New Roman" w:hAnsi="Arial Narrow" w:cs="Arial"/>
          <w:bCs/>
          <w:sz w:val="24"/>
          <w:szCs w:val="24"/>
          <w:lang w:eastAsia="es-ES_tradnl"/>
        </w:rPr>
      </w:pPr>
      <w:r w:rsidRPr="00DF0084">
        <w:rPr>
          <w:rFonts w:ascii="Arial Narrow" w:eastAsia="Times New Roman" w:hAnsi="Arial Narrow" w:cs="Times New Roman"/>
          <w:sz w:val="24"/>
          <w:szCs w:val="24"/>
          <w:lang w:eastAsia="es-ES_tradnl"/>
        </w:rPr>
        <w:t xml:space="preserve">La presente licitación tiene por objeto </w:t>
      </w:r>
      <w:r w:rsidR="00297206" w:rsidRPr="00DF0084">
        <w:rPr>
          <w:rFonts w:ascii="Arial Narrow" w:eastAsia="Times New Roman" w:hAnsi="Arial Narrow" w:cs="Arial"/>
          <w:b/>
          <w:bCs/>
          <w:sz w:val="24"/>
          <w:szCs w:val="24"/>
          <w:lang w:eastAsia="es-ES_tradnl"/>
        </w:rPr>
        <w:t>la</w:t>
      </w:r>
      <w:r w:rsidR="00660EBC" w:rsidRPr="00DF0084">
        <w:rPr>
          <w:rFonts w:ascii="Arial Narrow" w:eastAsia="Times New Roman" w:hAnsi="Arial Narrow" w:cs="Arial"/>
          <w:b/>
          <w:bCs/>
          <w:sz w:val="24"/>
          <w:szCs w:val="24"/>
          <w:lang w:eastAsia="es-ES_tradnl"/>
        </w:rPr>
        <w:t xml:space="preserve"> </w:t>
      </w:r>
      <w:r w:rsidR="002F102B" w:rsidRPr="00DF0084">
        <w:rPr>
          <w:rFonts w:ascii="Arial Narrow" w:hAnsi="Arial Narrow" w:cs="Arial"/>
          <w:b/>
          <w:bCs/>
          <w:sz w:val="24"/>
          <w:szCs w:val="24"/>
          <w:lang w:val="es-US"/>
        </w:rPr>
        <w:t>REALIZAR LA CONSTRUCCIÓN DEL MUSEO CASA PAYÁN EN EL PARQUE NACIONAL NATURAL GORGONA</w:t>
      </w:r>
      <w:r w:rsidR="002F102B" w:rsidRPr="00DF0084">
        <w:rPr>
          <w:rFonts w:ascii="Arial Narrow" w:hAnsi="Arial Narrow" w:cs="Arial"/>
          <w:b/>
          <w:bCs/>
          <w:sz w:val="24"/>
          <w:szCs w:val="24"/>
        </w:rPr>
        <w:t>.</w:t>
      </w:r>
      <w:r w:rsidR="00EC1A38" w:rsidRPr="00DF0084">
        <w:rPr>
          <w:rFonts w:ascii="Arial Narrow" w:hAnsi="Arial Narrow" w:cs="Arial"/>
          <w:b/>
          <w:bCs/>
          <w:sz w:val="24"/>
          <w:szCs w:val="24"/>
          <w:lang w:val="es-US"/>
        </w:rPr>
        <w:t xml:space="preserve"> </w:t>
      </w:r>
      <w:r w:rsidRPr="00DF0084">
        <w:rPr>
          <w:rFonts w:ascii="Arial Narrow" w:eastAsia="Times New Roman" w:hAnsi="Arial Narrow" w:cs="Times New Roman"/>
          <w:sz w:val="24"/>
          <w:szCs w:val="24"/>
          <w:lang w:eastAsia="es-ES_tradnl"/>
        </w:rPr>
        <w:t xml:space="preserve">Dicha obra se financia en el marco de la Cooperación Financiera bilateral entre Colombia y Alemania con cargo al aporte financiero del KfW al Proyecto “Áreas Protegidas y Diversidad Biológica – </w:t>
      </w:r>
      <w:r w:rsidRPr="00DF0084">
        <w:rPr>
          <w:rFonts w:ascii="Arial Narrow" w:eastAsia="Times New Roman" w:hAnsi="Arial Narrow" w:cs="Times New Roman"/>
          <w:b/>
          <w:bCs/>
          <w:sz w:val="24"/>
          <w:szCs w:val="24"/>
          <w:lang w:eastAsia="es-ES_tradnl"/>
        </w:rPr>
        <w:t>Fase II”.</w:t>
      </w:r>
      <w:r w:rsidRPr="00DF0084">
        <w:rPr>
          <w:rFonts w:ascii="Arial Narrow" w:eastAsia="Times New Roman" w:hAnsi="Arial Narrow" w:cs="Times New Roman"/>
          <w:sz w:val="24"/>
          <w:szCs w:val="24"/>
          <w:lang w:eastAsia="es-ES_tradnl"/>
        </w:rPr>
        <w:t xml:space="preserve"> </w:t>
      </w:r>
    </w:p>
    <w:p w14:paraId="61ECD404" w14:textId="766995F1" w:rsidR="006C656F" w:rsidRPr="00DF0084" w:rsidRDefault="006C656F" w:rsidP="005436FB">
      <w:pPr>
        <w:autoSpaceDE w:val="0"/>
        <w:autoSpaceDN w:val="0"/>
        <w:adjustRightInd w:val="0"/>
        <w:jc w:val="both"/>
        <w:rPr>
          <w:rFonts w:ascii="Arial Narrow" w:eastAsia="Times New Roman" w:hAnsi="Arial Narrow" w:cs="Times New Roman"/>
          <w:sz w:val="24"/>
          <w:szCs w:val="24"/>
          <w:lang w:eastAsia="es-ES_tradnl"/>
        </w:rPr>
      </w:pPr>
      <w:bookmarkStart w:id="33" w:name="_Toc433362107"/>
      <w:r w:rsidRPr="00DF0084">
        <w:rPr>
          <w:rFonts w:ascii="Arial Narrow" w:eastAsia="Times New Roman" w:hAnsi="Arial Narrow" w:cs="Times New Roman"/>
          <w:sz w:val="24"/>
          <w:szCs w:val="24"/>
          <w:lang w:eastAsia="es-ES_tradnl"/>
        </w:rPr>
        <w:t>Como responsable de la implementación administrativa y financiera del Proyecto, Patrimonio Natural – Fondo para la Biodiversidad y Áreas Protegidas</w:t>
      </w:r>
      <w:r w:rsidR="00285CBC" w:rsidRPr="00DF0084">
        <w:rPr>
          <w:rFonts w:ascii="Arial Narrow" w:eastAsia="Times New Roman" w:hAnsi="Arial Narrow" w:cs="Times New Roman"/>
          <w:sz w:val="24"/>
          <w:szCs w:val="24"/>
          <w:lang w:eastAsia="es-ES_tradnl"/>
        </w:rPr>
        <w:t xml:space="preserve"> y</w:t>
      </w:r>
      <w:r w:rsidR="00E04C73" w:rsidRPr="00DF0084">
        <w:rPr>
          <w:rFonts w:ascii="Arial Narrow" w:eastAsia="Times New Roman" w:hAnsi="Arial Narrow" w:cs="Times New Roman"/>
          <w:sz w:val="24"/>
          <w:szCs w:val="24"/>
          <w:lang w:eastAsia="es-ES_tradnl"/>
        </w:rPr>
        <w:t xml:space="preserve"> </w:t>
      </w:r>
      <w:r w:rsidR="00A24CAB" w:rsidRPr="00DF0084">
        <w:rPr>
          <w:rFonts w:ascii="Arial Narrow" w:eastAsia="Times New Roman" w:hAnsi="Arial Narrow" w:cs="Times New Roman"/>
          <w:sz w:val="24"/>
          <w:szCs w:val="24"/>
          <w:lang w:eastAsia="es-ES_tradnl"/>
        </w:rPr>
        <w:t xml:space="preserve">a solicitud del Programa Áreas Protegidas y Diversidad Biológica – </w:t>
      </w:r>
      <w:r w:rsidR="00A24CAB" w:rsidRPr="00DF0084">
        <w:rPr>
          <w:rFonts w:ascii="Arial Narrow" w:eastAsia="Times New Roman" w:hAnsi="Arial Narrow" w:cs="Times New Roman"/>
          <w:b/>
          <w:bCs/>
          <w:sz w:val="24"/>
          <w:szCs w:val="24"/>
          <w:lang w:eastAsia="es-ES_tradnl"/>
        </w:rPr>
        <w:t>Fase II</w:t>
      </w:r>
      <w:r w:rsidR="00285CBC" w:rsidRPr="00DF0084">
        <w:rPr>
          <w:rFonts w:ascii="Arial Narrow" w:eastAsia="Times New Roman" w:hAnsi="Arial Narrow" w:cs="Times New Roman"/>
          <w:sz w:val="24"/>
          <w:szCs w:val="24"/>
          <w:lang w:eastAsia="es-ES_tradnl"/>
        </w:rPr>
        <w:t xml:space="preserve">, procede a convocar </w:t>
      </w:r>
      <w:r w:rsidRPr="00DF0084">
        <w:rPr>
          <w:rFonts w:ascii="Arial Narrow" w:eastAsia="Times New Roman" w:hAnsi="Arial Narrow" w:cs="Times New Roman"/>
          <w:sz w:val="24"/>
          <w:szCs w:val="24"/>
          <w:lang w:eastAsia="es-ES_tradnl"/>
        </w:rPr>
        <w:t xml:space="preserve">la presente licitación y será contratante de las obras en cuestión. El concurso se rige por </w:t>
      </w:r>
      <w:proofErr w:type="gramStart"/>
      <w:r w:rsidRPr="00DF0084">
        <w:rPr>
          <w:rFonts w:ascii="Arial Narrow" w:eastAsia="Times New Roman" w:hAnsi="Arial Narrow" w:cs="Times New Roman"/>
          <w:sz w:val="24"/>
          <w:szCs w:val="24"/>
          <w:lang w:eastAsia="es-ES_tradnl"/>
        </w:rPr>
        <w:t>las</w:t>
      </w:r>
      <w:r w:rsidR="00285CBC" w:rsidRPr="00DF0084">
        <w:rPr>
          <w:rFonts w:ascii="Arial Narrow" w:eastAsia="Times New Roman" w:hAnsi="Arial Narrow" w:cs="Times New Roman"/>
          <w:sz w:val="24"/>
          <w:szCs w:val="24"/>
          <w:lang w:eastAsia="es-ES_tradnl"/>
        </w:rPr>
        <w:t xml:space="preserve"> </w:t>
      </w:r>
      <w:r w:rsidRPr="00DF0084">
        <w:rPr>
          <w:rFonts w:ascii="Arial Narrow" w:eastAsia="Times New Roman" w:hAnsi="Arial Narrow" w:cs="Times New Roman"/>
          <w:sz w:val="24"/>
          <w:szCs w:val="24"/>
          <w:lang w:eastAsia="es-ES_tradnl"/>
        </w:rPr>
        <w:t>”Directrices</w:t>
      </w:r>
      <w:proofErr w:type="gramEnd"/>
      <w:r w:rsidRPr="00DF0084">
        <w:rPr>
          <w:rFonts w:ascii="Arial Narrow" w:eastAsia="Times New Roman" w:hAnsi="Arial Narrow" w:cs="Times New Roman"/>
          <w:sz w:val="24"/>
          <w:szCs w:val="24"/>
          <w:lang w:eastAsia="es-ES_tradnl"/>
        </w:rPr>
        <w:t xml:space="preserve"> para la Contratación de Servicios de Consultoría, Obras, Bienes, Plantas Industriales y Servicios de No-Consultoría en el Marco de la Cooperación Financiera con Países Socios - 2019” del KfW y el Manual Operativo para la gestión administrativa-financiera del programa. Aplica la modalidad de </w:t>
      </w:r>
      <w:proofErr w:type="spellStart"/>
      <w:r w:rsidRPr="00DF0084">
        <w:rPr>
          <w:rFonts w:ascii="Arial Narrow" w:eastAsia="Times New Roman" w:hAnsi="Arial Narrow" w:cs="Times New Roman"/>
          <w:sz w:val="24"/>
          <w:szCs w:val="24"/>
          <w:lang w:eastAsia="es-ES_tradnl"/>
        </w:rPr>
        <w:t>poscalificación</w:t>
      </w:r>
      <w:proofErr w:type="spellEnd"/>
      <w:r w:rsidRPr="00DF0084">
        <w:rPr>
          <w:rFonts w:ascii="Arial Narrow" w:eastAsia="Times New Roman" w:hAnsi="Arial Narrow" w:cs="Times New Roman"/>
          <w:sz w:val="24"/>
          <w:szCs w:val="24"/>
          <w:lang w:eastAsia="es-ES_tradnl"/>
        </w:rPr>
        <w:t xml:space="preserve"> de ofertas que consiste en la presentación simultánea, pero en sobres separados, de los documentos de calificación del oferente y sus ofertas económicas. En virtud de la fuente de financiamiento del cooperante alemán KfW, </w:t>
      </w:r>
      <w:r w:rsidR="00504F52" w:rsidRPr="00DF0084">
        <w:rPr>
          <w:rFonts w:ascii="Arial Narrow" w:eastAsia="Times New Roman" w:hAnsi="Arial Narrow" w:cs="Times New Roman"/>
          <w:sz w:val="24"/>
          <w:szCs w:val="24"/>
          <w:lang w:eastAsia="es-ES_tradnl"/>
        </w:rPr>
        <w:t xml:space="preserve">Patrimonio Natural </w:t>
      </w:r>
      <w:r w:rsidR="00A16749" w:rsidRPr="00DF0084">
        <w:rPr>
          <w:rFonts w:ascii="Arial Narrow" w:eastAsia="Times New Roman" w:hAnsi="Arial Narrow" w:cs="Times New Roman"/>
          <w:sz w:val="24"/>
          <w:szCs w:val="24"/>
          <w:lang w:eastAsia="es-ES_tradnl"/>
        </w:rPr>
        <w:t>realizará el pago</w:t>
      </w:r>
      <w:r w:rsidR="002A4990" w:rsidRPr="00DF0084">
        <w:rPr>
          <w:rFonts w:ascii="Arial Narrow" w:eastAsia="Times New Roman" w:hAnsi="Arial Narrow" w:cs="Times New Roman"/>
          <w:sz w:val="24"/>
          <w:szCs w:val="24"/>
          <w:lang w:eastAsia="es-ES_tradnl"/>
        </w:rPr>
        <w:t xml:space="preserve"> del contrato </w:t>
      </w:r>
      <w:r w:rsidR="00A16749" w:rsidRPr="00DF0084">
        <w:rPr>
          <w:rFonts w:ascii="Arial Narrow" w:eastAsia="Times New Roman" w:hAnsi="Arial Narrow" w:cs="Times New Roman"/>
          <w:sz w:val="24"/>
          <w:szCs w:val="24"/>
          <w:lang w:eastAsia="es-ES_tradnl"/>
        </w:rPr>
        <w:t xml:space="preserve">al contratista. </w:t>
      </w:r>
    </w:p>
    <w:p w14:paraId="58F00279" w14:textId="77777777" w:rsidR="006C656F" w:rsidRPr="00DF0084" w:rsidRDefault="006C656F" w:rsidP="005436FB">
      <w:pPr>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Las presentes bases de licitación informan los elementos y pautas que el proponente debe tener en cuenta para el proceso de la licitación; el proponente debe estudiar y analizar completamente el documento con el fin de cerciorarse de no albergar dudas al respecto. En caso contrario, deberá elevar las consultas y observaciones que considere pertinentes en los tiempos oportunos aquí señalados. El hecho de que el Proponente no se informe y documente debidamente sobre los detalles y condiciones bajo los cuales será ejecutado el Contrato, no se considerará como excusa válida para una eventual reclamación. La entidad contratante no será responsable por descuidos, errores, omisiones, conjeturas, </w:t>
      </w:r>
      <w:r w:rsidRPr="00DF0084">
        <w:rPr>
          <w:rFonts w:ascii="Arial Narrow" w:eastAsia="Times New Roman" w:hAnsi="Arial Narrow" w:cs="Times New Roman"/>
          <w:sz w:val="24"/>
          <w:szCs w:val="24"/>
          <w:lang w:eastAsia="es-ES_tradnl"/>
        </w:rPr>
        <w:lastRenderedPageBreak/>
        <w:t>suposiciones, malas interpretaciones u otros hechos desfavorables en que incurra el Proponente y que puedan incidir en la elaboración de la Oferta.</w:t>
      </w:r>
    </w:p>
    <w:p w14:paraId="13E4B5E9" w14:textId="54A3A44A" w:rsidR="006C656F" w:rsidRPr="00DF0084" w:rsidRDefault="00EB6333" w:rsidP="00EB6333">
      <w:pPr>
        <w:pStyle w:val="Ttulo1"/>
        <w:rPr>
          <w:rFonts w:ascii="Arial Narrow" w:hAnsi="Arial Narrow"/>
          <w:color w:val="auto"/>
          <w:sz w:val="24"/>
          <w:szCs w:val="24"/>
        </w:rPr>
      </w:pPr>
      <w:bookmarkStart w:id="34" w:name="_Toc155738060"/>
      <w:bookmarkStart w:id="35" w:name="_Toc173240667"/>
      <w:bookmarkStart w:id="36" w:name="_Toc184043926"/>
      <w:r w:rsidRPr="00DF0084">
        <w:rPr>
          <w:rFonts w:ascii="Arial Narrow" w:hAnsi="Arial Narrow"/>
          <w:color w:val="auto"/>
          <w:sz w:val="24"/>
          <w:szCs w:val="24"/>
        </w:rPr>
        <w:t xml:space="preserve">2. </w:t>
      </w:r>
      <w:r w:rsidRPr="00DF0084">
        <w:rPr>
          <w:rFonts w:ascii="Arial Narrow" w:hAnsi="Arial Narrow"/>
          <w:color w:val="auto"/>
          <w:sz w:val="24"/>
          <w:szCs w:val="24"/>
        </w:rPr>
        <w:tab/>
      </w:r>
      <w:r w:rsidR="00D73AB3" w:rsidRPr="00DF0084">
        <w:rPr>
          <w:rFonts w:ascii="Arial Narrow" w:hAnsi="Arial Narrow"/>
          <w:color w:val="auto"/>
          <w:sz w:val="24"/>
          <w:szCs w:val="24"/>
        </w:rPr>
        <w:t>Instrucciones generales para los concursantes</w:t>
      </w:r>
      <w:bookmarkEnd w:id="34"/>
      <w:bookmarkEnd w:id="35"/>
      <w:bookmarkEnd w:id="36"/>
    </w:p>
    <w:p w14:paraId="0FDAB94D" w14:textId="77777777" w:rsidR="006C656F" w:rsidRPr="00DF0084" w:rsidRDefault="006C656F" w:rsidP="00EB6333">
      <w:pPr>
        <w:pStyle w:val="Ttulo2"/>
        <w:rPr>
          <w:rFonts w:ascii="Arial Narrow" w:hAnsi="Arial Narrow"/>
          <w:color w:val="auto"/>
          <w:sz w:val="24"/>
          <w:szCs w:val="24"/>
        </w:rPr>
      </w:pPr>
      <w:bookmarkStart w:id="37" w:name="_Toc13153220"/>
      <w:bookmarkStart w:id="38" w:name="_Toc13153777"/>
      <w:bookmarkStart w:id="39" w:name="_Toc13174056"/>
      <w:bookmarkStart w:id="40" w:name="_Toc13222136"/>
      <w:bookmarkStart w:id="41" w:name="_Toc13231859"/>
      <w:bookmarkStart w:id="42" w:name="_Toc13233854"/>
      <w:bookmarkStart w:id="43" w:name="_Toc13233968"/>
      <w:bookmarkStart w:id="44" w:name="_Toc173240668"/>
      <w:bookmarkStart w:id="45" w:name="_Toc184043927"/>
      <w:bookmarkStart w:id="46" w:name="_Toc12517673"/>
      <w:bookmarkStart w:id="47" w:name="_Toc12517702"/>
      <w:bookmarkStart w:id="48" w:name="_Toc12537857"/>
      <w:bookmarkStart w:id="49" w:name="_Toc12538720"/>
      <w:bookmarkStart w:id="50" w:name="_Toc12547692"/>
      <w:bookmarkStart w:id="51" w:name="_Toc12624384"/>
      <w:bookmarkStart w:id="52" w:name="_Toc12983784"/>
      <w:bookmarkStart w:id="53" w:name="_Toc12992834"/>
      <w:bookmarkStart w:id="54" w:name="_Toc12993231"/>
      <w:bookmarkStart w:id="55" w:name="_Toc12993287"/>
      <w:r w:rsidRPr="00DF0084">
        <w:rPr>
          <w:rFonts w:ascii="Arial Narrow" w:hAnsi="Arial Narrow"/>
          <w:color w:val="auto"/>
          <w:sz w:val="24"/>
          <w:szCs w:val="24"/>
        </w:rPr>
        <w:t>2.1</w:t>
      </w:r>
      <w:r w:rsidRPr="00DF0084">
        <w:rPr>
          <w:rFonts w:ascii="Arial Narrow" w:hAnsi="Arial Narrow"/>
          <w:color w:val="auto"/>
          <w:sz w:val="24"/>
          <w:szCs w:val="24"/>
        </w:rPr>
        <w:tab/>
        <w:t>Objeto de la licitación</w:t>
      </w:r>
      <w:bookmarkEnd w:id="37"/>
      <w:bookmarkEnd w:id="38"/>
      <w:bookmarkEnd w:id="39"/>
      <w:bookmarkEnd w:id="40"/>
      <w:bookmarkEnd w:id="41"/>
      <w:bookmarkEnd w:id="42"/>
      <w:bookmarkEnd w:id="43"/>
      <w:bookmarkEnd w:id="44"/>
      <w:bookmarkEnd w:id="45"/>
    </w:p>
    <w:p w14:paraId="2537204A" w14:textId="77777777" w:rsidR="00D15730" w:rsidRPr="00DF0084" w:rsidRDefault="00D15730" w:rsidP="00D15730">
      <w:pPr>
        <w:spacing w:after="0"/>
        <w:rPr>
          <w:rFonts w:ascii="Arial Narrow" w:hAnsi="Arial Narrow"/>
          <w:b/>
          <w:sz w:val="24"/>
          <w:szCs w:val="24"/>
          <w:lang w:val="es-US"/>
        </w:rPr>
      </w:pPr>
    </w:p>
    <w:p w14:paraId="25F4DEDF" w14:textId="5E383312" w:rsidR="007675E5" w:rsidRPr="00DF0084" w:rsidRDefault="002F102B" w:rsidP="006B74F0">
      <w:pPr>
        <w:jc w:val="both"/>
        <w:rPr>
          <w:rFonts w:ascii="Arial Narrow" w:hAnsi="Arial Narrow" w:cs="Arial"/>
          <w:b/>
          <w:bCs/>
          <w:sz w:val="24"/>
          <w:szCs w:val="24"/>
          <w:lang w:val="es-US"/>
        </w:rPr>
      </w:pPr>
      <w:r w:rsidRPr="00DF0084">
        <w:rPr>
          <w:rFonts w:ascii="Arial Narrow" w:hAnsi="Arial Narrow" w:cs="Arial"/>
          <w:b/>
          <w:bCs/>
          <w:sz w:val="24"/>
          <w:szCs w:val="24"/>
          <w:lang w:val="es-US"/>
        </w:rPr>
        <w:t>REALIZAR LA CONSTRUCCIÓN DEL MUSEO CASA PAYÁN EN EL PARQUE NACIONAL NATURAL GORGONA</w:t>
      </w:r>
      <w:r w:rsidR="007675E5" w:rsidRPr="00DF0084">
        <w:rPr>
          <w:rFonts w:ascii="Arial Narrow" w:hAnsi="Arial Narrow" w:cs="Arial"/>
          <w:b/>
          <w:bCs/>
          <w:sz w:val="24"/>
          <w:szCs w:val="24"/>
          <w:lang w:val="es-US"/>
        </w:rPr>
        <w:t>.</w:t>
      </w:r>
    </w:p>
    <w:p w14:paraId="6E07C602" w14:textId="6339172E" w:rsidR="006C656F" w:rsidRPr="00DF0084" w:rsidRDefault="006C656F" w:rsidP="00EB6333">
      <w:pPr>
        <w:pStyle w:val="Ttulo2"/>
        <w:rPr>
          <w:rFonts w:ascii="Arial Narrow" w:hAnsi="Arial Narrow"/>
          <w:color w:val="auto"/>
          <w:sz w:val="24"/>
          <w:szCs w:val="24"/>
        </w:rPr>
      </w:pPr>
      <w:bookmarkStart w:id="56" w:name="_Toc13153221"/>
      <w:bookmarkStart w:id="57" w:name="_Toc13153778"/>
      <w:bookmarkStart w:id="58" w:name="_Toc13174057"/>
      <w:bookmarkStart w:id="59" w:name="_Toc13222137"/>
      <w:bookmarkStart w:id="60" w:name="_Toc13231860"/>
      <w:bookmarkStart w:id="61" w:name="_Toc13233855"/>
      <w:bookmarkStart w:id="62" w:name="_Toc13233969"/>
      <w:bookmarkStart w:id="63" w:name="_Toc173240669"/>
      <w:bookmarkStart w:id="64" w:name="_Toc184043928"/>
      <w:bookmarkEnd w:id="46"/>
      <w:bookmarkEnd w:id="47"/>
      <w:bookmarkEnd w:id="48"/>
      <w:bookmarkEnd w:id="49"/>
      <w:bookmarkEnd w:id="50"/>
      <w:bookmarkEnd w:id="51"/>
      <w:bookmarkEnd w:id="52"/>
      <w:bookmarkEnd w:id="53"/>
      <w:bookmarkEnd w:id="54"/>
      <w:bookmarkEnd w:id="55"/>
      <w:r w:rsidRPr="00DF0084">
        <w:rPr>
          <w:rFonts w:ascii="Arial Narrow" w:hAnsi="Arial Narrow"/>
          <w:color w:val="auto"/>
          <w:sz w:val="24"/>
          <w:szCs w:val="24"/>
        </w:rPr>
        <w:t>2.2</w:t>
      </w:r>
      <w:r w:rsidRPr="00DF0084">
        <w:rPr>
          <w:rFonts w:ascii="Arial Narrow" w:hAnsi="Arial Narrow"/>
          <w:color w:val="auto"/>
          <w:sz w:val="24"/>
          <w:szCs w:val="24"/>
        </w:rPr>
        <w:tab/>
        <w:t>Oferentes admitidos</w:t>
      </w:r>
      <w:bookmarkEnd w:id="56"/>
      <w:bookmarkEnd w:id="57"/>
      <w:bookmarkEnd w:id="58"/>
      <w:bookmarkEnd w:id="59"/>
      <w:bookmarkEnd w:id="60"/>
      <w:bookmarkEnd w:id="61"/>
      <w:bookmarkEnd w:id="62"/>
      <w:bookmarkEnd w:id="63"/>
      <w:bookmarkEnd w:id="64"/>
    </w:p>
    <w:p w14:paraId="3B443828" w14:textId="77777777" w:rsidR="006C656F" w:rsidRPr="00DF0084" w:rsidRDefault="006C656F" w:rsidP="005436FB">
      <w:pPr>
        <w:jc w:val="both"/>
        <w:rPr>
          <w:rFonts w:ascii="Arial Narrow" w:eastAsia="Times New Roman" w:hAnsi="Arial Narrow" w:cs="Times New Roman"/>
          <w:bCs/>
          <w:sz w:val="24"/>
          <w:szCs w:val="24"/>
          <w:lang w:eastAsia="es-ES_tradnl"/>
        </w:rPr>
      </w:pPr>
      <w:r w:rsidRPr="00DF0084">
        <w:rPr>
          <w:rFonts w:ascii="Arial Narrow" w:eastAsia="Times New Roman" w:hAnsi="Arial Narrow" w:cs="Times New Roman"/>
          <w:bCs/>
          <w:sz w:val="24"/>
          <w:szCs w:val="24"/>
          <w:lang w:eastAsia="es-ES_tradnl"/>
        </w:rPr>
        <w:t>Podrán participar en la presente licitación las empresas constructoras nacionales o extranjeras, que cumplan con los siguientes requisitos:</w:t>
      </w:r>
    </w:p>
    <w:p w14:paraId="432B3311" w14:textId="664E8995" w:rsidR="006C656F" w:rsidRPr="00DF0084" w:rsidRDefault="006C656F">
      <w:pPr>
        <w:numPr>
          <w:ilvl w:val="0"/>
          <w:numId w:val="21"/>
        </w:numPr>
        <w:spacing w:before="60" w:after="60"/>
        <w:contextualSpacing/>
        <w:jc w:val="both"/>
        <w:rPr>
          <w:rFonts w:ascii="Arial Narrow" w:eastAsia="Times New Roman" w:hAnsi="Arial Narrow" w:cs="Times New Roman"/>
          <w:bCs/>
          <w:sz w:val="24"/>
          <w:szCs w:val="24"/>
          <w:lang w:val="es-PE" w:eastAsia="es-ES"/>
        </w:rPr>
      </w:pPr>
      <w:r w:rsidRPr="00DF0084">
        <w:rPr>
          <w:rFonts w:ascii="Arial Narrow" w:eastAsia="Times New Roman" w:hAnsi="Arial Narrow" w:cs="Times New Roman"/>
          <w:bCs/>
          <w:sz w:val="24"/>
          <w:szCs w:val="24"/>
          <w:lang w:val="es-PE" w:eastAsia="es-ES"/>
        </w:rPr>
        <w:t xml:space="preserve">los requisitos de habilitación de los proponentes (véase capítulos </w:t>
      </w:r>
      <w:proofErr w:type="gramStart"/>
      <w:r w:rsidRPr="00DF0084">
        <w:rPr>
          <w:rFonts w:ascii="Arial Narrow" w:eastAsia="Times New Roman" w:hAnsi="Arial Narrow" w:cs="Times New Roman"/>
          <w:bCs/>
          <w:sz w:val="24"/>
          <w:szCs w:val="24"/>
          <w:lang w:val="es-PE" w:eastAsia="es-ES"/>
        </w:rPr>
        <w:t xml:space="preserve">3.1.1 </w:t>
      </w:r>
      <w:r w:rsidR="00EE4C25" w:rsidRPr="00DF0084">
        <w:rPr>
          <w:rFonts w:ascii="Arial Narrow" w:eastAsia="Times New Roman" w:hAnsi="Arial Narrow" w:cs="Times New Roman"/>
          <w:bCs/>
          <w:sz w:val="24"/>
          <w:szCs w:val="24"/>
          <w:lang w:val="es-PE" w:eastAsia="es-ES"/>
        </w:rPr>
        <w:t>,</w:t>
      </w:r>
      <w:proofErr w:type="gramEnd"/>
      <w:r w:rsidRPr="00DF0084">
        <w:rPr>
          <w:rFonts w:ascii="Arial Narrow" w:eastAsia="Times New Roman" w:hAnsi="Arial Narrow" w:cs="Times New Roman"/>
          <w:bCs/>
          <w:sz w:val="24"/>
          <w:szCs w:val="24"/>
          <w:lang w:val="es-PE" w:eastAsia="es-ES"/>
        </w:rPr>
        <w:t xml:space="preserve"> 3.1.2</w:t>
      </w:r>
      <w:r w:rsidR="00EE4C25" w:rsidRPr="00DF0084">
        <w:rPr>
          <w:rFonts w:ascii="Arial Narrow" w:eastAsia="Times New Roman" w:hAnsi="Arial Narrow" w:cs="Times New Roman"/>
          <w:bCs/>
          <w:sz w:val="24"/>
          <w:szCs w:val="24"/>
          <w:lang w:val="es-PE" w:eastAsia="es-ES"/>
        </w:rPr>
        <w:t xml:space="preserve"> y 3.1.3</w:t>
      </w:r>
      <w:r w:rsidRPr="00DF0084">
        <w:rPr>
          <w:rFonts w:ascii="Arial Narrow" w:eastAsia="Times New Roman" w:hAnsi="Arial Narrow" w:cs="Times New Roman"/>
          <w:bCs/>
          <w:sz w:val="24"/>
          <w:szCs w:val="24"/>
          <w:lang w:val="es-PE" w:eastAsia="es-ES"/>
        </w:rPr>
        <w:t>).</w:t>
      </w:r>
    </w:p>
    <w:p w14:paraId="6B52F987" w14:textId="6E01185B" w:rsidR="006C656F" w:rsidRPr="00DF0084" w:rsidRDefault="006C656F">
      <w:pPr>
        <w:numPr>
          <w:ilvl w:val="0"/>
          <w:numId w:val="21"/>
        </w:numPr>
        <w:spacing w:before="60" w:after="60"/>
        <w:contextualSpacing/>
        <w:jc w:val="both"/>
        <w:rPr>
          <w:rFonts w:ascii="Arial Narrow" w:eastAsia="Times New Roman" w:hAnsi="Arial Narrow" w:cs="Times New Roman"/>
          <w:bCs/>
          <w:sz w:val="24"/>
          <w:szCs w:val="24"/>
          <w:lang w:val="es-PE" w:eastAsia="es-ES"/>
        </w:rPr>
      </w:pPr>
      <w:r w:rsidRPr="00DF0084">
        <w:rPr>
          <w:rFonts w:ascii="Arial Narrow" w:eastAsia="Times New Roman" w:hAnsi="Arial Narrow" w:cs="Times New Roman"/>
          <w:bCs/>
          <w:sz w:val="24"/>
          <w:szCs w:val="24"/>
          <w:lang w:val="es-PE" w:eastAsia="es-ES"/>
        </w:rPr>
        <w:t>el oferente demostrará que cuenta con la experiencia empresarial requerida y con un equipo de profesionales con las competencias necesarias para la prestación de los servicios requeridos (véase capítulo 3.1.</w:t>
      </w:r>
      <w:r w:rsidR="00EE4C25" w:rsidRPr="00DF0084">
        <w:rPr>
          <w:rFonts w:ascii="Arial Narrow" w:eastAsia="Times New Roman" w:hAnsi="Arial Narrow" w:cs="Times New Roman"/>
          <w:bCs/>
          <w:sz w:val="24"/>
          <w:szCs w:val="24"/>
          <w:lang w:val="es-PE" w:eastAsia="es-ES"/>
        </w:rPr>
        <w:t>4</w:t>
      </w:r>
      <w:r w:rsidRPr="00DF0084">
        <w:rPr>
          <w:rFonts w:ascii="Arial Narrow" w:eastAsia="Times New Roman" w:hAnsi="Arial Narrow" w:cs="Times New Roman"/>
          <w:bCs/>
          <w:sz w:val="24"/>
          <w:szCs w:val="24"/>
          <w:lang w:val="es-PE" w:eastAsia="es-ES"/>
        </w:rPr>
        <w:t>).</w:t>
      </w:r>
    </w:p>
    <w:p w14:paraId="693B8E86" w14:textId="77777777" w:rsidR="006C656F" w:rsidRPr="00DF0084" w:rsidRDefault="006C656F">
      <w:pPr>
        <w:numPr>
          <w:ilvl w:val="0"/>
          <w:numId w:val="21"/>
        </w:numPr>
        <w:spacing w:before="60" w:after="60"/>
        <w:contextualSpacing/>
        <w:jc w:val="both"/>
        <w:rPr>
          <w:rFonts w:ascii="Arial Narrow" w:eastAsia="Times New Roman" w:hAnsi="Arial Narrow" w:cs="Times New Roman"/>
          <w:bCs/>
          <w:sz w:val="24"/>
          <w:szCs w:val="24"/>
          <w:lang w:val="es-PE" w:eastAsia="es-ES"/>
        </w:rPr>
      </w:pPr>
      <w:r w:rsidRPr="00DF0084">
        <w:rPr>
          <w:rFonts w:ascii="Arial Narrow" w:eastAsia="Times New Roman" w:hAnsi="Arial Narrow" w:cs="Times New Roman"/>
          <w:bCs/>
          <w:sz w:val="24"/>
          <w:szCs w:val="24"/>
          <w:lang w:val="es-PE" w:eastAsia="es-ES"/>
        </w:rPr>
        <w:t>que el proponente no haya incurrido en ninguna de las siguientes inhabilidades:</w:t>
      </w:r>
    </w:p>
    <w:p w14:paraId="2CD7ACD5" w14:textId="77777777" w:rsidR="006C656F" w:rsidRPr="00DF0084" w:rsidRDefault="006C656F">
      <w:pPr>
        <w:pStyle w:val="Prrafodelista"/>
        <w:numPr>
          <w:ilvl w:val="0"/>
          <w:numId w:val="17"/>
        </w:numPr>
        <w:jc w:val="both"/>
        <w:rPr>
          <w:rStyle w:val="fontstyle21"/>
          <w:rFonts w:ascii="Arial Narrow" w:hAnsi="Arial Narrow"/>
          <w:b w:val="0"/>
          <w:color w:val="auto"/>
          <w:lang w:val="es-US"/>
        </w:rPr>
      </w:pPr>
      <w:r w:rsidRPr="00DF0084">
        <w:rPr>
          <w:rStyle w:val="fontstyle21"/>
          <w:rFonts w:ascii="Arial Narrow" w:hAnsi="Arial Narrow"/>
          <w:b w:val="0"/>
          <w:color w:val="auto"/>
          <w:lang w:val="es-US"/>
        </w:rPr>
        <w:t>la oferta se haya recibido después del vencimiento del plazo previsto para tal fin;</w:t>
      </w:r>
    </w:p>
    <w:p w14:paraId="690E2E69" w14:textId="77777777" w:rsidR="006C656F" w:rsidRPr="00DF0084" w:rsidRDefault="006C656F">
      <w:pPr>
        <w:pStyle w:val="Prrafodelista"/>
        <w:numPr>
          <w:ilvl w:val="0"/>
          <w:numId w:val="17"/>
        </w:numPr>
        <w:jc w:val="both"/>
        <w:rPr>
          <w:rStyle w:val="fontstyle21"/>
          <w:rFonts w:ascii="Arial Narrow" w:hAnsi="Arial Narrow"/>
          <w:b w:val="0"/>
          <w:color w:val="auto"/>
          <w:lang w:val="es-US"/>
        </w:rPr>
      </w:pPr>
      <w:r w:rsidRPr="00DF0084">
        <w:rPr>
          <w:rStyle w:val="fontstyle21"/>
          <w:rFonts w:ascii="Arial Narrow" w:hAnsi="Arial Narrow"/>
          <w:b w:val="0"/>
          <w:color w:val="auto"/>
          <w:lang w:val="es-US"/>
        </w:rPr>
        <w:t>el oferente haya incidido en la selección mediante pagos ilícitos, concesiones u ofrecimiento de otro tipo de ventajas, o cuando existan circunstancias que hagan suponer que ha habido tal influencia;</w:t>
      </w:r>
    </w:p>
    <w:p w14:paraId="6017537A" w14:textId="77777777" w:rsidR="006C656F" w:rsidRPr="00DF0084" w:rsidRDefault="006C656F">
      <w:pPr>
        <w:pStyle w:val="Prrafodelista"/>
        <w:numPr>
          <w:ilvl w:val="0"/>
          <w:numId w:val="17"/>
        </w:numPr>
        <w:jc w:val="both"/>
        <w:rPr>
          <w:rStyle w:val="fontstyle21"/>
          <w:rFonts w:ascii="Arial Narrow" w:hAnsi="Arial Narrow"/>
          <w:b w:val="0"/>
          <w:color w:val="auto"/>
          <w:lang w:val="es-US" w:eastAsia="es-ES"/>
        </w:rPr>
      </w:pPr>
      <w:r w:rsidRPr="00DF0084">
        <w:rPr>
          <w:rStyle w:val="fontstyle21"/>
          <w:rFonts w:ascii="Arial Narrow" w:hAnsi="Arial Narrow"/>
          <w:b w:val="0"/>
          <w:color w:val="auto"/>
          <w:lang w:val="es-US" w:eastAsia="es-ES"/>
        </w:rPr>
        <w:t xml:space="preserve">el oferente cuyos socios, asociados, directivos y demás personal técnico o profesional del oferente sean funcionarios o contratistas de Parques Nacionales o de la empresa GFA </w:t>
      </w:r>
      <w:proofErr w:type="spellStart"/>
      <w:r w:rsidRPr="00DF0084">
        <w:rPr>
          <w:rStyle w:val="fontstyle21"/>
          <w:rFonts w:ascii="Arial Narrow" w:hAnsi="Arial Narrow"/>
          <w:b w:val="0"/>
          <w:color w:val="auto"/>
          <w:lang w:val="es-US" w:eastAsia="es-ES"/>
        </w:rPr>
        <w:t>Consulting</w:t>
      </w:r>
      <w:proofErr w:type="spellEnd"/>
      <w:r w:rsidRPr="00DF0084">
        <w:rPr>
          <w:rStyle w:val="fontstyle21"/>
          <w:rFonts w:ascii="Arial Narrow" w:hAnsi="Arial Narrow"/>
          <w:b w:val="0"/>
          <w:color w:val="auto"/>
          <w:lang w:val="es-US" w:eastAsia="es-ES"/>
        </w:rPr>
        <w:t xml:space="preserve"> </w:t>
      </w:r>
      <w:proofErr w:type="spellStart"/>
      <w:r w:rsidRPr="00DF0084">
        <w:rPr>
          <w:rStyle w:val="fontstyle21"/>
          <w:rFonts w:ascii="Arial Narrow" w:hAnsi="Arial Narrow"/>
          <w:b w:val="0"/>
          <w:color w:val="auto"/>
          <w:lang w:val="es-US" w:eastAsia="es-ES"/>
        </w:rPr>
        <w:t>Group</w:t>
      </w:r>
      <w:proofErr w:type="spellEnd"/>
      <w:r w:rsidRPr="00DF0084">
        <w:rPr>
          <w:rStyle w:val="fontstyle21"/>
          <w:rFonts w:ascii="Arial Narrow" w:hAnsi="Arial Narrow"/>
          <w:b w:val="0"/>
          <w:color w:val="auto"/>
          <w:lang w:val="es-US" w:eastAsia="es-ES"/>
        </w:rPr>
        <w:t xml:space="preserve"> </w:t>
      </w:r>
      <w:proofErr w:type="spellStart"/>
      <w:r w:rsidRPr="00DF0084">
        <w:rPr>
          <w:rStyle w:val="fontstyle21"/>
          <w:rFonts w:ascii="Arial Narrow" w:hAnsi="Arial Narrow"/>
          <w:b w:val="0"/>
          <w:color w:val="auto"/>
          <w:lang w:val="es-US" w:eastAsia="es-ES"/>
        </w:rPr>
        <w:t>GmbH</w:t>
      </w:r>
      <w:proofErr w:type="spellEnd"/>
      <w:r w:rsidRPr="00DF0084">
        <w:rPr>
          <w:rStyle w:val="fontstyle21"/>
          <w:rFonts w:ascii="Arial Narrow" w:hAnsi="Arial Narrow"/>
          <w:b w:val="0"/>
          <w:color w:val="auto"/>
          <w:lang w:val="es-US" w:eastAsia="es-ES"/>
        </w:rPr>
        <w:t xml:space="preserve"> contratada para prestar servicios de Asesoramiento Técnico Principal al proyecto;</w:t>
      </w:r>
    </w:p>
    <w:p w14:paraId="79EA4748" w14:textId="77777777" w:rsidR="006C656F" w:rsidRPr="00DF0084" w:rsidRDefault="006C656F">
      <w:pPr>
        <w:pStyle w:val="Prrafodelista"/>
        <w:numPr>
          <w:ilvl w:val="0"/>
          <w:numId w:val="17"/>
        </w:numPr>
        <w:jc w:val="both"/>
        <w:rPr>
          <w:rStyle w:val="fontstyle21"/>
          <w:rFonts w:ascii="Arial Narrow" w:hAnsi="Arial Narrow"/>
          <w:b w:val="0"/>
          <w:color w:val="auto"/>
          <w:lang w:val="es-US" w:eastAsia="es-ES"/>
        </w:rPr>
      </w:pPr>
      <w:r w:rsidRPr="00DF0084">
        <w:rPr>
          <w:rStyle w:val="fontstyle21"/>
          <w:rFonts w:ascii="Arial Narrow" w:hAnsi="Arial Narrow"/>
          <w:b w:val="0"/>
          <w:color w:val="auto"/>
          <w:lang w:val="es-US" w:eastAsia="es-ES"/>
        </w:rPr>
        <w:t>oferentes incumplidos o morosos de la entidad contratante, u oferentes que se encuentren inhabilitados por el Estado Colombiano o sus instituciones.</w:t>
      </w:r>
    </w:p>
    <w:p w14:paraId="2481EBE0" w14:textId="77777777" w:rsidR="006C656F" w:rsidRPr="00DF0084" w:rsidRDefault="006C656F" w:rsidP="005436FB">
      <w:pPr>
        <w:jc w:val="both"/>
        <w:rPr>
          <w:rFonts w:ascii="Arial Narrow" w:eastAsia="Times New Roman" w:hAnsi="Arial Narrow" w:cs="Arial"/>
          <w:bCs/>
          <w:sz w:val="24"/>
          <w:szCs w:val="24"/>
          <w:lang w:val="es-US" w:eastAsia="es-ES"/>
        </w:rPr>
      </w:pPr>
      <w:r w:rsidRPr="00DF0084">
        <w:rPr>
          <w:rFonts w:ascii="Arial Narrow" w:eastAsia="Times New Roman" w:hAnsi="Arial Narrow" w:cs="Arial"/>
          <w:bCs/>
          <w:sz w:val="24"/>
          <w:szCs w:val="24"/>
          <w:lang w:val="es-US" w:eastAsia="es-ES"/>
        </w:rPr>
        <w:t xml:space="preserve">No se </w:t>
      </w:r>
      <w:r w:rsidRPr="00DF0084">
        <w:rPr>
          <w:rStyle w:val="fontstyle21"/>
          <w:rFonts w:ascii="Arial Narrow" w:hAnsi="Arial Narrow"/>
          <w:b w:val="0"/>
          <w:color w:val="auto"/>
        </w:rPr>
        <w:t>adjudicará el contrato a un oferente que, en la fecha de entrega de su oferta o de adjudicación del Contrato:</w:t>
      </w:r>
    </w:p>
    <w:p w14:paraId="2742BC34" w14:textId="77777777" w:rsidR="006C656F" w:rsidRPr="00DF0084" w:rsidRDefault="006C656F">
      <w:pPr>
        <w:numPr>
          <w:ilvl w:val="0"/>
          <w:numId w:val="18"/>
        </w:numPr>
        <w:contextualSpacing/>
        <w:jc w:val="both"/>
        <w:rPr>
          <w:rFonts w:ascii="Arial Narrow" w:eastAsia="Times New Roman" w:hAnsi="Arial Narrow" w:cs="Arial"/>
          <w:bCs/>
          <w:sz w:val="24"/>
          <w:szCs w:val="24"/>
          <w:lang w:val="es-US" w:eastAsia="es-ES"/>
        </w:rPr>
      </w:pPr>
      <w:r w:rsidRPr="00DF0084">
        <w:rPr>
          <w:rFonts w:ascii="Arial Narrow" w:eastAsia="Times New Roman" w:hAnsi="Arial Narrow" w:cs="Arial"/>
          <w:bCs/>
          <w:sz w:val="24"/>
          <w:szCs w:val="24"/>
          <w:lang w:val="es-US" w:eastAsia="es-ES"/>
        </w:rPr>
        <w:t>este en estado de quiebra, de liquidación o en cualquier otra situación análoga;</w:t>
      </w:r>
    </w:p>
    <w:p w14:paraId="463AE9D6" w14:textId="77777777" w:rsidR="006C656F" w:rsidRPr="00DF0084" w:rsidRDefault="006C656F">
      <w:pPr>
        <w:numPr>
          <w:ilvl w:val="0"/>
          <w:numId w:val="18"/>
        </w:numPr>
        <w:contextualSpacing/>
        <w:jc w:val="both"/>
        <w:rPr>
          <w:rFonts w:ascii="Arial Narrow" w:eastAsia="Times New Roman" w:hAnsi="Arial Narrow" w:cs="Arial"/>
          <w:bCs/>
          <w:sz w:val="24"/>
          <w:szCs w:val="24"/>
          <w:lang w:val="es-US" w:eastAsia="es-ES"/>
        </w:rPr>
      </w:pPr>
      <w:r w:rsidRPr="00DF0084">
        <w:rPr>
          <w:rFonts w:ascii="Arial Narrow" w:eastAsia="Times New Roman" w:hAnsi="Arial Narrow" w:cs="Arial"/>
          <w:bCs/>
          <w:sz w:val="24"/>
          <w:szCs w:val="24"/>
          <w:lang w:val="es-US" w:eastAsia="es-ES"/>
        </w:rPr>
        <w:t>haya sido:</w:t>
      </w:r>
    </w:p>
    <w:p w14:paraId="5D299381" w14:textId="77777777" w:rsidR="006C656F" w:rsidRPr="00DF0084" w:rsidRDefault="006C656F">
      <w:pPr>
        <w:pStyle w:val="Prrafodelista"/>
        <w:numPr>
          <w:ilvl w:val="0"/>
          <w:numId w:val="17"/>
        </w:numPr>
        <w:jc w:val="both"/>
        <w:rPr>
          <w:rStyle w:val="fontstyle21"/>
          <w:rFonts w:ascii="Arial Narrow" w:eastAsia="Times New Roman" w:hAnsi="Arial Narrow"/>
          <w:b w:val="0"/>
          <w:color w:val="auto"/>
          <w:lang w:val="es-US" w:eastAsia="es-ES"/>
        </w:rPr>
      </w:pPr>
      <w:r w:rsidRPr="00DF0084">
        <w:rPr>
          <w:rStyle w:val="fontstyle21"/>
          <w:rFonts w:ascii="Arial Narrow" w:hAnsi="Arial Narrow"/>
          <w:b w:val="0"/>
          <w:color w:val="auto"/>
        </w:rPr>
        <w:t xml:space="preserve">objeto de una condena por sentencia en firme o una decisión administrativa definitiva o sujetos a sanciones por Naciones Unidas, la Unión Europea o Alemania por su implicación en una organización criminal, lavado de dinero, delitos relacionados con el terrorismo, trabajo infantil o tráfico de seres humanos; </w:t>
      </w:r>
    </w:p>
    <w:p w14:paraId="1F0C90C2" w14:textId="77777777" w:rsidR="006C656F" w:rsidRPr="00DF0084" w:rsidRDefault="006C656F">
      <w:pPr>
        <w:pStyle w:val="Prrafodelista"/>
        <w:numPr>
          <w:ilvl w:val="0"/>
          <w:numId w:val="17"/>
        </w:numPr>
        <w:jc w:val="both"/>
        <w:rPr>
          <w:rFonts w:ascii="Arial Narrow" w:eastAsia="Times New Roman" w:hAnsi="Arial Narrow" w:cs="Arial"/>
          <w:bCs/>
          <w:sz w:val="24"/>
          <w:szCs w:val="24"/>
          <w:lang w:val="es-US" w:eastAsia="es-ES"/>
        </w:rPr>
      </w:pPr>
      <w:r w:rsidRPr="00DF0084">
        <w:rPr>
          <w:rStyle w:val="fontstyle21"/>
          <w:rFonts w:ascii="Arial Narrow" w:hAnsi="Arial Narrow"/>
          <w:b w:val="0"/>
          <w:color w:val="auto"/>
        </w:rPr>
        <w:lastRenderedPageBreak/>
        <w:t xml:space="preserve">objeto de una condena pronunciada mediante una sentencia judicial en firme o una decisión administrativa definitiva por un tribunal, por la Unión Europea o autoridades nacionales de Colombia o en Alemania por Prácticas sancionables durante un Proceso de Adquisición o la ejecución de un Contrato. </w:t>
      </w:r>
    </w:p>
    <w:p w14:paraId="401A3499" w14:textId="77777777" w:rsidR="006C656F" w:rsidRPr="00DF0084" w:rsidRDefault="006C656F">
      <w:pPr>
        <w:numPr>
          <w:ilvl w:val="0"/>
          <w:numId w:val="18"/>
        </w:numPr>
        <w:contextualSpacing/>
        <w:jc w:val="both"/>
        <w:rPr>
          <w:rFonts w:ascii="Arial Narrow" w:eastAsia="Times New Roman" w:hAnsi="Arial Narrow" w:cs="Arial"/>
          <w:bCs/>
          <w:sz w:val="24"/>
          <w:szCs w:val="24"/>
          <w:lang w:val="es-US" w:eastAsia="es-ES"/>
        </w:rPr>
      </w:pPr>
      <w:r w:rsidRPr="00DF0084">
        <w:rPr>
          <w:rStyle w:val="fontstyle21"/>
          <w:rFonts w:ascii="Arial Narrow" w:hAnsi="Arial Narrow"/>
          <w:b w:val="0"/>
          <w:color w:val="auto"/>
        </w:rPr>
        <w:t>objeto de una rescisión de Contrato pronunciada por causas atribuibles a el mismo en el transcurso de los últimos cinco años debido a un incumplimiento grave o persistente de sus obligaciones contractuales durante la ejecución de un Contrato;</w:t>
      </w:r>
    </w:p>
    <w:p w14:paraId="4860AE6B" w14:textId="77777777" w:rsidR="006C656F" w:rsidRPr="00DF0084" w:rsidRDefault="006C656F">
      <w:pPr>
        <w:numPr>
          <w:ilvl w:val="0"/>
          <w:numId w:val="18"/>
        </w:numPr>
        <w:contextualSpacing/>
        <w:jc w:val="both"/>
        <w:rPr>
          <w:rStyle w:val="fontstyle21"/>
          <w:rFonts w:ascii="Arial Narrow" w:hAnsi="Arial Narrow"/>
          <w:b w:val="0"/>
          <w:color w:val="auto"/>
        </w:rPr>
      </w:pPr>
      <w:r w:rsidRPr="00DF0084">
        <w:rPr>
          <w:rStyle w:val="fontstyle21"/>
          <w:rFonts w:ascii="Arial Narrow" w:hAnsi="Arial Narrow"/>
          <w:b w:val="0"/>
          <w:color w:val="auto"/>
        </w:rPr>
        <w:t>no haya cumplido sus obligaciones respecto al pago de impuestos de acuerdo con las disposiciones legales del país de su domicilio o de Colombia;</w:t>
      </w:r>
    </w:p>
    <w:p w14:paraId="40101ABC" w14:textId="77777777" w:rsidR="006C656F" w:rsidRPr="00DF0084" w:rsidRDefault="006C656F">
      <w:pPr>
        <w:numPr>
          <w:ilvl w:val="0"/>
          <w:numId w:val="18"/>
        </w:numPr>
        <w:contextualSpacing/>
        <w:jc w:val="both"/>
        <w:rPr>
          <w:rStyle w:val="fontstyle21"/>
          <w:rFonts w:ascii="Arial Narrow" w:hAnsi="Arial Narrow"/>
          <w:b w:val="0"/>
          <w:color w:val="auto"/>
        </w:rPr>
      </w:pPr>
      <w:r w:rsidRPr="00DF0084">
        <w:rPr>
          <w:rStyle w:val="fontstyle21"/>
          <w:rFonts w:ascii="Arial Narrow" w:hAnsi="Arial Narrow"/>
          <w:b w:val="0"/>
          <w:color w:val="auto"/>
        </w:rPr>
        <w:t>esté sujeto a una decisión de exclusión pronunciada por el Banco Mundial o por otro banco multilateral de desarrollo y por este concepto figure en la correspondiente lista de empresas e individuos inhabilitados e publicada en el sitio web del Banco Mundial o de cualquier otro banco multilateral de desarrollo;</w:t>
      </w:r>
    </w:p>
    <w:p w14:paraId="44DE6C4C" w14:textId="77777777" w:rsidR="006C656F" w:rsidRPr="00DF0084" w:rsidRDefault="006C656F">
      <w:pPr>
        <w:numPr>
          <w:ilvl w:val="0"/>
          <w:numId w:val="18"/>
        </w:numPr>
        <w:contextualSpacing/>
        <w:jc w:val="both"/>
        <w:rPr>
          <w:rStyle w:val="fontstyle21"/>
          <w:rFonts w:ascii="Arial Narrow" w:hAnsi="Arial Narrow"/>
          <w:b w:val="0"/>
          <w:color w:val="auto"/>
        </w:rPr>
      </w:pPr>
      <w:r w:rsidRPr="00DF0084">
        <w:rPr>
          <w:rStyle w:val="fontstyle21"/>
          <w:rFonts w:ascii="Arial Narrow" w:hAnsi="Arial Narrow"/>
          <w:b w:val="0"/>
          <w:color w:val="auto"/>
        </w:rPr>
        <w:t xml:space="preserve">hayan incurrido en falsedad en la documentación solicitada por la entidad contratante como condición para la participación en el Proceso de Adquisición del Contrato en cuestión. </w:t>
      </w:r>
    </w:p>
    <w:p w14:paraId="23ED7CD2" w14:textId="77777777" w:rsidR="006C656F" w:rsidRPr="00DF0084" w:rsidRDefault="006C656F" w:rsidP="005436FB">
      <w:pPr>
        <w:jc w:val="both"/>
        <w:rPr>
          <w:rFonts w:ascii="Arial Narrow" w:eastAsia="Times New Roman" w:hAnsi="Arial Narrow" w:cs="Arial"/>
          <w:bCs/>
          <w:sz w:val="24"/>
          <w:szCs w:val="24"/>
          <w:lang w:val="es-US" w:eastAsia="es-ES"/>
        </w:rPr>
      </w:pPr>
    </w:p>
    <w:p w14:paraId="68DA5CA1" w14:textId="77777777" w:rsidR="006C656F" w:rsidRPr="00DF0084" w:rsidRDefault="006C656F" w:rsidP="005436FB">
      <w:pPr>
        <w:jc w:val="both"/>
        <w:rPr>
          <w:rFonts w:ascii="Arial Narrow" w:eastAsia="Times New Roman" w:hAnsi="Arial Narrow" w:cs="Arial"/>
          <w:bCs/>
          <w:sz w:val="24"/>
          <w:szCs w:val="24"/>
          <w:lang w:val="es-US" w:eastAsia="es-ES"/>
        </w:rPr>
      </w:pPr>
      <w:r w:rsidRPr="00DF0084">
        <w:rPr>
          <w:rFonts w:ascii="Arial Narrow" w:eastAsia="Times New Roman" w:hAnsi="Arial Narrow" w:cs="Arial"/>
          <w:bCs/>
          <w:sz w:val="24"/>
          <w:szCs w:val="24"/>
          <w:lang w:val="es-US" w:eastAsia="es-ES"/>
        </w:rPr>
        <w:t>Quedará descalificado del proceso de adquisición el oferente inmiscuido en cualquiera de los siguientes casos de conflicto de interés:</w:t>
      </w:r>
    </w:p>
    <w:p w14:paraId="1C206C40" w14:textId="77777777" w:rsidR="006C656F" w:rsidRPr="00DF0084" w:rsidRDefault="006C656F">
      <w:pPr>
        <w:pStyle w:val="Prrafodelista"/>
        <w:numPr>
          <w:ilvl w:val="0"/>
          <w:numId w:val="19"/>
        </w:numPr>
        <w:jc w:val="both"/>
        <w:rPr>
          <w:rStyle w:val="fontstyle21"/>
          <w:rFonts w:ascii="Arial Narrow" w:eastAsia="Times New Roman" w:hAnsi="Arial Narrow"/>
          <w:b w:val="0"/>
          <w:color w:val="auto"/>
          <w:lang w:val="es-US" w:eastAsia="es-ES"/>
        </w:rPr>
      </w:pPr>
      <w:r w:rsidRPr="00DF0084">
        <w:rPr>
          <w:rStyle w:val="fontstyle21"/>
          <w:rFonts w:ascii="Arial Narrow" w:hAnsi="Arial Narrow"/>
          <w:b w:val="0"/>
          <w:color w:val="auto"/>
        </w:rPr>
        <w:t>que sea una filial controlada por la entidad contratante/ejecutora o un accionista que controle a cualquiera de las dos entidades;</w:t>
      </w:r>
    </w:p>
    <w:p w14:paraId="22E58BF9" w14:textId="77777777" w:rsidR="006C656F" w:rsidRPr="00DF0084" w:rsidRDefault="006C656F">
      <w:pPr>
        <w:pStyle w:val="Prrafodelista"/>
        <w:numPr>
          <w:ilvl w:val="0"/>
          <w:numId w:val="19"/>
        </w:numPr>
        <w:jc w:val="both"/>
        <w:rPr>
          <w:rStyle w:val="fontstyle21"/>
          <w:rFonts w:ascii="Arial Narrow" w:eastAsia="Times New Roman" w:hAnsi="Arial Narrow"/>
          <w:b w:val="0"/>
          <w:color w:val="auto"/>
          <w:lang w:val="es-US" w:eastAsia="es-ES"/>
        </w:rPr>
      </w:pPr>
      <w:r w:rsidRPr="00DF0084">
        <w:rPr>
          <w:rStyle w:val="fontstyle21"/>
          <w:rFonts w:ascii="Arial Narrow" w:hAnsi="Arial Narrow"/>
          <w:b w:val="0"/>
          <w:color w:val="auto"/>
        </w:rPr>
        <w:t>tenga negocios o relaciones familiares con personal de la entidad contratante/ejecutora implicado en el Proceso de Adquisición o en la supervisión del Contrato que resulte;</w:t>
      </w:r>
    </w:p>
    <w:p w14:paraId="5B379630" w14:textId="77777777" w:rsidR="006C656F" w:rsidRPr="00DF0084" w:rsidRDefault="006C656F">
      <w:pPr>
        <w:pStyle w:val="Prrafodelista"/>
        <w:numPr>
          <w:ilvl w:val="0"/>
          <w:numId w:val="19"/>
        </w:numPr>
        <w:jc w:val="both"/>
        <w:rPr>
          <w:rStyle w:val="fontstyle21"/>
          <w:rFonts w:ascii="Arial Narrow" w:eastAsia="Times New Roman" w:hAnsi="Arial Narrow"/>
          <w:b w:val="0"/>
          <w:color w:val="auto"/>
          <w:lang w:val="es-US" w:eastAsia="es-ES"/>
        </w:rPr>
      </w:pPr>
      <w:r w:rsidRPr="00DF0084">
        <w:rPr>
          <w:rStyle w:val="fontstyle21"/>
          <w:rFonts w:ascii="Arial Narrow" w:hAnsi="Arial Narrow"/>
          <w:b w:val="0"/>
          <w:color w:val="auto"/>
        </w:rPr>
        <w:t>sea controlado por (o controle a) otro Postulante u Oferente o se halle bajo control común con otro Postulante u Oferente, reciba directa o indirectamente subsidios de (o los concedan a) otro Postulante u Oferente, tenga el mismo representante legal que otro Postulante u Oferente, mantenga contactos directos o indirectos con otro Postulante u Oferente que les permitan tener u otorgar acceso a información contenida en las respectivas Solicitudes u Ofertas;</w:t>
      </w:r>
    </w:p>
    <w:p w14:paraId="4C8FBCCA" w14:textId="77777777" w:rsidR="006C656F" w:rsidRPr="00DF0084" w:rsidRDefault="006C656F">
      <w:pPr>
        <w:pStyle w:val="Prrafodelista"/>
        <w:numPr>
          <w:ilvl w:val="0"/>
          <w:numId w:val="19"/>
        </w:numPr>
        <w:jc w:val="both"/>
        <w:rPr>
          <w:rStyle w:val="fontstyle21"/>
          <w:rFonts w:ascii="Arial Narrow" w:hAnsi="Arial Narrow"/>
          <w:b w:val="0"/>
          <w:color w:val="auto"/>
        </w:rPr>
      </w:pPr>
      <w:r w:rsidRPr="00DF0084">
        <w:rPr>
          <w:rStyle w:val="fontstyle21"/>
          <w:rFonts w:ascii="Arial Narrow" w:hAnsi="Arial Narrow"/>
          <w:b w:val="0"/>
          <w:color w:val="auto"/>
        </w:rPr>
        <w:t>En caso de un Proceso de Adquisición de Bienes, Obras, Plantas industriales o Servicios de No-Consultoría:</w:t>
      </w:r>
    </w:p>
    <w:p w14:paraId="414A71E4" w14:textId="77777777" w:rsidR="006C656F" w:rsidRPr="00DF0084" w:rsidRDefault="006C656F">
      <w:pPr>
        <w:pStyle w:val="Sinespaciado"/>
        <w:numPr>
          <w:ilvl w:val="0"/>
          <w:numId w:val="20"/>
        </w:numPr>
        <w:jc w:val="both"/>
        <w:rPr>
          <w:rStyle w:val="fontstyle21"/>
          <w:rFonts w:ascii="Arial Narrow" w:hAnsi="Arial Narrow"/>
          <w:b w:val="0"/>
          <w:color w:val="auto"/>
        </w:rPr>
      </w:pPr>
      <w:r w:rsidRPr="00DF0084">
        <w:rPr>
          <w:rStyle w:val="fontstyle21"/>
          <w:rFonts w:ascii="Arial Narrow" w:hAnsi="Arial Narrow"/>
          <w:b w:val="0"/>
          <w:color w:val="auto"/>
        </w:rPr>
        <w:t>hayan preparado o hayan estado vinculados a un asesor que haya preparado especificaciones, planos, cálculos y otra documentación para el Proceso de Adquisición;</w:t>
      </w:r>
    </w:p>
    <w:p w14:paraId="60000FDE" w14:textId="77777777" w:rsidR="006C656F" w:rsidRPr="00DF0084" w:rsidRDefault="006C656F">
      <w:pPr>
        <w:pStyle w:val="Sinespaciado"/>
        <w:numPr>
          <w:ilvl w:val="0"/>
          <w:numId w:val="20"/>
        </w:numPr>
        <w:jc w:val="both"/>
        <w:rPr>
          <w:rStyle w:val="fontstyle21"/>
          <w:rFonts w:ascii="Arial Narrow" w:hAnsi="Arial Narrow"/>
          <w:b w:val="0"/>
          <w:color w:val="auto"/>
        </w:rPr>
      </w:pPr>
      <w:r w:rsidRPr="00DF0084">
        <w:rPr>
          <w:rStyle w:val="fontstyle21"/>
          <w:rFonts w:ascii="Arial Narrow" w:hAnsi="Arial Narrow"/>
          <w:b w:val="0"/>
          <w:color w:val="auto"/>
        </w:rPr>
        <w:t>hayan sido reclutados o propuestos para su reclutamiento, ellos mismo o cualquiera de sus afiliados, para realizar supervisión o inspección de Obras para este Contrato.</w:t>
      </w:r>
    </w:p>
    <w:p w14:paraId="7D6DA1E5" w14:textId="77777777" w:rsidR="006C656F" w:rsidRPr="00DF0084" w:rsidRDefault="006C656F">
      <w:pPr>
        <w:pStyle w:val="Prrafodelista"/>
        <w:numPr>
          <w:ilvl w:val="0"/>
          <w:numId w:val="19"/>
        </w:numPr>
        <w:jc w:val="both"/>
        <w:rPr>
          <w:rFonts w:ascii="Arial Narrow" w:eastAsia="Times New Roman" w:hAnsi="Arial Narrow" w:cs="Arial"/>
          <w:bCs/>
          <w:sz w:val="24"/>
          <w:szCs w:val="24"/>
          <w:lang w:val="es-US" w:eastAsia="es-ES"/>
        </w:rPr>
      </w:pPr>
      <w:r w:rsidRPr="00DF0084">
        <w:rPr>
          <w:rStyle w:val="fontstyle21"/>
          <w:rFonts w:ascii="Arial Narrow" w:hAnsi="Arial Narrow"/>
          <w:b w:val="0"/>
          <w:color w:val="auto"/>
        </w:rPr>
        <w:t>sean entidades de propiedad estatal que no puedan demostrar que (a) son legal y económicamente autónomas y (b) operan bajo la legislación y los reglamentos de derecho mercantil.</w:t>
      </w:r>
    </w:p>
    <w:p w14:paraId="08C4A727" w14:textId="77777777" w:rsidR="006C656F" w:rsidRPr="00DF0084" w:rsidRDefault="006C656F" w:rsidP="009234CB">
      <w:pPr>
        <w:pStyle w:val="Ttulo2"/>
        <w:rPr>
          <w:rFonts w:ascii="Arial Narrow" w:hAnsi="Arial Narrow"/>
          <w:color w:val="auto"/>
          <w:sz w:val="24"/>
          <w:szCs w:val="24"/>
        </w:rPr>
      </w:pPr>
      <w:bookmarkStart w:id="65" w:name="_Toc12517675"/>
      <w:bookmarkStart w:id="66" w:name="_Toc12517704"/>
      <w:bookmarkStart w:id="67" w:name="_Toc12537858"/>
      <w:bookmarkStart w:id="68" w:name="_Toc12538721"/>
      <w:bookmarkStart w:id="69" w:name="_Toc12547693"/>
      <w:bookmarkStart w:id="70" w:name="_Toc12624385"/>
      <w:bookmarkStart w:id="71" w:name="_Toc12983785"/>
      <w:bookmarkStart w:id="72" w:name="_Toc12992835"/>
      <w:bookmarkStart w:id="73" w:name="_Toc12993232"/>
      <w:bookmarkStart w:id="74" w:name="_Toc12993288"/>
      <w:bookmarkStart w:id="75" w:name="_Toc13153222"/>
      <w:bookmarkStart w:id="76" w:name="_Toc13153779"/>
      <w:bookmarkStart w:id="77" w:name="_Toc13174058"/>
      <w:bookmarkStart w:id="78" w:name="_Toc13222138"/>
      <w:bookmarkStart w:id="79" w:name="_Toc13231861"/>
      <w:bookmarkStart w:id="80" w:name="_Toc13233856"/>
      <w:bookmarkStart w:id="81" w:name="_Toc13233970"/>
      <w:bookmarkStart w:id="82" w:name="_Toc173240670"/>
      <w:bookmarkStart w:id="83" w:name="_Toc184043929"/>
      <w:r w:rsidRPr="00DF0084">
        <w:rPr>
          <w:rFonts w:ascii="Arial Narrow" w:hAnsi="Arial Narrow"/>
          <w:color w:val="auto"/>
          <w:sz w:val="24"/>
          <w:szCs w:val="24"/>
        </w:rPr>
        <w:lastRenderedPageBreak/>
        <w:t>2.3</w:t>
      </w:r>
      <w:r w:rsidRPr="00DF0084">
        <w:rPr>
          <w:rFonts w:ascii="Arial Narrow" w:hAnsi="Arial Narrow"/>
          <w:color w:val="auto"/>
          <w:sz w:val="24"/>
          <w:szCs w:val="24"/>
        </w:rPr>
        <w:tab/>
      </w:r>
      <w:bookmarkEnd w:id="65"/>
      <w:bookmarkEnd w:id="66"/>
      <w:bookmarkEnd w:id="67"/>
      <w:bookmarkEnd w:id="68"/>
      <w:bookmarkEnd w:id="69"/>
      <w:bookmarkEnd w:id="70"/>
      <w:bookmarkEnd w:id="71"/>
      <w:bookmarkEnd w:id="72"/>
      <w:bookmarkEnd w:id="73"/>
      <w:bookmarkEnd w:id="74"/>
      <w:r w:rsidRPr="00DF0084">
        <w:rPr>
          <w:rFonts w:ascii="Arial Narrow" w:hAnsi="Arial Narrow"/>
          <w:color w:val="auto"/>
          <w:sz w:val="24"/>
          <w:szCs w:val="24"/>
        </w:rPr>
        <w:t>Cronograma general de la licitación</w:t>
      </w:r>
      <w:bookmarkEnd w:id="75"/>
      <w:bookmarkEnd w:id="76"/>
      <w:bookmarkEnd w:id="77"/>
      <w:bookmarkEnd w:id="78"/>
      <w:bookmarkEnd w:id="79"/>
      <w:bookmarkEnd w:id="80"/>
      <w:bookmarkEnd w:id="81"/>
      <w:bookmarkEnd w:id="82"/>
      <w:bookmarkEnd w:id="83"/>
    </w:p>
    <w:tbl>
      <w:tblPr>
        <w:tblStyle w:val="Tabellenraster1"/>
        <w:tblW w:w="9493" w:type="dxa"/>
        <w:tblLook w:val="04A0" w:firstRow="1" w:lastRow="0" w:firstColumn="1" w:lastColumn="0" w:noHBand="0" w:noVBand="1"/>
      </w:tblPr>
      <w:tblGrid>
        <w:gridCol w:w="4815"/>
        <w:gridCol w:w="1701"/>
        <w:gridCol w:w="1962"/>
        <w:gridCol w:w="1015"/>
      </w:tblGrid>
      <w:tr w:rsidR="00DF0084" w:rsidRPr="00DF0084" w14:paraId="152314A4" w14:textId="77777777" w:rsidTr="006B74F0">
        <w:trPr>
          <w:tblHeader/>
        </w:trPr>
        <w:tc>
          <w:tcPr>
            <w:tcW w:w="4815" w:type="dxa"/>
            <w:shd w:val="clear" w:color="auto" w:fill="C5E0B3"/>
            <w:vAlign w:val="center"/>
          </w:tcPr>
          <w:p w14:paraId="5C52E852" w14:textId="77777777" w:rsidR="006C656F" w:rsidRPr="00DF0084" w:rsidRDefault="006C656F" w:rsidP="005436FB">
            <w:pPr>
              <w:spacing w:before="60" w:after="60"/>
              <w:jc w:val="both"/>
              <w:rPr>
                <w:rFonts w:ascii="Arial Narrow" w:hAnsi="Arial Narrow" w:cs="Arial"/>
                <w:b/>
                <w:sz w:val="24"/>
                <w:szCs w:val="24"/>
                <w:lang w:val="es-CO" w:eastAsia="es-ES_tradnl"/>
              </w:rPr>
            </w:pPr>
            <w:r w:rsidRPr="00DF0084">
              <w:rPr>
                <w:rFonts w:ascii="Arial Narrow" w:hAnsi="Arial Narrow" w:cs="Arial"/>
                <w:b/>
                <w:sz w:val="24"/>
                <w:szCs w:val="24"/>
                <w:lang w:val="es-CO" w:eastAsia="es-ES_tradnl"/>
              </w:rPr>
              <w:t>Etapa</w:t>
            </w:r>
          </w:p>
        </w:tc>
        <w:tc>
          <w:tcPr>
            <w:tcW w:w="1701" w:type="dxa"/>
            <w:shd w:val="clear" w:color="auto" w:fill="C5E0B3"/>
            <w:vAlign w:val="center"/>
          </w:tcPr>
          <w:p w14:paraId="73A76854" w14:textId="77777777" w:rsidR="006C656F" w:rsidRPr="00DF0084" w:rsidRDefault="006C656F" w:rsidP="005436FB">
            <w:pPr>
              <w:spacing w:before="60" w:after="60"/>
              <w:jc w:val="both"/>
              <w:rPr>
                <w:rFonts w:ascii="Arial Narrow" w:hAnsi="Arial Narrow" w:cs="Arial"/>
                <w:b/>
                <w:sz w:val="24"/>
                <w:szCs w:val="24"/>
                <w:lang w:val="es-CO" w:eastAsia="es-ES_tradnl"/>
              </w:rPr>
            </w:pPr>
            <w:r w:rsidRPr="00DF0084">
              <w:rPr>
                <w:rFonts w:ascii="Arial Narrow" w:hAnsi="Arial Narrow" w:cs="Arial"/>
                <w:b/>
                <w:sz w:val="24"/>
                <w:szCs w:val="24"/>
                <w:lang w:val="es-CO" w:eastAsia="es-ES_tradnl"/>
              </w:rPr>
              <w:t>Fecha límite</w:t>
            </w:r>
          </w:p>
        </w:tc>
        <w:tc>
          <w:tcPr>
            <w:tcW w:w="1962" w:type="dxa"/>
            <w:shd w:val="clear" w:color="auto" w:fill="C5E0B3"/>
            <w:vAlign w:val="center"/>
          </w:tcPr>
          <w:p w14:paraId="785A56D9" w14:textId="77777777" w:rsidR="006C656F" w:rsidRPr="00DF0084" w:rsidRDefault="006C656F" w:rsidP="005436FB">
            <w:pPr>
              <w:spacing w:before="60" w:after="60"/>
              <w:jc w:val="both"/>
              <w:rPr>
                <w:rFonts w:ascii="Arial Narrow" w:hAnsi="Arial Narrow" w:cs="Arial"/>
                <w:b/>
                <w:sz w:val="24"/>
                <w:szCs w:val="24"/>
                <w:lang w:val="es-CO" w:eastAsia="es-ES_tradnl"/>
              </w:rPr>
            </w:pPr>
            <w:r w:rsidRPr="00DF0084">
              <w:rPr>
                <w:rFonts w:ascii="Arial Narrow" w:hAnsi="Arial Narrow" w:cs="Arial"/>
                <w:b/>
                <w:sz w:val="24"/>
                <w:szCs w:val="24"/>
                <w:lang w:val="es-CO" w:eastAsia="es-ES_tradnl"/>
              </w:rPr>
              <w:t>Plazo</w:t>
            </w:r>
          </w:p>
        </w:tc>
        <w:tc>
          <w:tcPr>
            <w:tcW w:w="1015" w:type="dxa"/>
            <w:shd w:val="clear" w:color="auto" w:fill="C5E0B3"/>
            <w:vAlign w:val="center"/>
          </w:tcPr>
          <w:p w14:paraId="3CC2B83F" w14:textId="77777777" w:rsidR="006C656F" w:rsidRPr="00DF0084" w:rsidRDefault="006C656F" w:rsidP="005436FB">
            <w:pPr>
              <w:spacing w:before="60" w:after="60"/>
              <w:jc w:val="both"/>
              <w:rPr>
                <w:rFonts w:ascii="Arial Narrow" w:hAnsi="Arial Narrow" w:cs="Arial"/>
                <w:b/>
                <w:sz w:val="24"/>
                <w:szCs w:val="24"/>
                <w:lang w:val="es-CO" w:eastAsia="es-ES_tradnl"/>
              </w:rPr>
            </w:pPr>
            <w:r w:rsidRPr="00DF0084">
              <w:rPr>
                <w:rFonts w:ascii="Arial Narrow" w:hAnsi="Arial Narrow" w:cs="Arial"/>
                <w:b/>
                <w:sz w:val="24"/>
                <w:szCs w:val="24"/>
                <w:lang w:val="es-CO" w:eastAsia="es-ES_tradnl"/>
              </w:rPr>
              <w:t>Hora</w:t>
            </w:r>
          </w:p>
        </w:tc>
      </w:tr>
      <w:tr w:rsidR="00DF0084" w:rsidRPr="00DF0084" w14:paraId="53FFDA8D" w14:textId="77777777" w:rsidTr="006B74F0">
        <w:tc>
          <w:tcPr>
            <w:tcW w:w="4815" w:type="dxa"/>
            <w:vAlign w:val="center"/>
          </w:tcPr>
          <w:p w14:paraId="7DDBA38D" w14:textId="77777777" w:rsidR="006C656F" w:rsidRPr="00DF0084" w:rsidRDefault="006C656F" w:rsidP="005436FB">
            <w:pPr>
              <w:spacing w:before="60" w:after="60"/>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Fecha de publicación de las bases de la licitación</w:t>
            </w:r>
          </w:p>
        </w:tc>
        <w:tc>
          <w:tcPr>
            <w:tcW w:w="1701" w:type="dxa"/>
            <w:vAlign w:val="center"/>
          </w:tcPr>
          <w:p w14:paraId="6E1E5F77" w14:textId="77777777" w:rsidR="006C656F" w:rsidRPr="00DF0084" w:rsidRDefault="006C656F" w:rsidP="005436FB">
            <w:pPr>
              <w:jc w:val="both"/>
              <w:rPr>
                <w:rFonts w:ascii="Arial Narrow" w:hAnsi="Arial Narrow" w:cs="Arial"/>
                <w:sz w:val="24"/>
                <w:szCs w:val="24"/>
                <w:highlight w:val="yellow"/>
                <w:lang w:val="es-CO" w:eastAsia="es-ES_tradnl"/>
              </w:rPr>
            </w:pPr>
            <w:r w:rsidRPr="00DF0084">
              <w:rPr>
                <w:rFonts w:ascii="Arial Narrow" w:hAnsi="Arial Narrow"/>
                <w:sz w:val="24"/>
                <w:szCs w:val="24"/>
                <w:highlight w:val="yellow"/>
                <w:lang w:val="es-CO" w:eastAsia="es-ES_tradnl"/>
              </w:rPr>
              <w:t>DD de MM de AAAA</w:t>
            </w:r>
          </w:p>
        </w:tc>
        <w:tc>
          <w:tcPr>
            <w:tcW w:w="1962" w:type="dxa"/>
            <w:vAlign w:val="center"/>
          </w:tcPr>
          <w:p w14:paraId="1E415331" w14:textId="77777777" w:rsidR="006C656F" w:rsidRPr="00DF0084" w:rsidRDefault="006C656F" w:rsidP="005436FB">
            <w:pPr>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(0) días</w:t>
            </w:r>
          </w:p>
        </w:tc>
        <w:tc>
          <w:tcPr>
            <w:tcW w:w="1015" w:type="dxa"/>
            <w:vAlign w:val="center"/>
          </w:tcPr>
          <w:p w14:paraId="4B213520" w14:textId="77777777" w:rsidR="006C656F" w:rsidRPr="00DF0084" w:rsidRDefault="006C656F" w:rsidP="005436FB">
            <w:pPr>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5:00 pm</w:t>
            </w:r>
          </w:p>
        </w:tc>
      </w:tr>
      <w:tr w:rsidR="00DF0084" w:rsidRPr="00DF0084" w14:paraId="72E506EB" w14:textId="77777777" w:rsidTr="006B74F0">
        <w:tc>
          <w:tcPr>
            <w:tcW w:w="4815" w:type="dxa"/>
            <w:vAlign w:val="center"/>
          </w:tcPr>
          <w:p w14:paraId="19702978" w14:textId="77777777" w:rsidR="006C656F" w:rsidRPr="00DF0084" w:rsidRDefault="006C656F" w:rsidP="005436FB">
            <w:pPr>
              <w:spacing w:before="60" w:after="60"/>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Fecha límite de solicitudes de información adicional</w:t>
            </w:r>
          </w:p>
        </w:tc>
        <w:tc>
          <w:tcPr>
            <w:tcW w:w="1701" w:type="dxa"/>
            <w:vAlign w:val="center"/>
          </w:tcPr>
          <w:p w14:paraId="7EF396B0" w14:textId="77777777" w:rsidR="006C656F" w:rsidRPr="00DF0084" w:rsidRDefault="006C656F" w:rsidP="005436FB">
            <w:pPr>
              <w:jc w:val="both"/>
              <w:rPr>
                <w:rFonts w:ascii="Arial Narrow" w:hAnsi="Arial Narrow"/>
                <w:sz w:val="24"/>
                <w:szCs w:val="24"/>
                <w:highlight w:val="yellow"/>
                <w:lang w:val="es-CO" w:eastAsia="es-ES_tradnl"/>
              </w:rPr>
            </w:pPr>
            <w:r w:rsidRPr="00DF0084">
              <w:rPr>
                <w:rFonts w:ascii="Arial Narrow" w:hAnsi="Arial Narrow"/>
                <w:sz w:val="24"/>
                <w:szCs w:val="24"/>
                <w:highlight w:val="yellow"/>
                <w:lang w:val="es-CO" w:eastAsia="es-ES_tradnl"/>
              </w:rPr>
              <w:t>DD de MM de AAAA</w:t>
            </w:r>
          </w:p>
        </w:tc>
        <w:tc>
          <w:tcPr>
            <w:tcW w:w="1962" w:type="dxa"/>
            <w:vAlign w:val="center"/>
          </w:tcPr>
          <w:p w14:paraId="61E8E3AF" w14:textId="77777777" w:rsidR="006C656F" w:rsidRPr="00DF0084" w:rsidRDefault="006C656F" w:rsidP="005436FB">
            <w:pPr>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(30) días calendarios</w:t>
            </w:r>
          </w:p>
        </w:tc>
        <w:tc>
          <w:tcPr>
            <w:tcW w:w="1015" w:type="dxa"/>
            <w:vAlign w:val="center"/>
          </w:tcPr>
          <w:p w14:paraId="3E739341" w14:textId="77777777" w:rsidR="006C656F" w:rsidRPr="00DF0084" w:rsidRDefault="006C656F" w:rsidP="005436FB">
            <w:pPr>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5:00 pm</w:t>
            </w:r>
          </w:p>
        </w:tc>
      </w:tr>
      <w:tr w:rsidR="00DF0084" w:rsidRPr="00DF0084" w14:paraId="45808F07" w14:textId="77777777" w:rsidTr="006B74F0">
        <w:tc>
          <w:tcPr>
            <w:tcW w:w="4815" w:type="dxa"/>
            <w:vAlign w:val="center"/>
          </w:tcPr>
          <w:p w14:paraId="57474B33" w14:textId="77777777" w:rsidR="006C656F" w:rsidRPr="00DF0084" w:rsidRDefault="006C656F" w:rsidP="005436FB">
            <w:pPr>
              <w:spacing w:before="60" w:after="60"/>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Fecha límite de respuestas y aclaraciones a solicitudes de información adicional</w:t>
            </w:r>
          </w:p>
        </w:tc>
        <w:tc>
          <w:tcPr>
            <w:tcW w:w="1701" w:type="dxa"/>
            <w:vAlign w:val="center"/>
          </w:tcPr>
          <w:p w14:paraId="651CB7AB" w14:textId="77777777" w:rsidR="006C656F" w:rsidRPr="00DF0084" w:rsidRDefault="006C656F" w:rsidP="005436FB">
            <w:pPr>
              <w:jc w:val="both"/>
              <w:rPr>
                <w:rFonts w:ascii="Arial Narrow" w:hAnsi="Arial Narrow"/>
                <w:sz w:val="24"/>
                <w:szCs w:val="24"/>
                <w:highlight w:val="yellow"/>
                <w:lang w:val="es-CO" w:eastAsia="es-ES_tradnl"/>
              </w:rPr>
            </w:pPr>
            <w:r w:rsidRPr="00DF0084">
              <w:rPr>
                <w:rFonts w:ascii="Arial Narrow" w:hAnsi="Arial Narrow"/>
                <w:sz w:val="24"/>
                <w:szCs w:val="24"/>
                <w:highlight w:val="yellow"/>
                <w:lang w:val="es-CO" w:eastAsia="es-ES_tradnl"/>
              </w:rPr>
              <w:t>DD de MM de AAAA</w:t>
            </w:r>
          </w:p>
        </w:tc>
        <w:tc>
          <w:tcPr>
            <w:tcW w:w="1962" w:type="dxa"/>
            <w:vAlign w:val="center"/>
          </w:tcPr>
          <w:p w14:paraId="19BF1AA7" w14:textId="77777777" w:rsidR="006C656F" w:rsidRPr="00DF0084" w:rsidRDefault="006C656F" w:rsidP="005436FB">
            <w:pPr>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(5) días calendarios</w:t>
            </w:r>
          </w:p>
        </w:tc>
        <w:tc>
          <w:tcPr>
            <w:tcW w:w="1015" w:type="dxa"/>
            <w:vAlign w:val="center"/>
          </w:tcPr>
          <w:p w14:paraId="536E31FD" w14:textId="77777777" w:rsidR="006C656F" w:rsidRPr="00DF0084" w:rsidRDefault="006C656F" w:rsidP="005436FB">
            <w:pPr>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5:00 pm</w:t>
            </w:r>
          </w:p>
        </w:tc>
      </w:tr>
      <w:tr w:rsidR="00DF0084" w:rsidRPr="00DF0084" w14:paraId="1D8BC7B1" w14:textId="77777777" w:rsidTr="006B74F0">
        <w:tc>
          <w:tcPr>
            <w:tcW w:w="4815" w:type="dxa"/>
            <w:vAlign w:val="center"/>
          </w:tcPr>
          <w:p w14:paraId="6FFBCA65" w14:textId="5D83E071" w:rsidR="006C656F" w:rsidRPr="00DF0084" w:rsidRDefault="006C656F" w:rsidP="005436FB">
            <w:pPr>
              <w:spacing w:before="60" w:after="60"/>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 xml:space="preserve">Fecha de cierre de entrega de las ofertas, apertura de la Documentación del proponente (Sobre 1) </w:t>
            </w:r>
            <w:r w:rsidR="003D689C" w:rsidRPr="00DF0084">
              <w:rPr>
                <w:rFonts w:ascii="Arial Narrow" w:hAnsi="Arial Narrow" w:cs="Arial"/>
                <w:sz w:val="24"/>
                <w:szCs w:val="24"/>
                <w:lang w:val="es-CO" w:eastAsia="es-ES_tradnl"/>
              </w:rPr>
              <w:t>y elaboración</w:t>
            </w:r>
            <w:r w:rsidRPr="00DF0084">
              <w:rPr>
                <w:rFonts w:ascii="Arial Narrow" w:hAnsi="Arial Narrow" w:cs="Arial"/>
                <w:sz w:val="24"/>
                <w:szCs w:val="24"/>
                <w:lang w:val="es-CO" w:eastAsia="es-ES_tradnl"/>
              </w:rPr>
              <w:t xml:space="preserve"> del acta protocolo de apertura de sobres.</w:t>
            </w:r>
          </w:p>
        </w:tc>
        <w:tc>
          <w:tcPr>
            <w:tcW w:w="1701" w:type="dxa"/>
            <w:vAlign w:val="center"/>
          </w:tcPr>
          <w:p w14:paraId="29907024" w14:textId="77777777" w:rsidR="006C656F" w:rsidRPr="00DF0084" w:rsidRDefault="006C656F" w:rsidP="005436FB">
            <w:pPr>
              <w:jc w:val="both"/>
              <w:rPr>
                <w:rFonts w:ascii="Arial Narrow" w:hAnsi="Arial Narrow" w:cs="Arial"/>
                <w:sz w:val="24"/>
                <w:szCs w:val="24"/>
                <w:highlight w:val="yellow"/>
                <w:lang w:val="es-CO" w:eastAsia="es-ES_tradnl"/>
              </w:rPr>
            </w:pPr>
            <w:r w:rsidRPr="00DF0084">
              <w:rPr>
                <w:rFonts w:ascii="Arial Narrow" w:hAnsi="Arial Narrow"/>
                <w:sz w:val="24"/>
                <w:szCs w:val="24"/>
                <w:highlight w:val="yellow"/>
                <w:lang w:val="es-CO" w:eastAsia="es-ES_tradnl"/>
              </w:rPr>
              <w:t>DD de MM de AAAA</w:t>
            </w:r>
          </w:p>
        </w:tc>
        <w:tc>
          <w:tcPr>
            <w:tcW w:w="1962" w:type="dxa"/>
            <w:vAlign w:val="center"/>
          </w:tcPr>
          <w:p w14:paraId="52337CB3" w14:textId="77777777" w:rsidR="006C656F" w:rsidRPr="00DF0084" w:rsidRDefault="006C656F" w:rsidP="005436FB">
            <w:pPr>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(10) días calendarios</w:t>
            </w:r>
          </w:p>
          <w:p w14:paraId="2C0C5E22" w14:textId="77777777" w:rsidR="003D689C" w:rsidRPr="00DF0084" w:rsidRDefault="003D689C" w:rsidP="005436FB">
            <w:pPr>
              <w:jc w:val="both"/>
              <w:rPr>
                <w:rFonts w:ascii="Arial Narrow" w:hAnsi="Arial Narrow" w:cs="Arial"/>
                <w:sz w:val="24"/>
                <w:szCs w:val="24"/>
                <w:lang w:val="es-CO" w:eastAsia="es-ES_tradnl"/>
              </w:rPr>
            </w:pPr>
          </w:p>
          <w:p w14:paraId="252ADAD7" w14:textId="618126C9" w:rsidR="003D689C" w:rsidRPr="00DF0084" w:rsidRDefault="003D689C" w:rsidP="005436FB">
            <w:pPr>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 xml:space="preserve">Lugar: En las oficinas de Patrimonio Natural, también se habilitará </w:t>
            </w:r>
            <w:r w:rsidR="00095EE0" w:rsidRPr="00DF0084">
              <w:rPr>
                <w:rFonts w:ascii="Arial Narrow" w:hAnsi="Arial Narrow" w:cs="Arial"/>
                <w:sz w:val="24"/>
                <w:szCs w:val="24"/>
                <w:lang w:val="es-CO" w:eastAsia="es-ES_tradnl"/>
              </w:rPr>
              <w:t xml:space="preserve">un </w:t>
            </w:r>
            <w:proofErr w:type="gramStart"/>
            <w:r w:rsidR="00095EE0" w:rsidRPr="00DF0084">
              <w:rPr>
                <w:rFonts w:ascii="Arial Narrow" w:hAnsi="Arial Narrow" w:cs="Arial"/>
                <w:sz w:val="24"/>
                <w:szCs w:val="24"/>
                <w:lang w:val="es-CO" w:eastAsia="es-ES_tradnl"/>
              </w:rPr>
              <w:t>link</w:t>
            </w:r>
            <w:proofErr w:type="gramEnd"/>
            <w:r w:rsidR="00095EE0" w:rsidRPr="00DF0084">
              <w:rPr>
                <w:rFonts w:ascii="Arial Narrow" w:hAnsi="Arial Narrow" w:cs="Arial"/>
                <w:sz w:val="24"/>
                <w:szCs w:val="24"/>
                <w:lang w:val="es-CO" w:eastAsia="es-ES_tradnl"/>
              </w:rPr>
              <w:t xml:space="preserve"> para la asistencia virtual: XXXXXX</w:t>
            </w:r>
          </w:p>
        </w:tc>
        <w:tc>
          <w:tcPr>
            <w:tcW w:w="1015" w:type="dxa"/>
            <w:vAlign w:val="center"/>
          </w:tcPr>
          <w:p w14:paraId="781A21B3" w14:textId="77777777" w:rsidR="006C656F" w:rsidRPr="00DF0084" w:rsidRDefault="006C656F" w:rsidP="005436FB">
            <w:pPr>
              <w:jc w:val="both"/>
              <w:rPr>
                <w:rFonts w:ascii="Arial Narrow" w:hAnsi="Arial Narrow" w:cs="Arial"/>
                <w:sz w:val="24"/>
                <w:szCs w:val="24"/>
                <w:lang w:val="es-CO" w:eastAsia="es-ES_tradnl"/>
              </w:rPr>
            </w:pPr>
            <w:r w:rsidRPr="00DF0084">
              <w:rPr>
                <w:rFonts w:ascii="Arial Narrow" w:hAnsi="Arial Narrow" w:cs="Arial"/>
                <w:sz w:val="24"/>
                <w:szCs w:val="24"/>
                <w:lang w:val="es-CO" w:eastAsia="es-ES_tradnl"/>
              </w:rPr>
              <w:t>4:00 pm</w:t>
            </w:r>
          </w:p>
        </w:tc>
      </w:tr>
      <w:tr w:rsidR="00DF0084" w:rsidRPr="00DF0084" w14:paraId="30E81BD0" w14:textId="77777777" w:rsidTr="006B74F0">
        <w:tc>
          <w:tcPr>
            <w:tcW w:w="4815" w:type="dxa"/>
            <w:vAlign w:val="center"/>
          </w:tcPr>
          <w:p w14:paraId="167887ED" w14:textId="77777777" w:rsidR="006C656F" w:rsidRPr="00DF0084" w:rsidRDefault="006C656F" w:rsidP="005436FB">
            <w:pPr>
              <w:spacing w:before="60" w:after="60"/>
              <w:jc w:val="both"/>
              <w:rPr>
                <w:rFonts w:ascii="Arial Narrow" w:hAnsi="Arial Narrow" w:cs="Arial"/>
                <w:sz w:val="24"/>
                <w:szCs w:val="24"/>
                <w:highlight w:val="yellow"/>
                <w:lang w:val="es-CO" w:eastAsia="es-ES_tradnl"/>
              </w:rPr>
            </w:pPr>
            <w:r w:rsidRPr="00DF0084">
              <w:rPr>
                <w:rFonts w:ascii="Arial Narrow" w:hAnsi="Arial Narrow" w:cs="Arial"/>
                <w:sz w:val="24"/>
                <w:szCs w:val="24"/>
                <w:lang w:val="es-CO" w:eastAsia="es-ES_tradnl"/>
              </w:rPr>
              <w:t xml:space="preserve">Término para la habilitación y calificación de los oferentes, no objeción KFW del acta de evaluación, publicación del acta de adjudicación y/o declaración desierta, negociación y legalización del contrato, no objeción de KFW de la minuta. </w:t>
            </w:r>
          </w:p>
        </w:tc>
        <w:tc>
          <w:tcPr>
            <w:tcW w:w="1701" w:type="dxa"/>
            <w:vAlign w:val="center"/>
          </w:tcPr>
          <w:p w14:paraId="29035289" w14:textId="77777777" w:rsidR="006C656F" w:rsidRPr="00DF0084" w:rsidRDefault="006C656F" w:rsidP="005436FB">
            <w:pPr>
              <w:jc w:val="both"/>
              <w:rPr>
                <w:rFonts w:ascii="Arial Narrow" w:hAnsi="Arial Narrow"/>
                <w:sz w:val="24"/>
                <w:szCs w:val="24"/>
                <w:highlight w:val="yellow"/>
                <w:lang w:val="es-CO" w:eastAsia="es-ES_tradnl"/>
              </w:rPr>
            </w:pPr>
            <w:r w:rsidRPr="00DF0084">
              <w:rPr>
                <w:rFonts w:ascii="Arial Narrow" w:hAnsi="Arial Narrow"/>
                <w:sz w:val="24"/>
                <w:szCs w:val="24"/>
                <w:highlight w:val="yellow"/>
                <w:lang w:val="es-CO" w:eastAsia="es-ES_tradnl"/>
              </w:rPr>
              <w:t>DD de MM de AAAA</w:t>
            </w:r>
          </w:p>
        </w:tc>
        <w:tc>
          <w:tcPr>
            <w:tcW w:w="1962" w:type="dxa"/>
            <w:vAlign w:val="center"/>
          </w:tcPr>
          <w:p w14:paraId="7F821786" w14:textId="77777777" w:rsidR="006C656F" w:rsidRPr="00DF0084" w:rsidRDefault="006C656F" w:rsidP="005436FB">
            <w:pPr>
              <w:jc w:val="both"/>
              <w:rPr>
                <w:rFonts w:ascii="Arial Narrow" w:hAnsi="Arial Narrow" w:cs="Arial"/>
                <w:sz w:val="24"/>
                <w:szCs w:val="24"/>
                <w:highlight w:val="yellow"/>
                <w:lang w:val="es-CO" w:eastAsia="es-ES_tradnl"/>
              </w:rPr>
            </w:pPr>
            <w:r w:rsidRPr="00DF0084">
              <w:rPr>
                <w:rFonts w:ascii="Arial Narrow" w:hAnsi="Arial Narrow" w:cs="Arial"/>
                <w:sz w:val="24"/>
                <w:szCs w:val="24"/>
                <w:lang w:val="es-CO" w:eastAsia="es-ES_tradnl"/>
              </w:rPr>
              <w:t>(60) días calendarios, contados a partir de la apertura de sobres. (</w:t>
            </w:r>
            <w:r w:rsidRPr="00DF0084">
              <w:rPr>
                <w:rFonts w:ascii="Arial Narrow" w:hAnsi="Arial Narrow" w:cs="Arial"/>
                <w:b/>
                <w:sz w:val="24"/>
                <w:szCs w:val="24"/>
                <w:lang w:val="es-CO" w:eastAsia="es-ES_tradnl"/>
              </w:rPr>
              <w:t>Sujeto a consideraciones de ajuste interno).</w:t>
            </w:r>
          </w:p>
        </w:tc>
        <w:tc>
          <w:tcPr>
            <w:tcW w:w="1015" w:type="dxa"/>
            <w:vAlign w:val="center"/>
          </w:tcPr>
          <w:p w14:paraId="3CCD7401" w14:textId="77777777" w:rsidR="006C656F" w:rsidRPr="00DF0084" w:rsidRDefault="006C656F" w:rsidP="005436FB">
            <w:pPr>
              <w:jc w:val="both"/>
              <w:rPr>
                <w:rFonts w:ascii="Arial Narrow" w:hAnsi="Arial Narrow" w:cs="Arial"/>
                <w:sz w:val="24"/>
                <w:szCs w:val="24"/>
                <w:highlight w:val="yellow"/>
                <w:lang w:val="es-CO" w:eastAsia="es-ES_tradnl"/>
              </w:rPr>
            </w:pPr>
            <w:r w:rsidRPr="00DF0084">
              <w:rPr>
                <w:rFonts w:ascii="Arial Narrow" w:hAnsi="Arial Narrow" w:cs="Arial"/>
                <w:sz w:val="24"/>
                <w:szCs w:val="24"/>
                <w:lang w:val="es-CO" w:eastAsia="es-ES_tradnl"/>
              </w:rPr>
              <w:t>5:00 pm</w:t>
            </w:r>
          </w:p>
        </w:tc>
      </w:tr>
    </w:tbl>
    <w:p w14:paraId="537FBF0C" w14:textId="77777777" w:rsidR="006C656F" w:rsidRPr="00DF0084" w:rsidRDefault="006C656F" w:rsidP="005436FB">
      <w:pPr>
        <w:jc w:val="both"/>
        <w:rPr>
          <w:rFonts w:ascii="Arial Narrow" w:eastAsia="Times New Roman" w:hAnsi="Arial Narrow" w:cs="Arial"/>
          <w:sz w:val="24"/>
          <w:szCs w:val="24"/>
          <w:lang w:eastAsia="es-ES_tradnl"/>
        </w:rPr>
      </w:pPr>
    </w:p>
    <w:p w14:paraId="66D109F2" w14:textId="77777777" w:rsidR="006C656F" w:rsidRPr="00DF0084" w:rsidRDefault="006C656F" w:rsidP="005436FB">
      <w:pPr>
        <w:jc w:val="both"/>
        <w:rPr>
          <w:rFonts w:ascii="Arial Narrow" w:eastAsia="Times New Roman" w:hAnsi="Arial Narrow" w:cs="Arial"/>
          <w:sz w:val="24"/>
          <w:szCs w:val="24"/>
          <w:lang w:eastAsia="es-ES_tradnl"/>
        </w:rPr>
      </w:pPr>
      <w:r w:rsidRPr="00DF0084">
        <w:rPr>
          <w:rFonts w:ascii="Arial Narrow" w:eastAsia="Times New Roman" w:hAnsi="Arial Narrow" w:cs="Times New Roman"/>
          <w:sz w:val="24"/>
          <w:szCs w:val="24"/>
          <w:lang w:eastAsia="es-ES_tradnl"/>
        </w:rPr>
        <w:t>Este cronograma es susceptible de prórroga en los siguientes casos:</w:t>
      </w:r>
    </w:p>
    <w:p w14:paraId="7C7779E7" w14:textId="27463A33" w:rsidR="006C656F" w:rsidRPr="00DF0084" w:rsidRDefault="3735A346" w:rsidP="005436FB">
      <w:pPr>
        <w:numPr>
          <w:ilvl w:val="0"/>
          <w:numId w:val="5"/>
        </w:numPr>
        <w:contextualSpacing/>
        <w:jc w:val="both"/>
        <w:rPr>
          <w:rFonts w:ascii="Arial Narrow" w:eastAsia="Times New Roman" w:hAnsi="Arial Narrow" w:cs="Arial"/>
          <w:sz w:val="24"/>
          <w:szCs w:val="24"/>
          <w:lang w:val="es-ES" w:eastAsia="es-ES"/>
        </w:rPr>
      </w:pPr>
      <w:r w:rsidRPr="00DF0084">
        <w:rPr>
          <w:rFonts w:ascii="Arial Narrow" w:eastAsia="Times New Roman" w:hAnsi="Arial Narrow" w:cs="Times New Roman"/>
          <w:sz w:val="24"/>
          <w:szCs w:val="24"/>
          <w:lang w:val="es-ES" w:eastAsia="es-ES"/>
        </w:rPr>
        <w:t>C</w:t>
      </w:r>
      <w:r w:rsidR="006C656F" w:rsidRPr="00DF0084">
        <w:rPr>
          <w:rFonts w:ascii="Arial Narrow" w:eastAsia="Times New Roman" w:hAnsi="Arial Narrow" w:cs="Times New Roman"/>
          <w:sz w:val="24"/>
          <w:szCs w:val="24"/>
          <w:lang w:val="es-ES" w:eastAsia="es-ES"/>
        </w:rPr>
        <w:t>uando el comité de evaluación requiera solicitar aclaraciones sobre las ofertas, en este caso la entidad contratante dará el plazo estipulado en el cronograma al proponente requerido para su respuesta</w:t>
      </w:r>
    </w:p>
    <w:p w14:paraId="0E8C8FD4" w14:textId="4C3386A0" w:rsidR="006C656F" w:rsidRPr="00DF0084" w:rsidRDefault="417FD55A" w:rsidP="005436FB">
      <w:pPr>
        <w:numPr>
          <w:ilvl w:val="0"/>
          <w:numId w:val="5"/>
        </w:numPr>
        <w:contextualSpacing/>
        <w:jc w:val="both"/>
        <w:rPr>
          <w:rFonts w:ascii="Arial Narrow" w:eastAsia="Times New Roman" w:hAnsi="Arial Narrow" w:cs="Arial"/>
          <w:sz w:val="24"/>
          <w:szCs w:val="24"/>
          <w:lang w:val="es-ES" w:eastAsia="es-ES"/>
        </w:rPr>
      </w:pPr>
      <w:r w:rsidRPr="00DF0084">
        <w:rPr>
          <w:rFonts w:ascii="Arial Narrow" w:eastAsia="Times New Roman" w:hAnsi="Arial Narrow" w:cs="Times New Roman"/>
          <w:sz w:val="24"/>
          <w:szCs w:val="24"/>
          <w:lang w:val="es-ES" w:eastAsia="es-ES"/>
        </w:rPr>
        <w:t>A</w:t>
      </w:r>
      <w:r w:rsidR="006C656F" w:rsidRPr="00DF0084">
        <w:rPr>
          <w:rFonts w:ascii="Arial Narrow" w:eastAsia="Times New Roman" w:hAnsi="Arial Narrow" w:cs="Times New Roman"/>
          <w:sz w:val="24"/>
          <w:szCs w:val="24"/>
          <w:lang w:val="es-ES" w:eastAsia="es-ES"/>
        </w:rPr>
        <w:t>nte observaciones presentadas por el KfW, en los casos indicados anteriormente</w:t>
      </w:r>
    </w:p>
    <w:p w14:paraId="417663B3" w14:textId="77777777" w:rsidR="006C656F" w:rsidRPr="00DF0084" w:rsidRDefault="006C656F" w:rsidP="005436FB">
      <w:pPr>
        <w:jc w:val="both"/>
        <w:rPr>
          <w:rFonts w:ascii="Arial Narrow" w:eastAsia="Times New Roman" w:hAnsi="Arial Narrow" w:cs="Arial"/>
          <w:bCs/>
          <w:sz w:val="24"/>
          <w:szCs w:val="24"/>
          <w:lang w:eastAsia="es-ES_tradnl"/>
        </w:rPr>
      </w:pPr>
    </w:p>
    <w:p w14:paraId="75DB9FE4" w14:textId="4D4FEE3D" w:rsidR="006C656F" w:rsidRPr="00DF0084" w:rsidRDefault="006C656F" w:rsidP="009234CB">
      <w:pPr>
        <w:pStyle w:val="Ttulo2"/>
        <w:rPr>
          <w:rFonts w:ascii="Arial Narrow" w:hAnsi="Arial Narrow"/>
          <w:color w:val="auto"/>
          <w:sz w:val="24"/>
          <w:szCs w:val="24"/>
        </w:rPr>
      </w:pPr>
      <w:bookmarkStart w:id="84" w:name="_Toc13153223"/>
      <w:bookmarkStart w:id="85" w:name="_Toc13153780"/>
      <w:bookmarkStart w:id="86" w:name="_Toc13174059"/>
      <w:bookmarkStart w:id="87" w:name="_Toc13222139"/>
      <w:bookmarkStart w:id="88" w:name="_Toc13231862"/>
      <w:bookmarkStart w:id="89" w:name="_Toc13233857"/>
      <w:bookmarkStart w:id="90" w:name="_Toc13233971"/>
      <w:bookmarkStart w:id="91" w:name="_Toc173240671"/>
      <w:bookmarkStart w:id="92" w:name="_Toc184043930"/>
      <w:r w:rsidRPr="00DF0084">
        <w:rPr>
          <w:rFonts w:ascii="Arial Narrow" w:hAnsi="Arial Narrow"/>
          <w:color w:val="auto"/>
          <w:sz w:val="24"/>
          <w:szCs w:val="24"/>
        </w:rPr>
        <w:t>2.4</w:t>
      </w:r>
      <w:r w:rsidR="4C653A1B" w:rsidRPr="00DF0084">
        <w:rPr>
          <w:rFonts w:ascii="Arial Narrow" w:hAnsi="Arial Narrow"/>
          <w:color w:val="auto"/>
          <w:sz w:val="24"/>
          <w:szCs w:val="24"/>
        </w:rPr>
        <w:t>.</w:t>
      </w:r>
      <w:r w:rsidRPr="00DF0084">
        <w:rPr>
          <w:rFonts w:ascii="Arial Narrow" w:hAnsi="Arial Narrow"/>
          <w:color w:val="auto"/>
          <w:sz w:val="24"/>
          <w:szCs w:val="24"/>
        </w:rPr>
        <w:tab/>
        <w:t>Presentación de las ofertas</w:t>
      </w:r>
      <w:bookmarkEnd w:id="84"/>
      <w:bookmarkEnd w:id="85"/>
      <w:bookmarkEnd w:id="86"/>
      <w:bookmarkEnd w:id="87"/>
      <w:bookmarkEnd w:id="88"/>
      <w:bookmarkEnd w:id="89"/>
      <w:bookmarkEnd w:id="90"/>
      <w:bookmarkEnd w:id="91"/>
      <w:bookmarkEnd w:id="92"/>
    </w:p>
    <w:p w14:paraId="46EE23E5" w14:textId="1B19EEB3" w:rsidR="004336BB" w:rsidRPr="00DF0084" w:rsidRDefault="004336BB" w:rsidP="4B62FD3C">
      <w:pPr>
        <w:tabs>
          <w:tab w:val="center" w:pos="4680"/>
        </w:tabs>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 xml:space="preserve">Para participar en el presente proceso, los interesados deberán:  </w:t>
      </w:r>
    </w:p>
    <w:p w14:paraId="54D1746A" w14:textId="6A32E2B8" w:rsidR="000E7C59" w:rsidRPr="00DF0084" w:rsidRDefault="000E7C59" w:rsidP="4B62FD3C">
      <w:pPr>
        <w:pStyle w:val="FarbigeListe-Akzent11"/>
        <w:spacing w:before="120" w:after="120"/>
        <w:ind w:left="0"/>
        <w:jc w:val="both"/>
        <w:rPr>
          <w:rFonts w:ascii="Arial Narrow" w:hAnsi="Arial Narrow"/>
          <w:sz w:val="24"/>
          <w:szCs w:val="24"/>
        </w:rPr>
      </w:pPr>
      <w:r w:rsidRPr="00DF0084">
        <w:rPr>
          <w:rFonts w:ascii="Arial Narrow" w:hAnsi="Arial Narrow"/>
          <w:sz w:val="24"/>
          <w:szCs w:val="24"/>
        </w:rPr>
        <w:t xml:space="preserve">El </w:t>
      </w:r>
      <w:r w:rsidR="001763D2" w:rsidRPr="00DF0084">
        <w:rPr>
          <w:rFonts w:ascii="Arial Narrow" w:hAnsi="Arial Narrow"/>
          <w:sz w:val="24"/>
          <w:szCs w:val="24"/>
        </w:rPr>
        <w:t>Constructor</w:t>
      </w:r>
      <w:r w:rsidRPr="00DF0084">
        <w:rPr>
          <w:rFonts w:ascii="Arial Narrow" w:hAnsi="Arial Narrow"/>
          <w:sz w:val="24"/>
          <w:szCs w:val="24"/>
        </w:rPr>
        <w:t xml:space="preserve"> presentará una Propuesta firmada y completa, compuesta por los documentos y formularios conforme a las bases de licitación.  La presentación</w:t>
      </w:r>
      <w:r w:rsidR="63858EDB" w:rsidRPr="00DF0084">
        <w:rPr>
          <w:rFonts w:ascii="Arial Narrow" w:hAnsi="Arial Narrow"/>
          <w:sz w:val="24"/>
          <w:szCs w:val="24"/>
        </w:rPr>
        <w:t xml:space="preserve"> y entrega</w:t>
      </w:r>
      <w:r w:rsidRPr="00DF0084">
        <w:rPr>
          <w:rFonts w:ascii="Arial Narrow" w:hAnsi="Arial Narrow"/>
          <w:sz w:val="24"/>
          <w:szCs w:val="24"/>
        </w:rPr>
        <w:t xml:space="preserve"> </w:t>
      </w:r>
      <w:r w:rsidR="3220C615" w:rsidRPr="00DF0084">
        <w:rPr>
          <w:rFonts w:ascii="Arial Narrow" w:hAnsi="Arial Narrow"/>
          <w:sz w:val="24"/>
          <w:szCs w:val="24"/>
        </w:rPr>
        <w:t xml:space="preserve">de las ofertas será </w:t>
      </w:r>
      <w:r w:rsidR="008E5FAF" w:rsidRPr="00DF0084">
        <w:rPr>
          <w:rFonts w:ascii="Arial Narrow" w:hAnsi="Arial Narrow"/>
          <w:sz w:val="24"/>
          <w:szCs w:val="24"/>
        </w:rPr>
        <w:t>en físico</w:t>
      </w:r>
      <w:r w:rsidRPr="00DF0084">
        <w:rPr>
          <w:rFonts w:ascii="Arial Narrow" w:hAnsi="Arial Narrow"/>
          <w:sz w:val="24"/>
          <w:szCs w:val="24"/>
        </w:rPr>
        <w:t xml:space="preserve">. </w:t>
      </w:r>
    </w:p>
    <w:p w14:paraId="026BFC86" w14:textId="77777777" w:rsidR="000E7C59" w:rsidRPr="00DF0084" w:rsidRDefault="000E7C59" w:rsidP="4B62FD3C">
      <w:pPr>
        <w:pStyle w:val="FarbigeListe-Akzent11"/>
        <w:spacing w:before="120" w:after="120"/>
        <w:ind w:left="0"/>
        <w:jc w:val="both"/>
        <w:rPr>
          <w:rFonts w:ascii="Arial Narrow" w:hAnsi="Arial Narrow"/>
          <w:sz w:val="24"/>
          <w:szCs w:val="24"/>
        </w:rPr>
      </w:pPr>
      <w:r w:rsidRPr="00DF0084">
        <w:rPr>
          <w:rFonts w:ascii="Arial Narrow" w:hAnsi="Arial Narrow"/>
          <w:sz w:val="24"/>
          <w:szCs w:val="24"/>
        </w:rPr>
        <w:lastRenderedPageBreak/>
        <w:t xml:space="preserve">El representante autorizado del proponente firmará la carta de presentación originales para toda la propuesta. </w:t>
      </w:r>
    </w:p>
    <w:p w14:paraId="03C35762" w14:textId="484686E4" w:rsidR="000E7C59" w:rsidRPr="00DF0084" w:rsidRDefault="000E7C59" w:rsidP="4B62FD3C">
      <w:pPr>
        <w:pStyle w:val="FarbigeListe-Akzent11"/>
        <w:spacing w:before="120" w:after="120"/>
        <w:ind w:left="0"/>
        <w:jc w:val="both"/>
        <w:rPr>
          <w:rFonts w:ascii="Arial Narrow" w:hAnsi="Arial Narrow"/>
          <w:sz w:val="24"/>
          <w:szCs w:val="24"/>
        </w:rPr>
      </w:pPr>
      <w:r w:rsidRPr="00DF0084">
        <w:rPr>
          <w:rFonts w:ascii="Arial Narrow" w:hAnsi="Arial Narrow"/>
          <w:sz w:val="24"/>
          <w:szCs w:val="24"/>
        </w:rPr>
        <w:t xml:space="preserve">Una Propuesta presentada por un Consorcio deberá ser firmada por todos los miembros de modo que sea jurídicamente vinculante para todos ellos, o deberá ser firmada por el representante autorizado del </w:t>
      </w:r>
      <w:r w:rsidR="000A291B" w:rsidRPr="00DF0084">
        <w:rPr>
          <w:rFonts w:ascii="Arial Narrow" w:hAnsi="Arial Narrow"/>
          <w:sz w:val="24"/>
          <w:szCs w:val="24"/>
        </w:rPr>
        <w:t>oferente</w:t>
      </w:r>
      <w:r w:rsidRPr="00DF0084">
        <w:rPr>
          <w:rFonts w:ascii="Arial Narrow" w:hAnsi="Arial Narrow"/>
          <w:sz w:val="24"/>
          <w:szCs w:val="24"/>
        </w:rPr>
        <w:t xml:space="preserve"> que cuente con un poder de representación por escrito de cada miembro, firmado por el representante autorizado del miembro y adjuntado a la Propuesta.</w:t>
      </w:r>
    </w:p>
    <w:p w14:paraId="005BCA92" w14:textId="09D34266" w:rsidR="000E7C59" w:rsidRPr="00DF0084" w:rsidRDefault="000E7C59" w:rsidP="4B62FD3C">
      <w:pPr>
        <w:pStyle w:val="FarbigeListe-Akzent11"/>
        <w:spacing w:before="120" w:after="120"/>
        <w:ind w:left="0"/>
        <w:jc w:val="both"/>
        <w:rPr>
          <w:rFonts w:ascii="Arial Narrow" w:hAnsi="Arial Narrow"/>
          <w:sz w:val="24"/>
          <w:szCs w:val="24"/>
        </w:rPr>
      </w:pPr>
      <w:r w:rsidRPr="00DF0084">
        <w:rPr>
          <w:rFonts w:ascii="Arial Narrow" w:hAnsi="Arial Narrow"/>
          <w:sz w:val="24"/>
          <w:szCs w:val="24"/>
        </w:rPr>
        <w:t xml:space="preserve">La Propuesta firmada deberá identificarse como «Original» y la copia como «Copia», según proceda. La copia debe ser </w:t>
      </w:r>
      <w:r w:rsidRPr="00DF0084">
        <w:rPr>
          <w:rFonts w:ascii="Arial Narrow" w:hAnsi="Arial Narrow"/>
          <w:sz w:val="24"/>
          <w:szCs w:val="24"/>
          <w:highlight w:val="yellow"/>
        </w:rPr>
        <w:t>en</w:t>
      </w:r>
      <w:r w:rsidRPr="00DF0084">
        <w:rPr>
          <w:rFonts w:ascii="Arial Narrow" w:hAnsi="Arial Narrow"/>
          <w:b/>
          <w:bCs/>
          <w:sz w:val="24"/>
          <w:szCs w:val="24"/>
          <w:highlight w:val="yellow"/>
        </w:rPr>
        <w:t xml:space="preserve"> formato magnético</w:t>
      </w:r>
      <w:r w:rsidRPr="00DF0084">
        <w:rPr>
          <w:rFonts w:ascii="Arial Narrow" w:hAnsi="Arial Narrow"/>
          <w:sz w:val="24"/>
          <w:szCs w:val="24"/>
        </w:rPr>
        <w:t>. -Origina</w:t>
      </w:r>
      <w:r w:rsidR="00B53C5E" w:rsidRPr="00DF0084">
        <w:rPr>
          <w:rFonts w:ascii="Arial Narrow" w:hAnsi="Arial Narrow"/>
          <w:sz w:val="24"/>
          <w:szCs w:val="24"/>
        </w:rPr>
        <w:t>l</w:t>
      </w:r>
      <w:r w:rsidRPr="00DF0084">
        <w:rPr>
          <w:rFonts w:ascii="Arial Narrow" w:hAnsi="Arial Narrow"/>
          <w:sz w:val="24"/>
          <w:szCs w:val="24"/>
        </w:rPr>
        <w:t xml:space="preserve"> impresa y una (01) copia en medio magnético-.</w:t>
      </w:r>
    </w:p>
    <w:p w14:paraId="16FF0893" w14:textId="77777777" w:rsidR="000E7C59" w:rsidRPr="00DF0084" w:rsidRDefault="000E7C59" w:rsidP="4B62FD3C">
      <w:pPr>
        <w:pStyle w:val="FarbigeListe-Akzent11"/>
        <w:spacing w:before="120" w:after="120"/>
        <w:ind w:left="0"/>
        <w:jc w:val="both"/>
        <w:rPr>
          <w:rFonts w:ascii="Arial Narrow" w:hAnsi="Arial Narrow"/>
          <w:sz w:val="24"/>
          <w:szCs w:val="24"/>
        </w:rPr>
      </w:pPr>
      <w:r w:rsidRPr="00DF0084">
        <w:rPr>
          <w:rFonts w:ascii="Arial Narrow" w:hAnsi="Arial Narrow"/>
          <w:sz w:val="24"/>
          <w:szCs w:val="24"/>
        </w:rPr>
        <w:t>Todas las copias deberán proceder del original firmado. En caso de discrepancias entre el original y las copias, prevalecerá el original.</w:t>
      </w:r>
    </w:p>
    <w:p w14:paraId="50F8B576" w14:textId="43B1FD83" w:rsidR="000E7C59" w:rsidRPr="00DF0084" w:rsidRDefault="000E7C59" w:rsidP="4B62FD3C">
      <w:pPr>
        <w:pStyle w:val="FarbigeListe-Akzent11"/>
        <w:spacing w:before="120" w:after="120"/>
        <w:ind w:left="0"/>
        <w:jc w:val="both"/>
        <w:rPr>
          <w:rFonts w:ascii="Arial Narrow" w:hAnsi="Arial Narrow"/>
          <w:sz w:val="24"/>
          <w:szCs w:val="24"/>
        </w:rPr>
      </w:pPr>
      <w:r w:rsidRPr="00DF0084">
        <w:rPr>
          <w:rFonts w:ascii="Arial Narrow" w:hAnsi="Arial Narrow"/>
          <w:sz w:val="24"/>
          <w:szCs w:val="24"/>
        </w:rPr>
        <w:t xml:space="preserve">El original y todas las copias de la Propuesta deberán introducirse en un sobre sellado claramente identificado como Propuesta de Licitación pública Nacional cuyo objeto es:  </w:t>
      </w:r>
      <w:r w:rsidR="002F102B" w:rsidRPr="00DF0084">
        <w:rPr>
          <w:rFonts w:ascii="Arial Narrow" w:hAnsi="Arial Narrow"/>
          <w:b/>
          <w:bCs/>
          <w:sz w:val="24"/>
          <w:szCs w:val="24"/>
          <w:lang w:val="es-US"/>
        </w:rPr>
        <w:t>REALIZAR LA CONSTRUCCIÓN DEL MUSEO CASA PAYÁN EN EL PARQUE NACIONAL NATURAL GORGONA</w:t>
      </w:r>
      <w:r w:rsidRPr="00DF0084">
        <w:rPr>
          <w:rFonts w:ascii="Arial Narrow" w:hAnsi="Arial Narrow"/>
          <w:b/>
          <w:bCs/>
          <w:sz w:val="24"/>
          <w:szCs w:val="24"/>
          <w:lang w:val="es-US"/>
        </w:rPr>
        <w:t xml:space="preserve">, </w:t>
      </w:r>
      <w:r w:rsidRPr="00DF0084">
        <w:rPr>
          <w:rFonts w:ascii="Arial Narrow" w:hAnsi="Arial Narrow"/>
          <w:sz w:val="24"/>
          <w:szCs w:val="24"/>
          <w:lang w:val="es-US"/>
        </w:rPr>
        <w:t>además incluir</w:t>
      </w:r>
      <w:r w:rsidRPr="00DF0084">
        <w:rPr>
          <w:rFonts w:ascii="Arial Narrow" w:hAnsi="Arial Narrow"/>
          <w:sz w:val="24"/>
          <w:szCs w:val="24"/>
        </w:rPr>
        <w:t xml:space="preserve">, nombre y dirección del proponente y con la advertencia «No abrir hasta </w:t>
      </w:r>
      <w:r w:rsidRPr="00DF0084">
        <w:rPr>
          <w:rFonts w:ascii="Arial Narrow" w:hAnsi="Arial Narrow"/>
          <w:sz w:val="24"/>
          <w:szCs w:val="24"/>
          <w:highlight w:val="yellow"/>
        </w:rPr>
        <w:t>[insertar la fecha y la hora límite de presentación de la Propuesta]».</w:t>
      </w:r>
      <w:r w:rsidRPr="00DF0084">
        <w:rPr>
          <w:rFonts w:ascii="Arial Narrow" w:hAnsi="Arial Narrow"/>
          <w:sz w:val="24"/>
          <w:szCs w:val="24"/>
        </w:rPr>
        <w:t xml:space="preserve"> </w:t>
      </w:r>
    </w:p>
    <w:p w14:paraId="7C112089" w14:textId="26C06CF9" w:rsidR="273DF363" w:rsidRPr="00DF0084" w:rsidRDefault="273DF363" w:rsidP="4B62FD3C">
      <w:pPr>
        <w:pStyle w:val="FarbigeListe-Akzent11"/>
        <w:spacing w:before="120" w:after="120"/>
        <w:ind w:left="0"/>
        <w:jc w:val="both"/>
        <w:rPr>
          <w:rFonts w:ascii="Arial Narrow" w:hAnsi="Arial Narrow"/>
          <w:sz w:val="24"/>
          <w:szCs w:val="24"/>
        </w:rPr>
      </w:pPr>
      <w:r w:rsidRPr="00DF0084">
        <w:rPr>
          <w:rFonts w:ascii="Arial Narrow" w:hAnsi="Arial Narrow"/>
          <w:sz w:val="24"/>
          <w:szCs w:val="24"/>
        </w:rPr>
        <w:t xml:space="preserve">El sobre sellado de la </w:t>
      </w:r>
      <w:r w:rsidR="0A4A4214" w:rsidRPr="00DF0084">
        <w:rPr>
          <w:rFonts w:ascii="Arial Narrow" w:hAnsi="Arial Narrow"/>
          <w:sz w:val="24"/>
          <w:szCs w:val="24"/>
        </w:rPr>
        <w:t>P</w:t>
      </w:r>
      <w:r w:rsidRPr="00DF0084">
        <w:rPr>
          <w:rFonts w:ascii="Arial Narrow" w:hAnsi="Arial Narrow"/>
          <w:sz w:val="24"/>
          <w:szCs w:val="24"/>
        </w:rPr>
        <w:t>ropuesta deberá contener</w:t>
      </w:r>
      <w:r w:rsidR="492E27D7" w:rsidRPr="00DF0084">
        <w:rPr>
          <w:rFonts w:ascii="Arial Narrow" w:hAnsi="Arial Narrow"/>
          <w:sz w:val="24"/>
          <w:szCs w:val="24"/>
        </w:rPr>
        <w:t xml:space="preserve"> a su vez</w:t>
      </w:r>
      <w:r w:rsidRPr="00DF0084">
        <w:rPr>
          <w:rFonts w:ascii="Arial Narrow" w:hAnsi="Arial Narrow"/>
          <w:sz w:val="24"/>
          <w:szCs w:val="24"/>
        </w:rPr>
        <w:t xml:space="preserve"> dos sobres sellados de igual forma, estos son</w:t>
      </w:r>
      <w:r w:rsidR="08AD6C62" w:rsidRPr="00DF0084">
        <w:rPr>
          <w:rFonts w:ascii="Arial Narrow" w:hAnsi="Arial Narrow"/>
          <w:sz w:val="24"/>
          <w:szCs w:val="24"/>
        </w:rPr>
        <w:t xml:space="preserve">; 1) Sobre </w:t>
      </w:r>
      <w:r w:rsidR="008E5FAF" w:rsidRPr="00DF0084">
        <w:rPr>
          <w:rFonts w:ascii="Arial Narrow" w:hAnsi="Arial Narrow"/>
          <w:sz w:val="24"/>
          <w:szCs w:val="24"/>
        </w:rPr>
        <w:t xml:space="preserve">1 </w:t>
      </w:r>
      <w:r w:rsidR="08AD6C62" w:rsidRPr="00DF0084">
        <w:rPr>
          <w:rFonts w:ascii="Arial Narrow" w:hAnsi="Arial Narrow"/>
          <w:sz w:val="24"/>
          <w:szCs w:val="24"/>
        </w:rPr>
        <w:t>correspondiente a la documentación de habilitación (</w:t>
      </w:r>
      <w:r w:rsidR="008B16A0" w:rsidRPr="00DF0084">
        <w:rPr>
          <w:rFonts w:ascii="Arial Narrow" w:hAnsi="Arial Narrow"/>
          <w:sz w:val="24"/>
          <w:szCs w:val="24"/>
        </w:rPr>
        <w:t>jurídica</w:t>
      </w:r>
      <w:r w:rsidR="08AD6C62" w:rsidRPr="00DF0084">
        <w:rPr>
          <w:rFonts w:ascii="Arial Narrow" w:hAnsi="Arial Narrow"/>
          <w:sz w:val="24"/>
          <w:szCs w:val="24"/>
        </w:rPr>
        <w:t>, financiera, técnica, capacidad or</w:t>
      </w:r>
      <w:r w:rsidR="51D4342A" w:rsidRPr="00DF0084">
        <w:rPr>
          <w:rFonts w:ascii="Arial Narrow" w:hAnsi="Arial Narrow"/>
          <w:sz w:val="24"/>
          <w:szCs w:val="24"/>
        </w:rPr>
        <w:t xml:space="preserve">ganizacional y </w:t>
      </w:r>
      <w:r w:rsidR="002F102B" w:rsidRPr="00DF0084">
        <w:rPr>
          <w:rFonts w:ascii="Arial Narrow" w:hAnsi="Arial Narrow"/>
          <w:sz w:val="24"/>
          <w:szCs w:val="24"/>
        </w:rPr>
        <w:t xml:space="preserve">capacidad </w:t>
      </w:r>
      <w:r w:rsidR="51D4342A" w:rsidRPr="00DF0084">
        <w:rPr>
          <w:rFonts w:ascii="Arial Narrow" w:hAnsi="Arial Narrow"/>
          <w:sz w:val="24"/>
          <w:szCs w:val="24"/>
        </w:rPr>
        <w:t>residual); 2) El Sobre</w:t>
      </w:r>
      <w:r w:rsidR="008E5FAF" w:rsidRPr="00DF0084">
        <w:rPr>
          <w:rFonts w:ascii="Arial Narrow" w:hAnsi="Arial Narrow"/>
          <w:sz w:val="24"/>
          <w:szCs w:val="24"/>
        </w:rPr>
        <w:t xml:space="preserve"> 2</w:t>
      </w:r>
      <w:r w:rsidR="51D4342A" w:rsidRPr="00DF0084">
        <w:rPr>
          <w:rFonts w:ascii="Arial Narrow" w:hAnsi="Arial Narrow"/>
          <w:sz w:val="24"/>
          <w:szCs w:val="24"/>
        </w:rPr>
        <w:t xml:space="preserve"> correspondiente a la O</w:t>
      </w:r>
      <w:r w:rsidRPr="00DF0084">
        <w:rPr>
          <w:rFonts w:ascii="Arial Narrow" w:hAnsi="Arial Narrow"/>
          <w:sz w:val="24"/>
          <w:szCs w:val="24"/>
        </w:rPr>
        <w:t xml:space="preserve">ferta </w:t>
      </w:r>
      <w:r w:rsidR="4AECC635" w:rsidRPr="00DF0084">
        <w:rPr>
          <w:rFonts w:ascii="Arial Narrow" w:hAnsi="Arial Narrow"/>
          <w:sz w:val="24"/>
          <w:szCs w:val="24"/>
        </w:rPr>
        <w:t>económica</w:t>
      </w:r>
      <w:r w:rsidR="08D566A7" w:rsidRPr="00DF0084">
        <w:rPr>
          <w:rFonts w:ascii="Arial Narrow" w:hAnsi="Arial Narrow"/>
          <w:sz w:val="24"/>
          <w:szCs w:val="24"/>
        </w:rPr>
        <w:t>. En seguida se indica la presentación de cada uno de ellos</w:t>
      </w:r>
      <w:r w:rsidR="004D6D4C" w:rsidRPr="00DF0084">
        <w:rPr>
          <w:rFonts w:ascii="Arial Narrow" w:hAnsi="Arial Narrow"/>
          <w:sz w:val="24"/>
          <w:szCs w:val="24"/>
        </w:rPr>
        <w:t>:</w:t>
      </w:r>
    </w:p>
    <w:p w14:paraId="27A8E45C" w14:textId="42D069AA" w:rsidR="000E7C59" w:rsidRPr="00DF0084" w:rsidRDefault="1040E388" w:rsidP="4B62FD3C">
      <w:pPr>
        <w:pStyle w:val="FarbigeListe-Akzent11"/>
        <w:spacing w:before="120" w:after="120"/>
        <w:ind w:left="0"/>
        <w:jc w:val="both"/>
        <w:rPr>
          <w:rFonts w:ascii="Arial Narrow" w:hAnsi="Arial Narrow"/>
          <w:sz w:val="24"/>
          <w:szCs w:val="24"/>
        </w:rPr>
      </w:pPr>
      <w:r w:rsidRPr="00DF0084">
        <w:rPr>
          <w:rFonts w:ascii="Arial Narrow" w:hAnsi="Arial Narrow"/>
          <w:sz w:val="24"/>
          <w:szCs w:val="24"/>
        </w:rPr>
        <w:t xml:space="preserve">Sobre 1. Documentos de Habilitación y calificación: </w:t>
      </w:r>
      <w:r w:rsidR="000E7C59" w:rsidRPr="00DF0084">
        <w:rPr>
          <w:rFonts w:ascii="Arial Narrow" w:hAnsi="Arial Narrow"/>
          <w:sz w:val="24"/>
          <w:szCs w:val="24"/>
        </w:rPr>
        <w:t>Los sobres sellados que contienen las Propuestas técnica y financiera</w:t>
      </w:r>
      <w:r w:rsidR="28626B1A" w:rsidRPr="00DF0084">
        <w:rPr>
          <w:rFonts w:ascii="Arial Narrow" w:hAnsi="Arial Narrow"/>
          <w:sz w:val="24"/>
          <w:szCs w:val="24"/>
        </w:rPr>
        <w:t xml:space="preserve">, así como los </w:t>
      </w:r>
      <w:r w:rsidR="004D6D4C" w:rsidRPr="00DF0084">
        <w:rPr>
          <w:rFonts w:ascii="Arial Narrow" w:hAnsi="Arial Narrow"/>
          <w:sz w:val="24"/>
          <w:szCs w:val="24"/>
        </w:rPr>
        <w:t>documentos</w:t>
      </w:r>
      <w:r w:rsidR="28626B1A" w:rsidRPr="00DF0084">
        <w:rPr>
          <w:rFonts w:ascii="Arial Narrow" w:hAnsi="Arial Narrow"/>
          <w:sz w:val="24"/>
          <w:szCs w:val="24"/>
        </w:rPr>
        <w:t xml:space="preserve"> para la habilitación jurídica, financiera de capacidad organizacional y residual,</w:t>
      </w:r>
      <w:r w:rsidR="000E7C59" w:rsidRPr="00DF0084">
        <w:rPr>
          <w:rFonts w:ascii="Arial Narrow" w:hAnsi="Arial Narrow"/>
          <w:sz w:val="24"/>
          <w:szCs w:val="24"/>
        </w:rPr>
        <w:t xml:space="preserve"> deberán introducirse en un sobre exterior y sellarse. Este sobre exterior deberá indicar la dirección de presentación, el número de referencia de la convocatoria, el nombre de la tarea, el nombre y la dirección del Cons</w:t>
      </w:r>
      <w:r w:rsidR="004D6D4C" w:rsidRPr="00DF0084">
        <w:rPr>
          <w:rFonts w:ascii="Arial Narrow" w:hAnsi="Arial Narrow"/>
          <w:sz w:val="24"/>
          <w:szCs w:val="24"/>
        </w:rPr>
        <w:t>tructor</w:t>
      </w:r>
      <w:r w:rsidR="000E7C59" w:rsidRPr="00DF0084">
        <w:rPr>
          <w:rFonts w:ascii="Arial Narrow" w:hAnsi="Arial Narrow"/>
          <w:sz w:val="24"/>
          <w:szCs w:val="24"/>
        </w:rPr>
        <w:t xml:space="preserve">, y deberá llevar la advertencia «No abrir hasta </w:t>
      </w:r>
      <w:r w:rsidR="000E7C59" w:rsidRPr="00DF0084">
        <w:rPr>
          <w:rFonts w:ascii="Arial Narrow" w:hAnsi="Arial Narrow"/>
          <w:sz w:val="24"/>
          <w:szCs w:val="24"/>
          <w:highlight w:val="yellow"/>
        </w:rPr>
        <w:t>[insertar la fecha y la hora límite de presentación indicada</w:t>
      </w:r>
      <w:r w:rsidR="00B53C5E" w:rsidRPr="00DF0084">
        <w:rPr>
          <w:rFonts w:ascii="Arial Narrow" w:hAnsi="Arial Narrow"/>
          <w:sz w:val="24"/>
          <w:szCs w:val="24"/>
          <w:highlight w:val="yellow"/>
        </w:rPr>
        <w:t>.</w:t>
      </w:r>
      <w:r w:rsidR="000E7C59" w:rsidRPr="00DF0084">
        <w:rPr>
          <w:rFonts w:ascii="Arial Narrow" w:hAnsi="Arial Narrow"/>
          <w:sz w:val="24"/>
          <w:szCs w:val="24"/>
          <w:highlight w:val="yellow"/>
        </w:rPr>
        <w:t xml:space="preserve"> </w:t>
      </w:r>
    </w:p>
    <w:p w14:paraId="14BA9A38" w14:textId="77777777" w:rsidR="008E5FAF" w:rsidRPr="00DF0084" w:rsidRDefault="008E5FAF" w:rsidP="008E5FAF">
      <w:pPr>
        <w:pStyle w:val="FarbigeListe-Akzent11"/>
        <w:spacing w:before="120" w:after="120"/>
        <w:ind w:left="0"/>
        <w:jc w:val="both"/>
        <w:rPr>
          <w:rFonts w:ascii="Arial Narrow" w:hAnsi="Arial Narrow"/>
          <w:sz w:val="24"/>
          <w:szCs w:val="24"/>
        </w:rPr>
      </w:pPr>
      <w:r w:rsidRPr="00DF0084">
        <w:rPr>
          <w:rFonts w:ascii="Arial Narrow" w:hAnsi="Arial Narrow"/>
          <w:sz w:val="24"/>
          <w:szCs w:val="24"/>
        </w:rPr>
        <w:t xml:space="preserve">Sobre 2. Oferta Económica: el original y todas las copias de la oferta económica deberá introducirse en un sobre sellado claramente identificado como «Oferta económica», seguido del nombre de la tarea, el número de referencia, el nombre y la dirección del Consultor, y con la advertencia «No abrir con los documentos de habilitación y oferta técnica». </w:t>
      </w:r>
    </w:p>
    <w:p w14:paraId="495FB30E" w14:textId="77777777" w:rsidR="008E5FAF" w:rsidRPr="00DF0084" w:rsidRDefault="008E5FAF" w:rsidP="4B62FD3C">
      <w:pPr>
        <w:pStyle w:val="FarbigeListe-Akzent11"/>
        <w:spacing w:before="120" w:after="120"/>
        <w:ind w:left="0"/>
        <w:jc w:val="both"/>
        <w:rPr>
          <w:rFonts w:ascii="Arial Narrow" w:hAnsi="Arial Narrow"/>
          <w:b/>
          <w:bCs/>
          <w:sz w:val="24"/>
          <w:szCs w:val="24"/>
        </w:rPr>
      </w:pPr>
    </w:p>
    <w:p w14:paraId="6FE95529" w14:textId="77777777" w:rsidR="000E7C59" w:rsidRPr="00DF0084" w:rsidRDefault="000E7C59" w:rsidP="4B62FD3C">
      <w:pPr>
        <w:pStyle w:val="FarbigeListe-Akzent11"/>
        <w:spacing w:before="120" w:after="120"/>
        <w:ind w:left="0"/>
        <w:jc w:val="both"/>
        <w:rPr>
          <w:rFonts w:ascii="Arial Narrow" w:hAnsi="Arial Narrow"/>
          <w:sz w:val="24"/>
          <w:szCs w:val="24"/>
        </w:rPr>
      </w:pPr>
      <w:r w:rsidRPr="00DF0084">
        <w:rPr>
          <w:rFonts w:ascii="Arial Narrow" w:hAnsi="Arial Narrow"/>
          <w:sz w:val="24"/>
          <w:szCs w:val="24"/>
        </w:rPr>
        <w:t xml:space="preserve">Si los sobres y los paquetes con la Propuesta no están debidamente marcados e identificados, el Contratante no asumirá ninguna responsabilidad por el extravío, la pérdida o la apertura prematura de la Propuesta. </w:t>
      </w:r>
    </w:p>
    <w:p w14:paraId="1752B11C" w14:textId="77777777" w:rsidR="000E7C59" w:rsidRPr="00DF0084" w:rsidRDefault="000E7C59" w:rsidP="4B62FD3C">
      <w:pPr>
        <w:tabs>
          <w:tab w:val="center" w:pos="4680"/>
        </w:tabs>
        <w:jc w:val="both"/>
        <w:rPr>
          <w:rFonts w:ascii="Arial Narrow" w:hAnsi="Arial Narrow" w:cs="Arial"/>
          <w:sz w:val="24"/>
          <w:szCs w:val="24"/>
        </w:rPr>
      </w:pPr>
      <w:r w:rsidRPr="00DF0084">
        <w:rPr>
          <w:rFonts w:ascii="Arial Narrow" w:hAnsi="Arial Narrow" w:cs="Arial"/>
          <w:sz w:val="24"/>
          <w:szCs w:val="24"/>
        </w:rPr>
        <w:t>El original de la Propuesta deberá enviarse a la dirección indicada y recibirse antes de concluir el plazo indicado o de cualquier prórroga de dicho plazo. Toda Propuesta recibida una vez expirado el plazo será declarada tardía y rechazada, e inmediatamente se devolverá sin abrir. La recepción oportuna del original de la Propuesta en la dirección y la fecha indicadas será determinante para la presentación de la Propuesta dentro de plazo.</w:t>
      </w:r>
    </w:p>
    <w:p w14:paraId="5A612C6D" w14:textId="77777777" w:rsidR="000E7C59" w:rsidRPr="00DF0084" w:rsidRDefault="000E7C59" w:rsidP="4B62FD3C">
      <w:pPr>
        <w:pStyle w:val="FarbigeListe-Akzent11"/>
        <w:spacing w:before="120" w:after="120"/>
        <w:ind w:left="0"/>
        <w:jc w:val="both"/>
        <w:rPr>
          <w:rFonts w:ascii="Arial Narrow" w:hAnsi="Arial Narrow"/>
          <w:sz w:val="24"/>
          <w:szCs w:val="24"/>
        </w:rPr>
      </w:pPr>
      <w:r w:rsidRPr="00DF0084">
        <w:rPr>
          <w:rFonts w:ascii="Arial Narrow" w:hAnsi="Arial Narrow"/>
          <w:sz w:val="24"/>
          <w:szCs w:val="24"/>
        </w:rPr>
        <w:t xml:space="preserve">Desde el momento en que se abran las Propuestas hasta el momento en que se adjudique el Contrato, el proponente no podrá contactar con el Contratante sobre ningún asunto relacionado con su Propuesta. </w:t>
      </w:r>
      <w:r w:rsidRPr="00DF0084">
        <w:rPr>
          <w:rFonts w:ascii="Arial Narrow" w:hAnsi="Arial Narrow"/>
          <w:sz w:val="24"/>
          <w:szCs w:val="24"/>
        </w:rPr>
        <w:lastRenderedPageBreak/>
        <w:t>La información relativa a la evaluación de las Propuestas y las recomendaciones de adjudicación no se revelará a los proponentes que hayan presentado las Propuestas ni a ninguna otra parte no involucrada oficialmente en el proceso hasta que se adjudique el Contrato.</w:t>
      </w:r>
    </w:p>
    <w:p w14:paraId="440AD240" w14:textId="2DA727A2" w:rsidR="000E7C59" w:rsidRPr="00DF0084" w:rsidRDefault="000E7C59" w:rsidP="4B62FD3C">
      <w:pPr>
        <w:tabs>
          <w:tab w:val="center" w:pos="4680"/>
        </w:tabs>
        <w:jc w:val="both"/>
        <w:rPr>
          <w:rFonts w:ascii="Arial Narrow" w:eastAsia="Times New Roman" w:hAnsi="Arial Narrow" w:cs="Arial"/>
          <w:sz w:val="24"/>
          <w:szCs w:val="24"/>
          <w:highlight w:val="green"/>
          <w:lang w:eastAsia="es-ES"/>
        </w:rPr>
      </w:pPr>
      <w:r w:rsidRPr="00DF0084">
        <w:rPr>
          <w:rFonts w:ascii="Arial Narrow" w:hAnsi="Arial Narrow" w:cs="Arial"/>
          <w:sz w:val="24"/>
          <w:szCs w:val="24"/>
        </w:rPr>
        <w:t>Cualquier intento, por parte de los proponentes preseleccionados o de cualquier instancia en nombre del C</w:t>
      </w:r>
      <w:r w:rsidR="004D6D4C" w:rsidRPr="00DF0084">
        <w:rPr>
          <w:rFonts w:ascii="Arial Narrow" w:hAnsi="Arial Narrow" w:cs="Arial"/>
          <w:sz w:val="24"/>
          <w:szCs w:val="24"/>
        </w:rPr>
        <w:t>onstructor</w:t>
      </w:r>
      <w:r w:rsidRPr="00DF0084">
        <w:rPr>
          <w:rFonts w:ascii="Arial Narrow" w:hAnsi="Arial Narrow" w:cs="Arial"/>
          <w:sz w:val="24"/>
          <w:szCs w:val="24"/>
        </w:rPr>
        <w:t>, de influir indebidamente en el Contratante durante la evaluación de las Propuestas o las decisiones de adjudicación del Contrato podría conducir al rechazo de su Propuesta.</w:t>
      </w:r>
    </w:p>
    <w:p w14:paraId="0B7E1BD1" w14:textId="6AAE0F22" w:rsidR="00EB6083" w:rsidRPr="00DF0084" w:rsidRDefault="00466B08" w:rsidP="4B62FD3C">
      <w:pPr>
        <w:tabs>
          <w:tab w:val="center" w:pos="4680"/>
        </w:tabs>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La entrega de propuestas se realizará</w:t>
      </w:r>
      <w:r w:rsidR="00EB6083" w:rsidRPr="00DF0084">
        <w:rPr>
          <w:rFonts w:ascii="Arial Narrow" w:eastAsia="Times New Roman" w:hAnsi="Arial Narrow" w:cs="Times New Roman"/>
          <w:sz w:val="24"/>
          <w:szCs w:val="24"/>
          <w:lang w:eastAsia="es-ES"/>
        </w:rPr>
        <w:t xml:space="preserve"> en: </w:t>
      </w:r>
    </w:p>
    <w:p w14:paraId="531A01A8" w14:textId="77777777" w:rsidR="00EB6083" w:rsidRPr="00DF0084" w:rsidRDefault="00EB6083" w:rsidP="4B62FD3C">
      <w:pPr>
        <w:tabs>
          <w:tab w:val="center" w:pos="4680"/>
        </w:tabs>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 xml:space="preserve">Patrimonio Natural Fondo para la biodiversidad y áreas protegidas. </w:t>
      </w:r>
    </w:p>
    <w:p w14:paraId="606BDBF3" w14:textId="74A1BD28" w:rsidR="001662E6" w:rsidRPr="00DF0084" w:rsidRDefault="00EB6083" w:rsidP="004336BB">
      <w:pPr>
        <w:tabs>
          <w:tab w:val="center" w:pos="4680"/>
        </w:tabs>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C</w:t>
      </w:r>
      <w:r w:rsidR="00F57732" w:rsidRPr="00DF0084">
        <w:rPr>
          <w:rFonts w:ascii="Arial Narrow" w:eastAsia="Times New Roman" w:hAnsi="Arial Narrow" w:cs="Times New Roman"/>
          <w:sz w:val="24"/>
          <w:szCs w:val="24"/>
          <w:lang w:eastAsia="es-ES_tradnl"/>
        </w:rPr>
        <w:t xml:space="preserve">alle 72 # 12-65, piso 6, Edificio </w:t>
      </w:r>
      <w:proofErr w:type="spellStart"/>
      <w:r w:rsidR="00F57732" w:rsidRPr="00DF0084">
        <w:rPr>
          <w:rFonts w:ascii="Arial Narrow" w:eastAsia="Times New Roman" w:hAnsi="Arial Narrow" w:cs="Times New Roman"/>
          <w:sz w:val="24"/>
          <w:szCs w:val="24"/>
          <w:lang w:eastAsia="es-ES_tradnl"/>
        </w:rPr>
        <w:t>Skandía</w:t>
      </w:r>
      <w:proofErr w:type="spellEnd"/>
      <w:r w:rsidR="00F57732" w:rsidRPr="00DF0084">
        <w:rPr>
          <w:rFonts w:ascii="Arial Narrow" w:eastAsia="Times New Roman" w:hAnsi="Arial Narrow" w:cs="Times New Roman"/>
          <w:sz w:val="24"/>
          <w:szCs w:val="24"/>
          <w:lang w:eastAsia="es-ES_tradnl"/>
        </w:rPr>
        <w:t xml:space="preserve">, Bogotá D.C, Colombia. </w:t>
      </w:r>
    </w:p>
    <w:p w14:paraId="3A3DAB16" w14:textId="76014944" w:rsidR="00696654" w:rsidRPr="00DF0084" w:rsidRDefault="00EB6083" w:rsidP="004336BB">
      <w:pPr>
        <w:tabs>
          <w:tab w:val="center" w:pos="4680"/>
        </w:tabs>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Horario </w:t>
      </w:r>
      <w:r w:rsidR="00DD0C64" w:rsidRPr="00DF0084">
        <w:rPr>
          <w:rFonts w:ascii="Arial Narrow" w:eastAsia="Times New Roman" w:hAnsi="Arial Narrow" w:cs="Times New Roman"/>
          <w:sz w:val="24"/>
          <w:szCs w:val="24"/>
          <w:lang w:eastAsia="es-ES_tradnl"/>
        </w:rPr>
        <w:t>intención</w:t>
      </w:r>
      <w:r w:rsidRPr="00DF0084">
        <w:rPr>
          <w:rFonts w:ascii="Arial Narrow" w:eastAsia="Times New Roman" w:hAnsi="Arial Narrow" w:cs="Times New Roman"/>
          <w:sz w:val="24"/>
          <w:szCs w:val="24"/>
          <w:lang w:eastAsia="es-ES_tradnl"/>
        </w:rPr>
        <w:t xml:space="preserve">: </w:t>
      </w:r>
      <w:r w:rsidR="00DD0C64" w:rsidRPr="00DF0084">
        <w:rPr>
          <w:rFonts w:ascii="Arial Narrow" w:eastAsia="Times New Roman" w:hAnsi="Arial Narrow" w:cs="Times New Roman"/>
          <w:sz w:val="24"/>
          <w:szCs w:val="24"/>
          <w:lang w:eastAsia="es-ES_tradnl"/>
        </w:rPr>
        <w:t xml:space="preserve">Desde las 8:00 horas hasta </w:t>
      </w:r>
      <w:r w:rsidR="00B13615" w:rsidRPr="00DF0084">
        <w:rPr>
          <w:rFonts w:ascii="Arial Narrow" w:eastAsia="Times New Roman" w:hAnsi="Arial Narrow" w:cs="Times New Roman"/>
          <w:sz w:val="24"/>
          <w:szCs w:val="24"/>
          <w:lang w:eastAsia="es-ES_tradnl"/>
        </w:rPr>
        <w:t xml:space="preserve">las 17:00 horas. </w:t>
      </w:r>
    </w:p>
    <w:p w14:paraId="3919A066" w14:textId="5B21C262" w:rsidR="004336BB" w:rsidRPr="00DF0084" w:rsidRDefault="65B15FB5" w:rsidP="00767CEA">
      <w:pPr>
        <w:pStyle w:val="Ttulo3"/>
        <w:rPr>
          <w:rFonts w:ascii="Arial Narrow" w:hAnsi="Arial Narrow"/>
          <w:color w:val="auto"/>
          <w:sz w:val="24"/>
          <w:szCs w:val="24"/>
        </w:rPr>
      </w:pPr>
      <w:bookmarkStart w:id="93" w:name="_Toc184043931"/>
      <w:r w:rsidRPr="00DF0084">
        <w:rPr>
          <w:rFonts w:ascii="Arial Narrow" w:hAnsi="Arial Narrow"/>
          <w:color w:val="auto"/>
          <w:sz w:val="24"/>
          <w:szCs w:val="24"/>
        </w:rPr>
        <w:t>2.4.1</w:t>
      </w:r>
      <w:r w:rsidR="0042526A" w:rsidRPr="00DF0084">
        <w:rPr>
          <w:rFonts w:ascii="Arial Narrow" w:hAnsi="Arial Narrow"/>
          <w:color w:val="auto"/>
          <w:sz w:val="24"/>
          <w:szCs w:val="24"/>
        </w:rPr>
        <w:t xml:space="preserve"> </w:t>
      </w:r>
      <w:r w:rsidR="00767CEA" w:rsidRPr="00DF0084">
        <w:rPr>
          <w:rFonts w:ascii="Arial Narrow" w:hAnsi="Arial Narrow"/>
          <w:color w:val="auto"/>
          <w:sz w:val="24"/>
          <w:szCs w:val="24"/>
        </w:rPr>
        <w:tab/>
      </w:r>
      <w:r w:rsidR="007E5553" w:rsidRPr="00DF0084">
        <w:rPr>
          <w:rFonts w:ascii="Arial Narrow" w:hAnsi="Arial Narrow"/>
          <w:color w:val="auto"/>
          <w:sz w:val="24"/>
          <w:szCs w:val="24"/>
        </w:rPr>
        <w:tab/>
      </w:r>
      <w:r w:rsidR="004336BB" w:rsidRPr="00DF0084">
        <w:rPr>
          <w:rFonts w:ascii="Arial Narrow" w:hAnsi="Arial Narrow"/>
          <w:color w:val="auto"/>
          <w:sz w:val="24"/>
          <w:szCs w:val="24"/>
        </w:rPr>
        <w:t>Acto apertura de ofertas/ Documentación del proponente:</w:t>
      </w:r>
      <w:bookmarkEnd w:id="93"/>
      <w:r w:rsidR="004336BB" w:rsidRPr="00DF0084">
        <w:rPr>
          <w:rFonts w:ascii="Arial Narrow" w:hAnsi="Arial Narrow"/>
          <w:color w:val="auto"/>
          <w:sz w:val="24"/>
          <w:szCs w:val="24"/>
        </w:rPr>
        <w:t xml:space="preserve"> </w:t>
      </w:r>
      <w:r w:rsidR="00696654" w:rsidRPr="00DF0084">
        <w:rPr>
          <w:rFonts w:ascii="Arial Narrow" w:hAnsi="Arial Narrow"/>
          <w:color w:val="auto"/>
          <w:sz w:val="24"/>
          <w:szCs w:val="24"/>
        </w:rPr>
        <w:t xml:space="preserve"> </w:t>
      </w:r>
    </w:p>
    <w:p w14:paraId="0BEE4ADA" w14:textId="02FA8F7C" w:rsidR="00BB56C9" w:rsidRPr="00DF0084" w:rsidRDefault="00696654" w:rsidP="00BB56C9">
      <w:pPr>
        <w:jc w:val="both"/>
        <w:rPr>
          <w:rFonts w:ascii="Arial Narrow" w:hAnsi="Arial Narrow"/>
          <w:sz w:val="24"/>
          <w:szCs w:val="24"/>
          <w:lang w:eastAsia="es-ES_tradnl"/>
        </w:rPr>
      </w:pPr>
      <w:r w:rsidRPr="00DF0084">
        <w:rPr>
          <w:rFonts w:ascii="Arial Narrow" w:hAnsi="Arial Narrow"/>
          <w:sz w:val="24"/>
          <w:szCs w:val="24"/>
          <w:lang w:eastAsia="es-ES_tradnl"/>
        </w:rPr>
        <w:t>L</w:t>
      </w:r>
      <w:r w:rsidR="00BB56C9" w:rsidRPr="00DF0084">
        <w:rPr>
          <w:rFonts w:ascii="Arial Narrow" w:hAnsi="Arial Narrow"/>
          <w:sz w:val="24"/>
          <w:szCs w:val="24"/>
          <w:lang w:eastAsia="es-ES_tradnl"/>
        </w:rPr>
        <w:t>a apertura de Ofertas deberá ser realizada en público en presencia de representantes de los Oferentes que deseen asistir. Esta reunión se adelantará en la</w:t>
      </w:r>
      <w:r w:rsidR="000D1A64" w:rsidRPr="00DF0084">
        <w:rPr>
          <w:rFonts w:ascii="Arial Narrow" w:hAnsi="Arial Narrow"/>
          <w:sz w:val="24"/>
          <w:szCs w:val="24"/>
          <w:lang w:eastAsia="es-ES_tradnl"/>
        </w:rPr>
        <w:t>s</w:t>
      </w:r>
      <w:r w:rsidR="00BB56C9" w:rsidRPr="00DF0084">
        <w:rPr>
          <w:rFonts w:ascii="Arial Narrow" w:hAnsi="Arial Narrow"/>
          <w:sz w:val="24"/>
          <w:szCs w:val="24"/>
          <w:lang w:eastAsia="es-ES_tradnl"/>
        </w:rPr>
        <w:t xml:space="preserve"> oficinas de Patrimonio Natural </w:t>
      </w:r>
      <w:r w:rsidR="00BF5CE7" w:rsidRPr="00DF0084">
        <w:rPr>
          <w:rFonts w:ascii="Arial Narrow" w:hAnsi="Arial Narrow"/>
          <w:sz w:val="24"/>
          <w:szCs w:val="24"/>
          <w:lang w:eastAsia="es-ES_tradnl"/>
        </w:rPr>
        <w:t xml:space="preserve">y se dispondrá de un </w:t>
      </w:r>
      <w:proofErr w:type="gramStart"/>
      <w:r w:rsidR="00BF5CE7" w:rsidRPr="00DF0084">
        <w:rPr>
          <w:rFonts w:ascii="Arial Narrow" w:hAnsi="Arial Narrow"/>
          <w:sz w:val="24"/>
          <w:szCs w:val="24"/>
          <w:lang w:eastAsia="es-ES_tradnl"/>
        </w:rPr>
        <w:t>link</w:t>
      </w:r>
      <w:proofErr w:type="gramEnd"/>
      <w:r w:rsidR="00BF5CE7" w:rsidRPr="00DF0084">
        <w:rPr>
          <w:rFonts w:ascii="Arial Narrow" w:hAnsi="Arial Narrow"/>
          <w:sz w:val="24"/>
          <w:szCs w:val="24"/>
          <w:lang w:eastAsia="es-ES_tradnl"/>
        </w:rPr>
        <w:t xml:space="preserve"> para que la asistencia, también sea </w:t>
      </w:r>
      <w:r w:rsidR="0020428D" w:rsidRPr="00DF0084">
        <w:rPr>
          <w:rFonts w:ascii="Arial Narrow" w:hAnsi="Arial Narrow"/>
          <w:sz w:val="24"/>
          <w:szCs w:val="24"/>
          <w:lang w:eastAsia="es-ES_tradnl"/>
        </w:rPr>
        <w:t xml:space="preserve">virtual. </w:t>
      </w:r>
    </w:p>
    <w:p w14:paraId="35D13EF5" w14:textId="77777777" w:rsidR="00AB2DF6" w:rsidRPr="00DF0084" w:rsidRDefault="00BB56C9" w:rsidP="00BB56C9">
      <w:pPr>
        <w:jc w:val="both"/>
        <w:rPr>
          <w:rFonts w:ascii="Arial Narrow" w:hAnsi="Arial Narrow"/>
          <w:sz w:val="24"/>
          <w:szCs w:val="24"/>
          <w:lang w:eastAsia="es-ES_tradnl"/>
        </w:rPr>
      </w:pPr>
      <w:r w:rsidRPr="00DF0084">
        <w:rPr>
          <w:rFonts w:ascii="Arial Narrow" w:hAnsi="Arial Narrow"/>
          <w:sz w:val="24"/>
          <w:szCs w:val="24"/>
          <w:lang w:eastAsia="es-ES_tradnl"/>
        </w:rPr>
        <w:t xml:space="preserve">La apertura tendrá lugar con independencia del número de Solicitudes/Ofertas/Propuestas recibidas, siempre y cuando las Ofertas se reciban antes de concluir el plazo de presentación de la Oferta.  Cuando deban presentarse documentos (acreditaciones de calificación, Oferta/Propuesta técnica y financiera) en sobres separados para posterior evaluación, se llevará a cabo una sesión de apertura para cada uno de los sobres. </w:t>
      </w:r>
    </w:p>
    <w:p w14:paraId="06FFFF05" w14:textId="77777777" w:rsidR="00696654" w:rsidRPr="00DF0084" w:rsidRDefault="00BB56C9" w:rsidP="00BB56C9">
      <w:pPr>
        <w:jc w:val="both"/>
        <w:rPr>
          <w:rFonts w:ascii="Arial Narrow" w:hAnsi="Arial Narrow"/>
          <w:sz w:val="24"/>
          <w:szCs w:val="24"/>
          <w:lang w:eastAsia="es-ES_tradnl"/>
        </w:rPr>
      </w:pPr>
      <w:r w:rsidRPr="00DF0084">
        <w:rPr>
          <w:rFonts w:ascii="Arial Narrow" w:hAnsi="Arial Narrow"/>
          <w:sz w:val="24"/>
          <w:szCs w:val="24"/>
          <w:lang w:eastAsia="es-ES_tradnl"/>
        </w:rPr>
        <w:t xml:space="preserve">La apertura del segundo sobre requerirá la No Objeción previa del KfW al resultado de la evaluación del sobre precedente, salvo que se haya acordado otro procedimiento. En la sesión de apertura pública se deberá leer en voz alta lo siguiente:  </w:t>
      </w:r>
    </w:p>
    <w:p w14:paraId="09C71617" w14:textId="6290828F" w:rsidR="00696654" w:rsidRPr="00DF0084" w:rsidRDefault="00696654" w:rsidP="00BB56C9">
      <w:pPr>
        <w:jc w:val="both"/>
        <w:rPr>
          <w:rFonts w:ascii="Arial Narrow" w:hAnsi="Arial Narrow"/>
          <w:sz w:val="24"/>
          <w:szCs w:val="24"/>
          <w:lang w:eastAsia="es-ES_tradnl"/>
        </w:rPr>
      </w:pPr>
      <w:r w:rsidRPr="00DF0084">
        <w:rPr>
          <w:rFonts w:ascii="Arial Narrow" w:hAnsi="Arial Narrow"/>
          <w:sz w:val="24"/>
          <w:szCs w:val="24"/>
          <w:lang w:eastAsia="es-ES_tradnl"/>
        </w:rPr>
        <w:t>Para el sobre 1:  E</w:t>
      </w:r>
      <w:r w:rsidR="00BB56C9" w:rsidRPr="00DF0084">
        <w:rPr>
          <w:rFonts w:ascii="Arial Narrow" w:hAnsi="Arial Narrow"/>
          <w:sz w:val="24"/>
          <w:szCs w:val="24"/>
          <w:lang w:eastAsia="es-ES_tradnl"/>
        </w:rPr>
        <w:t xml:space="preserve">l nombre del Postulante/Oferente </w:t>
      </w:r>
      <w:r w:rsidRPr="00DF0084">
        <w:rPr>
          <w:rFonts w:ascii="Arial Narrow" w:hAnsi="Arial Narrow"/>
          <w:sz w:val="24"/>
          <w:szCs w:val="24"/>
          <w:lang w:eastAsia="es-ES_tradnl"/>
        </w:rPr>
        <w:t xml:space="preserve">y folio. </w:t>
      </w:r>
    </w:p>
    <w:p w14:paraId="1AA2330D" w14:textId="77777777" w:rsidR="00696654" w:rsidRPr="00DF0084" w:rsidRDefault="00696654" w:rsidP="00BB56C9">
      <w:pPr>
        <w:jc w:val="both"/>
        <w:rPr>
          <w:rFonts w:ascii="Arial Narrow" w:hAnsi="Arial Narrow"/>
          <w:sz w:val="24"/>
          <w:szCs w:val="24"/>
          <w:lang w:eastAsia="es-ES_tradnl"/>
        </w:rPr>
      </w:pPr>
      <w:r w:rsidRPr="00DF0084">
        <w:rPr>
          <w:rFonts w:ascii="Arial Narrow" w:hAnsi="Arial Narrow"/>
          <w:sz w:val="24"/>
          <w:szCs w:val="24"/>
          <w:lang w:eastAsia="es-ES_tradnl"/>
        </w:rPr>
        <w:t>Para el sobre 2: Se leerá</w:t>
      </w:r>
      <w:r w:rsidR="00BB56C9" w:rsidRPr="00DF0084">
        <w:rPr>
          <w:rFonts w:ascii="Arial Narrow" w:hAnsi="Arial Narrow"/>
          <w:sz w:val="24"/>
          <w:szCs w:val="24"/>
          <w:lang w:eastAsia="es-ES_tradnl"/>
        </w:rPr>
        <w:t xml:space="preserve"> el precio de la Oferta/Propuesta.</w:t>
      </w:r>
    </w:p>
    <w:p w14:paraId="39FEA929" w14:textId="290DF03B" w:rsidR="00BB56C9" w:rsidRPr="00DF0084" w:rsidRDefault="00BB56C9" w:rsidP="006B74F0">
      <w:pPr>
        <w:jc w:val="both"/>
        <w:rPr>
          <w:rFonts w:ascii="Arial Narrow" w:hAnsi="Arial Narrow"/>
          <w:sz w:val="24"/>
          <w:szCs w:val="24"/>
          <w:lang w:eastAsia="es-ES_tradnl"/>
        </w:rPr>
      </w:pPr>
      <w:r w:rsidRPr="00DF0084">
        <w:rPr>
          <w:rFonts w:ascii="Arial Narrow" w:hAnsi="Arial Narrow"/>
          <w:sz w:val="24"/>
          <w:szCs w:val="24"/>
          <w:lang w:eastAsia="es-ES_tradnl"/>
        </w:rPr>
        <w:t>Para cada sesión de apertura (pública o no pública) se levantará acta que deberá ser firmada por todos los miembros del comité, y opcionalmente por los representantes de los Oferentes que deseen hacerlo.</w:t>
      </w:r>
    </w:p>
    <w:p w14:paraId="627FC501" w14:textId="2A64BA41" w:rsidR="00696654" w:rsidRPr="00DF0084" w:rsidRDefault="004336BB" w:rsidP="004336BB">
      <w:pPr>
        <w:tabs>
          <w:tab w:val="center" w:pos="4680"/>
        </w:tabs>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El Especialista</w:t>
      </w:r>
      <w:r w:rsidR="00696654" w:rsidRPr="00DF0084">
        <w:rPr>
          <w:rFonts w:ascii="Arial Narrow" w:eastAsia="Times New Roman" w:hAnsi="Arial Narrow" w:cs="Times New Roman"/>
          <w:sz w:val="24"/>
          <w:szCs w:val="24"/>
          <w:lang w:eastAsia="es-ES_tradnl"/>
        </w:rPr>
        <w:t>/profesional</w:t>
      </w:r>
      <w:r w:rsidRPr="00DF0084">
        <w:rPr>
          <w:rFonts w:ascii="Arial Narrow" w:eastAsia="Times New Roman" w:hAnsi="Arial Narrow" w:cs="Times New Roman"/>
          <w:sz w:val="24"/>
          <w:szCs w:val="24"/>
          <w:lang w:eastAsia="es-ES_tradnl"/>
        </w:rPr>
        <w:t xml:space="preserve"> de adquisiciones dejará constancia </w:t>
      </w:r>
      <w:r w:rsidR="00696654" w:rsidRPr="00DF0084">
        <w:rPr>
          <w:rFonts w:ascii="Arial Narrow" w:eastAsia="Times New Roman" w:hAnsi="Arial Narrow" w:cs="Times New Roman"/>
          <w:sz w:val="24"/>
          <w:szCs w:val="24"/>
          <w:lang w:eastAsia="es-ES_tradnl"/>
        </w:rPr>
        <w:t xml:space="preserve">del acto de apertura. </w:t>
      </w:r>
    </w:p>
    <w:p w14:paraId="2BEF958B" w14:textId="77777777" w:rsidR="006C656F" w:rsidRPr="00DF0084" w:rsidRDefault="006C656F" w:rsidP="00577363">
      <w:pPr>
        <w:pStyle w:val="Ttulo2"/>
        <w:rPr>
          <w:rFonts w:ascii="Arial Narrow" w:hAnsi="Arial Narrow"/>
          <w:color w:val="auto"/>
          <w:sz w:val="24"/>
          <w:szCs w:val="24"/>
        </w:rPr>
      </w:pPr>
      <w:bookmarkStart w:id="94" w:name="_Toc13153224"/>
      <w:bookmarkStart w:id="95" w:name="_Toc13153781"/>
      <w:bookmarkStart w:id="96" w:name="_Toc13174060"/>
      <w:bookmarkStart w:id="97" w:name="_Toc13222140"/>
      <w:bookmarkStart w:id="98" w:name="_Toc13231863"/>
      <w:bookmarkStart w:id="99" w:name="_Toc13233858"/>
      <w:bookmarkStart w:id="100" w:name="_Toc13233972"/>
      <w:bookmarkStart w:id="101" w:name="_Toc173240672"/>
      <w:bookmarkStart w:id="102" w:name="_Toc184043932"/>
      <w:r w:rsidRPr="00DF0084">
        <w:rPr>
          <w:rFonts w:ascii="Arial Narrow" w:hAnsi="Arial Narrow"/>
          <w:color w:val="auto"/>
          <w:sz w:val="24"/>
          <w:szCs w:val="24"/>
        </w:rPr>
        <w:t>2.5</w:t>
      </w:r>
      <w:r w:rsidRPr="00DF0084">
        <w:rPr>
          <w:rFonts w:ascii="Arial Narrow" w:hAnsi="Arial Narrow"/>
          <w:color w:val="auto"/>
          <w:sz w:val="24"/>
          <w:szCs w:val="24"/>
        </w:rPr>
        <w:tab/>
        <w:t>Plazo y lugar para la entrega de las ofertas</w:t>
      </w:r>
      <w:bookmarkEnd w:id="94"/>
      <w:bookmarkEnd w:id="95"/>
      <w:bookmarkEnd w:id="96"/>
      <w:bookmarkEnd w:id="97"/>
      <w:bookmarkEnd w:id="98"/>
      <w:bookmarkEnd w:id="99"/>
      <w:bookmarkEnd w:id="100"/>
      <w:bookmarkEnd w:id="101"/>
      <w:bookmarkEnd w:id="102"/>
    </w:p>
    <w:p w14:paraId="3A6022D6" w14:textId="3CEC3080" w:rsidR="0042526A" w:rsidRPr="00DF0084" w:rsidRDefault="0042526A" w:rsidP="00200D02">
      <w:pPr>
        <w:shd w:val="clear" w:color="auto" w:fill="FFFFFF"/>
        <w:spacing w:after="0" w:line="240" w:lineRule="auto"/>
        <w:ind w:right="321"/>
        <w:jc w:val="both"/>
        <w:textAlignment w:val="baseline"/>
        <w:rPr>
          <w:rFonts w:ascii="Arial Narrow" w:eastAsia="Times New Roman" w:hAnsi="Arial Narrow" w:cs="Segoe UI"/>
          <w:kern w:val="0"/>
          <w:sz w:val="24"/>
          <w:szCs w:val="24"/>
          <w:lang w:val="es-US" w:eastAsia="es-CO"/>
          <w14:ligatures w14:val="none"/>
        </w:rPr>
      </w:pPr>
      <w:r w:rsidRPr="00DF0084">
        <w:rPr>
          <w:rStyle w:val="normaltextrun"/>
          <w:rFonts w:ascii="Arial Narrow" w:hAnsi="Arial Narrow" w:cs="Segoe UI"/>
          <w:sz w:val="24"/>
          <w:szCs w:val="24"/>
          <w:lang w:val="es-US"/>
        </w:rPr>
        <w:t xml:space="preserve">La fecha y hora cierre de entrega de las ofertas será </w:t>
      </w:r>
      <w:proofErr w:type="gramStart"/>
      <w:r w:rsidRPr="00DF0084">
        <w:rPr>
          <w:rStyle w:val="normaltextrun"/>
          <w:rFonts w:ascii="Arial Narrow" w:hAnsi="Arial Narrow" w:cs="Segoe UI"/>
          <w:sz w:val="24"/>
          <w:szCs w:val="24"/>
          <w:lang w:val="es-US"/>
        </w:rPr>
        <w:t>de acuerdo a</w:t>
      </w:r>
      <w:proofErr w:type="gramEnd"/>
      <w:r w:rsidRPr="00DF0084">
        <w:rPr>
          <w:rStyle w:val="normaltextrun"/>
          <w:rFonts w:ascii="Arial Narrow" w:hAnsi="Arial Narrow" w:cs="Segoe UI"/>
          <w:sz w:val="24"/>
          <w:szCs w:val="24"/>
          <w:lang w:val="es-US"/>
        </w:rPr>
        <w:t xml:space="preserve"> lo estipulado en el </w:t>
      </w:r>
      <w:r w:rsidRPr="00DF0084">
        <w:rPr>
          <w:rStyle w:val="normaltextrun"/>
          <w:rFonts w:ascii="Arial Narrow" w:hAnsi="Arial Narrow" w:cs="Segoe UI"/>
          <w:b/>
          <w:bCs/>
          <w:sz w:val="24"/>
          <w:szCs w:val="24"/>
          <w:lang w:val="es-US"/>
        </w:rPr>
        <w:t xml:space="preserve">numeral 2.3 </w:t>
      </w:r>
      <w:r w:rsidRPr="00DF0084">
        <w:rPr>
          <w:rFonts w:ascii="Arial Narrow" w:eastAsia="Times New Roman" w:hAnsi="Arial Narrow" w:cs="Segoe UI"/>
          <w:b/>
          <w:bCs/>
          <w:kern w:val="0"/>
          <w:sz w:val="24"/>
          <w:szCs w:val="24"/>
          <w:lang w:val="es-US" w:eastAsia="es-CO"/>
          <w14:ligatures w14:val="none"/>
        </w:rPr>
        <w:t>CRONOGRAMA DEL PROCESO de las presente bases</w:t>
      </w:r>
      <w:r w:rsidRPr="00DF0084">
        <w:rPr>
          <w:rFonts w:ascii="Arial Narrow" w:eastAsia="Times New Roman" w:hAnsi="Arial Narrow" w:cs="Segoe UI"/>
          <w:kern w:val="0"/>
          <w:sz w:val="24"/>
          <w:szCs w:val="24"/>
          <w:lang w:val="es-US" w:eastAsia="es-CO"/>
          <w14:ligatures w14:val="none"/>
        </w:rPr>
        <w:t xml:space="preserve">. </w:t>
      </w:r>
    </w:p>
    <w:p w14:paraId="15252E5B" w14:textId="77777777" w:rsidR="0042526A" w:rsidRPr="00DF0084" w:rsidRDefault="0042526A" w:rsidP="00200D02">
      <w:pPr>
        <w:shd w:val="clear" w:color="auto" w:fill="FFFFFF"/>
        <w:spacing w:after="0" w:line="240" w:lineRule="auto"/>
        <w:ind w:right="321"/>
        <w:jc w:val="both"/>
        <w:textAlignment w:val="baseline"/>
        <w:rPr>
          <w:rFonts w:ascii="Arial Narrow" w:eastAsia="Times New Roman" w:hAnsi="Arial Narrow" w:cs="Times New Roman"/>
          <w:b/>
          <w:bCs/>
          <w:kern w:val="0"/>
          <w:sz w:val="24"/>
          <w:szCs w:val="24"/>
          <w:lang w:eastAsia="es-CO"/>
          <w14:ligatures w14:val="none"/>
        </w:rPr>
      </w:pPr>
    </w:p>
    <w:p w14:paraId="4E701EE4" w14:textId="77777777" w:rsidR="0042526A" w:rsidRPr="00DF0084" w:rsidRDefault="0042526A" w:rsidP="00200D02">
      <w:pPr>
        <w:shd w:val="clear" w:color="auto" w:fill="FFFFFF"/>
        <w:spacing w:after="0" w:line="240" w:lineRule="auto"/>
        <w:ind w:right="321"/>
        <w:jc w:val="both"/>
        <w:textAlignment w:val="baseline"/>
        <w:rPr>
          <w:rFonts w:ascii="Arial Narrow" w:eastAsia="Times New Roman" w:hAnsi="Arial Narrow" w:cs="Times New Roman"/>
          <w:kern w:val="0"/>
          <w:sz w:val="24"/>
          <w:szCs w:val="24"/>
          <w:lang w:eastAsia="es-CO"/>
          <w14:ligatures w14:val="none"/>
        </w:rPr>
      </w:pPr>
      <w:r w:rsidRPr="00DF0084">
        <w:rPr>
          <w:rFonts w:ascii="Arial Narrow" w:eastAsia="Times New Roman" w:hAnsi="Arial Narrow" w:cs="Segoe UI"/>
          <w:b/>
          <w:bCs/>
          <w:kern w:val="0"/>
          <w:sz w:val="24"/>
          <w:szCs w:val="24"/>
          <w:lang w:val="es-US" w:eastAsia="es-CO"/>
          <w14:ligatures w14:val="none"/>
        </w:rPr>
        <w:lastRenderedPageBreak/>
        <w:t>Lugar de Entrega de las Ofertas: </w:t>
      </w:r>
      <w:r w:rsidRPr="00DF0084">
        <w:rPr>
          <w:rFonts w:ascii="Arial Narrow" w:eastAsia="Times New Roman" w:hAnsi="Arial Narrow" w:cs="Segoe UI"/>
          <w:kern w:val="0"/>
          <w:sz w:val="24"/>
          <w:szCs w:val="24"/>
          <w:lang w:val="es-US" w:eastAsia="es-CO"/>
          <w14:ligatures w14:val="none"/>
        </w:rPr>
        <w:t>Conforme al numeral 2.4 del presente documento. </w:t>
      </w:r>
    </w:p>
    <w:p w14:paraId="4F65B9B2" w14:textId="00FEEB2D" w:rsidR="006C656F" w:rsidRPr="00DF0084" w:rsidRDefault="006C656F" w:rsidP="006C656F">
      <w:pPr>
        <w:tabs>
          <w:tab w:val="center" w:pos="4680"/>
        </w:tabs>
        <w:rPr>
          <w:rFonts w:ascii="Arial Narrow" w:eastAsia="Times New Roman" w:hAnsi="Arial Narrow" w:cs="Times New Roman"/>
          <w:sz w:val="24"/>
          <w:szCs w:val="24"/>
          <w:lang w:eastAsia="es-ES_tradnl"/>
        </w:rPr>
      </w:pPr>
    </w:p>
    <w:p w14:paraId="4E90BEFD" w14:textId="77777777" w:rsidR="00E21EE9" w:rsidRPr="00DF0084" w:rsidRDefault="00E21EE9" w:rsidP="006C656F">
      <w:pPr>
        <w:tabs>
          <w:tab w:val="center" w:pos="4680"/>
        </w:tabs>
        <w:rPr>
          <w:rFonts w:ascii="Arial Narrow" w:eastAsia="Times New Roman" w:hAnsi="Arial Narrow" w:cs="Times New Roman"/>
          <w:sz w:val="24"/>
          <w:szCs w:val="24"/>
          <w:lang w:eastAsia="es-ES_tradnl"/>
        </w:rPr>
      </w:pPr>
    </w:p>
    <w:p w14:paraId="0C91D438" w14:textId="77777777" w:rsidR="006C656F" w:rsidRPr="00DF0084" w:rsidRDefault="006C656F" w:rsidP="00134E1F">
      <w:pPr>
        <w:pStyle w:val="Ttulo2"/>
        <w:rPr>
          <w:rFonts w:ascii="Arial Narrow" w:hAnsi="Arial Narrow"/>
          <w:color w:val="auto"/>
          <w:sz w:val="24"/>
          <w:szCs w:val="24"/>
        </w:rPr>
      </w:pPr>
      <w:bookmarkStart w:id="103" w:name="_Toc13153225"/>
      <w:bookmarkStart w:id="104" w:name="_Toc13153782"/>
      <w:bookmarkStart w:id="105" w:name="_Toc13174061"/>
      <w:bookmarkStart w:id="106" w:name="_Toc13222141"/>
      <w:bookmarkStart w:id="107" w:name="_Toc13231864"/>
      <w:bookmarkStart w:id="108" w:name="_Toc13233859"/>
      <w:bookmarkStart w:id="109" w:name="_Toc13233973"/>
      <w:bookmarkStart w:id="110" w:name="_Toc173240673"/>
      <w:bookmarkStart w:id="111" w:name="_Toc184043933"/>
      <w:r w:rsidRPr="00DF0084">
        <w:rPr>
          <w:rFonts w:ascii="Arial Narrow" w:hAnsi="Arial Narrow"/>
          <w:color w:val="auto"/>
          <w:sz w:val="24"/>
          <w:szCs w:val="24"/>
        </w:rPr>
        <w:t>2.6</w:t>
      </w:r>
      <w:r w:rsidRPr="00DF0084">
        <w:rPr>
          <w:rFonts w:ascii="Arial Narrow" w:hAnsi="Arial Narrow"/>
          <w:color w:val="auto"/>
          <w:sz w:val="24"/>
          <w:szCs w:val="24"/>
        </w:rPr>
        <w:tab/>
        <w:t>Idioma de las ofertas</w:t>
      </w:r>
      <w:bookmarkEnd w:id="103"/>
      <w:bookmarkEnd w:id="104"/>
      <w:bookmarkEnd w:id="105"/>
      <w:bookmarkEnd w:id="106"/>
      <w:bookmarkEnd w:id="107"/>
      <w:bookmarkEnd w:id="108"/>
      <w:bookmarkEnd w:id="109"/>
      <w:bookmarkEnd w:id="110"/>
      <w:bookmarkEnd w:id="111"/>
    </w:p>
    <w:p w14:paraId="51873226" w14:textId="77777777" w:rsidR="006C656F" w:rsidRPr="00DF0084" w:rsidRDefault="006C656F" w:rsidP="006C656F">
      <w:pPr>
        <w:rPr>
          <w:rFonts w:ascii="Arial Narrow" w:eastAsia="Times New Roman" w:hAnsi="Arial Narrow" w:cs="Arial"/>
          <w:sz w:val="24"/>
          <w:szCs w:val="24"/>
          <w:lang w:eastAsia="es-ES_tradnl"/>
        </w:rPr>
      </w:pPr>
    </w:p>
    <w:p w14:paraId="4A9BB26C" w14:textId="77777777" w:rsidR="006C656F" w:rsidRPr="00DF0084" w:rsidRDefault="006C656F" w:rsidP="006C656F">
      <w:pPr>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 xml:space="preserve">El concursante deberá redactar su oferta en el idioma </w:t>
      </w:r>
      <w:proofErr w:type="gramStart"/>
      <w:r w:rsidRPr="00DF0084">
        <w:rPr>
          <w:rFonts w:ascii="Arial Narrow" w:eastAsia="Times New Roman" w:hAnsi="Arial Narrow" w:cs="Arial"/>
          <w:b/>
          <w:sz w:val="24"/>
          <w:szCs w:val="24"/>
          <w:lang w:eastAsia="es-ES_tradnl"/>
        </w:rPr>
        <w:t>Español</w:t>
      </w:r>
      <w:proofErr w:type="gramEnd"/>
      <w:r w:rsidRPr="00DF0084">
        <w:rPr>
          <w:rFonts w:ascii="Arial Narrow" w:eastAsia="Times New Roman" w:hAnsi="Arial Narrow" w:cs="Arial"/>
          <w:sz w:val="24"/>
          <w:szCs w:val="24"/>
          <w:lang w:eastAsia="es-ES_tradnl"/>
        </w:rPr>
        <w:t>.</w:t>
      </w:r>
    </w:p>
    <w:p w14:paraId="5218B22C" w14:textId="77777777" w:rsidR="006C656F" w:rsidRPr="00DF0084" w:rsidRDefault="006C656F" w:rsidP="006C656F">
      <w:pPr>
        <w:rPr>
          <w:rFonts w:ascii="Arial Narrow" w:eastAsia="Times New Roman" w:hAnsi="Arial Narrow" w:cs="Arial"/>
          <w:sz w:val="24"/>
          <w:szCs w:val="24"/>
          <w:lang w:eastAsia="es-ES_tradnl"/>
        </w:rPr>
      </w:pPr>
    </w:p>
    <w:p w14:paraId="18783321" w14:textId="77777777" w:rsidR="006C656F" w:rsidRPr="00DF0084" w:rsidRDefault="006C656F" w:rsidP="00134E1F">
      <w:pPr>
        <w:pStyle w:val="Ttulo2"/>
        <w:rPr>
          <w:rFonts w:ascii="Arial Narrow" w:hAnsi="Arial Narrow"/>
          <w:color w:val="auto"/>
          <w:sz w:val="24"/>
          <w:szCs w:val="24"/>
        </w:rPr>
      </w:pPr>
      <w:bookmarkStart w:id="112" w:name="_Toc13153226"/>
      <w:bookmarkStart w:id="113" w:name="_Toc13153783"/>
      <w:bookmarkStart w:id="114" w:name="_Toc13174062"/>
      <w:bookmarkStart w:id="115" w:name="_Toc13222142"/>
      <w:bookmarkStart w:id="116" w:name="_Toc13231865"/>
      <w:bookmarkStart w:id="117" w:name="_Toc13233860"/>
      <w:bookmarkStart w:id="118" w:name="_Toc13233974"/>
      <w:bookmarkStart w:id="119" w:name="_Toc173240674"/>
      <w:bookmarkStart w:id="120" w:name="_Toc184043934"/>
      <w:r w:rsidRPr="00DF0084">
        <w:rPr>
          <w:rFonts w:ascii="Arial Narrow" w:hAnsi="Arial Narrow"/>
          <w:color w:val="auto"/>
          <w:sz w:val="24"/>
          <w:szCs w:val="24"/>
        </w:rPr>
        <w:t>2.7</w:t>
      </w:r>
      <w:r w:rsidRPr="00DF0084">
        <w:rPr>
          <w:rFonts w:ascii="Arial Narrow" w:hAnsi="Arial Narrow"/>
          <w:color w:val="auto"/>
          <w:sz w:val="24"/>
          <w:szCs w:val="24"/>
        </w:rPr>
        <w:tab/>
        <w:t>Periodo de Validez de las ofertas</w:t>
      </w:r>
      <w:bookmarkEnd w:id="112"/>
      <w:bookmarkEnd w:id="113"/>
      <w:bookmarkEnd w:id="114"/>
      <w:bookmarkEnd w:id="115"/>
      <w:bookmarkEnd w:id="116"/>
      <w:bookmarkEnd w:id="117"/>
      <w:bookmarkEnd w:id="118"/>
      <w:bookmarkEnd w:id="119"/>
      <w:bookmarkEnd w:id="120"/>
    </w:p>
    <w:p w14:paraId="25A232B0" w14:textId="77777777" w:rsidR="00B43512" w:rsidRPr="00DF0084" w:rsidRDefault="00B43512" w:rsidP="006C656F">
      <w:pPr>
        <w:rPr>
          <w:rFonts w:ascii="Arial Narrow" w:eastAsia="Times New Roman" w:hAnsi="Arial Narrow" w:cs="Arial"/>
          <w:sz w:val="24"/>
          <w:szCs w:val="24"/>
          <w:lang w:eastAsia="es-ES_tradnl"/>
        </w:rPr>
      </w:pPr>
    </w:p>
    <w:p w14:paraId="11A4D08B" w14:textId="31B5C70E" w:rsidR="006C656F" w:rsidRPr="00DF0084" w:rsidRDefault="006C656F" w:rsidP="006C656F">
      <w:pPr>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El plazo de validez de la oferta será de 120 días calendarios a partir del día siguiente a la fecha de cierre de la licitación.</w:t>
      </w:r>
    </w:p>
    <w:p w14:paraId="26DA8EB8" w14:textId="77777777" w:rsidR="006C656F" w:rsidRPr="00DF0084" w:rsidRDefault="006C656F" w:rsidP="00134E1F">
      <w:pPr>
        <w:pStyle w:val="Ttulo2"/>
        <w:rPr>
          <w:rFonts w:ascii="Arial Narrow" w:hAnsi="Arial Narrow"/>
          <w:color w:val="auto"/>
          <w:sz w:val="24"/>
          <w:szCs w:val="24"/>
        </w:rPr>
      </w:pPr>
      <w:bookmarkStart w:id="121" w:name="_Toc13153227"/>
      <w:bookmarkStart w:id="122" w:name="_Toc13153784"/>
      <w:bookmarkStart w:id="123" w:name="_Toc13174063"/>
      <w:bookmarkStart w:id="124" w:name="_Toc13222143"/>
      <w:bookmarkStart w:id="125" w:name="_Toc13231866"/>
      <w:bookmarkStart w:id="126" w:name="_Toc13233861"/>
      <w:bookmarkStart w:id="127" w:name="_Toc13233975"/>
      <w:bookmarkStart w:id="128" w:name="_Toc173240675"/>
      <w:bookmarkStart w:id="129" w:name="_Toc184043935"/>
      <w:r w:rsidRPr="00DF0084">
        <w:rPr>
          <w:rFonts w:ascii="Arial Narrow" w:hAnsi="Arial Narrow"/>
          <w:color w:val="auto"/>
          <w:sz w:val="24"/>
          <w:szCs w:val="24"/>
        </w:rPr>
        <w:t>2.8</w:t>
      </w:r>
      <w:r w:rsidRPr="00DF0084">
        <w:rPr>
          <w:rFonts w:ascii="Arial Narrow" w:hAnsi="Arial Narrow"/>
          <w:color w:val="auto"/>
          <w:sz w:val="24"/>
          <w:szCs w:val="24"/>
        </w:rPr>
        <w:tab/>
        <w:t>Solicitudes de información adicional</w:t>
      </w:r>
      <w:bookmarkEnd w:id="121"/>
      <w:bookmarkEnd w:id="122"/>
      <w:bookmarkEnd w:id="123"/>
      <w:bookmarkEnd w:id="124"/>
      <w:bookmarkEnd w:id="125"/>
      <w:bookmarkEnd w:id="126"/>
      <w:bookmarkEnd w:id="127"/>
      <w:bookmarkEnd w:id="128"/>
      <w:bookmarkEnd w:id="129"/>
      <w:r w:rsidRPr="00DF0084">
        <w:rPr>
          <w:rFonts w:ascii="Arial Narrow" w:hAnsi="Arial Narrow"/>
          <w:color w:val="auto"/>
          <w:sz w:val="24"/>
          <w:szCs w:val="24"/>
        </w:rPr>
        <w:t xml:space="preserve"> </w:t>
      </w:r>
    </w:p>
    <w:p w14:paraId="6180195B" w14:textId="77777777" w:rsidR="00B43512" w:rsidRPr="00DF0084" w:rsidRDefault="00B43512" w:rsidP="005436FB">
      <w:pPr>
        <w:jc w:val="both"/>
        <w:rPr>
          <w:rFonts w:ascii="Arial Narrow" w:eastAsia="Times New Roman" w:hAnsi="Arial Narrow" w:cs="Times New Roman"/>
          <w:sz w:val="24"/>
          <w:szCs w:val="24"/>
          <w:lang w:val="es-ES" w:eastAsia="es-ES"/>
        </w:rPr>
      </w:pPr>
    </w:p>
    <w:p w14:paraId="45035FA1" w14:textId="5A7F522B" w:rsidR="006C656F" w:rsidRPr="00DF0084" w:rsidRDefault="006C656F" w:rsidP="005436FB">
      <w:pPr>
        <w:jc w:val="both"/>
        <w:rPr>
          <w:rFonts w:ascii="Arial Narrow" w:eastAsia="Times New Roman" w:hAnsi="Arial Narrow" w:cs="Times New Roman"/>
          <w:b/>
          <w:i/>
          <w:sz w:val="24"/>
          <w:szCs w:val="24"/>
          <w:lang w:val="es-ES" w:eastAsia="es-ES"/>
        </w:rPr>
      </w:pPr>
      <w:r w:rsidRPr="00DF0084">
        <w:rPr>
          <w:rFonts w:ascii="Arial Narrow" w:eastAsia="Times New Roman" w:hAnsi="Arial Narrow" w:cs="Times New Roman"/>
          <w:sz w:val="24"/>
          <w:szCs w:val="24"/>
          <w:lang w:val="es-ES" w:eastAsia="es-ES"/>
        </w:rPr>
        <w:t xml:space="preserve">Cualquier pregunta, comunicación o solicitud de información adicional referente a estas bases están permitidas exclusivamente por escrito </w:t>
      </w:r>
      <w:r w:rsidRPr="00DF0084">
        <w:rPr>
          <w:rFonts w:ascii="Arial Narrow" w:eastAsia="Times New Roman" w:hAnsi="Arial Narrow" w:cs="Times New Roman"/>
          <w:sz w:val="24"/>
          <w:szCs w:val="24"/>
          <w:highlight w:val="yellow"/>
          <w:lang w:val="es-ES" w:eastAsia="es-ES"/>
        </w:rPr>
        <w:t>hasta el día DD de MM de AAAA</w:t>
      </w:r>
      <w:r w:rsidRPr="00DF0084">
        <w:rPr>
          <w:rFonts w:ascii="Arial Narrow" w:eastAsia="Times New Roman" w:hAnsi="Arial Narrow" w:cs="Times New Roman"/>
          <w:sz w:val="24"/>
          <w:szCs w:val="24"/>
          <w:lang w:val="es-ES" w:eastAsia="es-ES"/>
        </w:rPr>
        <w:t xml:space="preserve"> a </w:t>
      </w:r>
      <w:r w:rsidRPr="00DF0084">
        <w:rPr>
          <w:rFonts w:ascii="Arial Narrow" w:eastAsia="Times New Roman" w:hAnsi="Arial Narrow" w:cs="Times New Roman"/>
          <w:b/>
          <w:sz w:val="24"/>
          <w:szCs w:val="24"/>
          <w:highlight w:val="yellow"/>
          <w:lang w:val="es-ES" w:eastAsia="es-ES"/>
        </w:rPr>
        <w:t>Patrimonio Natural</w:t>
      </w:r>
      <w:r w:rsidRPr="00DF0084">
        <w:rPr>
          <w:rFonts w:ascii="Arial Narrow" w:eastAsia="Times New Roman" w:hAnsi="Arial Narrow" w:cs="Times New Roman"/>
          <w:sz w:val="24"/>
          <w:szCs w:val="24"/>
          <w:lang w:val="es-ES" w:eastAsia="es-ES"/>
        </w:rPr>
        <w:t xml:space="preserve">, a la dirección electrónica </w:t>
      </w:r>
      <w:hyperlink r:id="rId11" w:history="1">
        <w:r w:rsidRPr="00DF0084">
          <w:rPr>
            <w:rFonts w:ascii="Arial Narrow" w:eastAsia="Times New Roman" w:hAnsi="Arial Narrow" w:cs="Times New Roman"/>
            <w:b/>
            <w:sz w:val="24"/>
            <w:szCs w:val="24"/>
            <w:highlight w:val="yellow"/>
            <w:u w:val="single"/>
            <w:lang w:val="es-ES" w:eastAsia="es-ES"/>
          </w:rPr>
          <w:t>adquisicionesapdb@patrimonionatural.org.co</w:t>
        </w:r>
      </w:hyperlink>
      <w:r w:rsidRPr="00DF0084">
        <w:rPr>
          <w:rFonts w:ascii="Arial Narrow" w:eastAsia="Times New Roman" w:hAnsi="Arial Narrow" w:cs="Times New Roman"/>
          <w:b/>
          <w:sz w:val="24"/>
          <w:szCs w:val="24"/>
          <w:lang w:val="es-ES" w:eastAsia="es-ES"/>
        </w:rPr>
        <w:t xml:space="preserve"> </w:t>
      </w:r>
      <w:r w:rsidRPr="00DF0084">
        <w:rPr>
          <w:rFonts w:ascii="Arial Narrow" w:eastAsia="Times New Roman" w:hAnsi="Arial Narrow" w:cs="Times New Roman"/>
          <w:sz w:val="24"/>
          <w:szCs w:val="24"/>
          <w:lang w:val="es-ES" w:eastAsia="es-ES"/>
        </w:rPr>
        <w:t>indicando en el asunto: “</w:t>
      </w:r>
      <w:r w:rsidRPr="00DF0084">
        <w:rPr>
          <w:rFonts w:ascii="Arial Narrow" w:eastAsia="Times New Roman" w:hAnsi="Arial Narrow" w:cs="Times New Roman"/>
          <w:b/>
          <w:i/>
          <w:sz w:val="24"/>
          <w:szCs w:val="24"/>
          <w:lang w:val="es-ES" w:eastAsia="es-ES"/>
        </w:rPr>
        <w:t xml:space="preserve">Solicitud de Información Adicional en el marco de la Licitación No. </w:t>
      </w:r>
      <w:proofErr w:type="spellStart"/>
      <w:r w:rsidRPr="00DF0084">
        <w:rPr>
          <w:rFonts w:ascii="Arial Narrow" w:eastAsia="Times New Roman" w:hAnsi="Arial Narrow" w:cs="Times New Roman"/>
          <w:i/>
          <w:sz w:val="24"/>
          <w:szCs w:val="24"/>
          <w:highlight w:val="yellow"/>
          <w:lang w:val="es-ES" w:eastAsia="es-ES"/>
        </w:rPr>
        <w:t>Xxxx</w:t>
      </w:r>
      <w:proofErr w:type="spellEnd"/>
      <w:r w:rsidRPr="00DF0084">
        <w:rPr>
          <w:rFonts w:ascii="Arial Narrow" w:eastAsia="Times New Roman" w:hAnsi="Arial Narrow" w:cs="Times New Roman"/>
          <w:b/>
          <w:i/>
          <w:sz w:val="24"/>
          <w:szCs w:val="24"/>
          <w:lang w:val="es-ES" w:eastAsia="es-ES"/>
        </w:rPr>
        <w:t>.</w:t>
      </w:r>
    </w:p>
    <w:p w14:paraId="3DF068CE" w14:textId="77777777" w:rsidR="00971DF9" w:rsidRPr="00DF0084" w:rsidRDefault="00971DF9" w:rsidP="005436FB">
      <w:pPr>
        <w:jc w:val="both"/>
        <w:rPr>
          <w:rFonts w:ascii="Arial Narrow" w:eastAsia="Times New Roman" w:hAnsi="Arial Narrow" w:cs="Times New Roman"/>
          <w:b/>
          <w:sz w:val="24"/>
          <w:szCs w:val="24"/>
          <w:lang w:val="es-ES" w:eastAsia="es-ES"/>
        </w:rPr>
      </w:pPr>
    </w:p>
    <w:p w14:paraId="01DD17A8" w14:textId="7BB4EA58" w:rsidR="006C656F" w:rsidRPr="00DF0084" w:rsidRDefault="006C656F" w:rsidP="00134E1F">
      <w:pPr>
        <w:pStyle w:val="Ttulo2"/>
        <w:rPr>
          <w:rFonts w:ascii="Arial Narrow" w:hAnsi="Arial Narrow"/>
          <w:color w:val="auto"/>
          <w:sz w:val="24"/>
          <w:szCs w:val="24"/>
        </w:rPr>
      </w:pPr>
      <w:bookmarkStart w:id="130" w:name="_Toc13153228"/>
      <w:bookmarkStart w:id="131" w:name="_Toc13153785"/>
      <w:bookmarkStart w:id="132" w:name="_Toc13174064"/>
      <w:bookmarkStart w:id="133" w:name="_Toc13222144"/>
      <w:bookmarkStart w:id="134" w:name="_Toc13231867"/>
      <w:bookmarkStart w:id="135" w:name="_Toc13233862"/>
      <w:bookmarkStart w:id="136" w:name="_Toc13233976"/>
      <w:bookmarkStart w:id="137" w:name="_Toc173240676"/>
      <w:bookmarkStart w:id="138" w:name="_Toc184043936"/>
      <w:r w:rsidRPr="00DF0084">
        <w:rPr>
          <w:rFonts w:ascii="Arial Narrow" w:hAnsi="Arial Narrow"/>
          <w:color w:val="auto"/>
          <w:sz w:val="24"/>
          <w:szCs w:val="24"/>
        </w:rPr>
        <w:t>2.9</w:t>
      </w:r>
      <w:r w:rsidRPr="00DF0084">
        <w:rPr>
          <w:rFonts w:ascii="Arial Narrow" w:hAnsi="Arial Narrow"/>
          <w:color w:val="auto"/>
          <w:sz w:val="24"/>
          <w:szCs w:val="24"/>
        </w:rPr>
        <w:tab/>
        <w:t>Modificación de los documentos de licitación</w:t>
      </w:r>
      <w:bookmarkEnd w:id="130"/>
      <w:bookmarkEnd w:id="131"/>
      <w:bookmarkEnd w:id="132"/>
      <w:bookmarkEnd w:id="133"/>
      <w:bookmarkEnd w:id="134"/>
      <w:bookmarkEnd w:id="135"/>
      <w:bookmarkEnd w:id="136"/>
      <w:bookmarkEnd w:id="137"/>
      <w:r w:rsidR="0004425E" w:rsidRPr="00DF0084">
        <w:rPr>
          <w:rFonts w:ascii="Arial Narrow" w:hAnsi="Arial Narrow"/>
          <w:color w:val="auto"/>
          <w:sz w:val="24"/>
          <w:szCs w:val="24"/>
        </w:rPr>
        <w:t>.</w:t>
      </w:r>
      <w:bookmarkEnd w:id="138"/>
    </w:p>
    <w:p w14:paraId="19E1494C" w14:textId="77777777" w:rsidR="006C656F" w:rsidRPr="00DF0084" w:rsidRDefault="006C656F" w:rsidP="002A7335">
      <w:pPr>
        <w:spacing w:after="0"/>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 xml:space="preserve"> </w:t>
      </w:r>
    </w:p>
    <w:p w14:paraId="233572D5" w14:textId="1D0D930C" w:rsidR="006C656F" w:rsidRPr="00DF0084" w:rsidRDefault="006C656F" w:rsidP="00CB5ABE">
      <w:pPr>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 xml:space="preserve">Si fuese necesaria una clarificación o modificación sobre aspectos de la licitación, se hará por escrito a todos los concursantes mediante adenda, publicada en la página web donde se informó de la presente licitación </w:t>
      </w:r>
      <w:hyperlink r:id="rId12" w:history="1">
        <w:r w:rsidRPr="00DF0084">
          <w:rPr>
            <w:rFonts w:ascii="Arial Narrow" w:eastAsia="Times New Roman" w:hAnsi="Arial Narrow" w:cs="Arial"/>
            <w:sz w:val="24"/>
            <w:szCs w:val="24"/>
            <w:u w:val="single"/>
            <w:lang w:val="es-ES" w:eastAsia="es-ES"/>
          </w:rPr>
          <w:t>www.patrimonionatural.org.co/convocatorias</w:t>
        </w:r>
      </w:hyperlink>
      <w:r w:rsidRPr="00DF0084">
        <w:rPr>
          <w:rFonts w:ascii="Arial Narrow" w:eastAsia="Times New Roman" w:hAnsi="Arial Narrow" w:cs="Arial"/>
          <w:sz w:val="24"/>
          <w:szCs w:val="24"/>
          <w:lang w:eastAsia="es-ES_tradnl"/>
        </w:rPr>
        <w:t>. Junto con la noticia de una eventual prolongación o modificación de los términos presentados en el cronograma de este documento.</w:t>
      </w:r>
    </w:p>
    <w:p w14:paraId="548312BF" w14:textId="77777777" w:rsidR="006C656F" w:rsidRPr="00DF0084" w:rsidRDefault="006C656F" w:rsidP="00134E1F">
      <w:pPr>
        <w:pStyle w:val="Ttulo2"/>
        <w:rPr>
          <w:rFonts w:ascii="Arial Narrow" w:hAnsi="Arial Narrow"/>
          <w:color w:val="auto"/>
          <w:sz w:val="24"/>
          <w:szCs w:val="24"/>
        </w:rPr>
      </w:pPr>
      <w:bookmarkStart w:id="139" w:name="_Toc173240677"/>
      <w:bookmarkStart w:id="140" w:name="_Toc184043937"/>
      <w:r w:rsidRPr="00DF0084">
        <w:rPr>
          <w:rFonts w:ascii="Arial Narrow" w:hAnsi="Arial Narrow"/>
          <w:color w:val="auto"/>
          <w:sz w:val="24"/>
          <w:szCs w:val="24"/>
        </w:rPr>
        <w:t>2.10</w:t>
      </w:r>
      <w:r w:rsidRPr="00DF0084">
        <w:rPr>
          <w:rFonts w:ascii="Arial Narrow" w:hAnsi="Arial Narrow"/>
          <w:color w:val="auto"/>
          <w:sz w:val="24"/>
          <w:szCs w:val="24"/>
        </w:rPr>
        <w:tab/>
        <w:t>Asociación entre oferentes</w:t>
      </w:r>
      <w:bookmarkEnd w:id="139"/>
      <w:bookmarkEnd w:id="140"/>
      <w:r w:rsidRPr="00DF0084">
        <w:rPr>
          <w:rFonts w:ascii="Arial Narrow" w:hAnsi="Arial Narrow"/>
          <w:color w:val="auto"/>
          <w:sz w:val="24"/>
          <w:szCs w:val="24"/>
        </w:rPr>
        <w:t xml:space="preserve"> </w:t>
      </w:r>
    </w:p>
    <w:p w14:paraId="4372FA29" w14:textId="77777777" w:rsidR="006C656F" w:rsidRPr="00DF0084" w:rsidRDefault="006C656F" w:rsidP="002A7335">
      <w:pPr>
        <w:spacing w:after="0"/>
        <w:jc w:val="both"/>
        <w:rPr>
          <w:rFonts w:ascii="Arial Narrow" w:eastAsia="Times New Roman" w:hAnsi="Arial Narrow" w:cs="Arial"/>
          <w:sz w:val="24"/>
          <w:szCs w:val="24"/>
          <w:lang w:eastAsia="es-ES_tradnl"/>
        </w:rPr>
      </w:pPr>
    </w:p>
    <w:p w14:paraId="1F81DAA5" w14:textId="1D57196B" w:rsidR="006C656F" w:rsidRPr="00DF0084" w:rsidRDefault="006C656F" w:rsidP="00CB5ABE">
      <w:pPr>
        <w:jc w:val="both"/>
        <w:rPr>
          <w:rFonts w:ascii="Arial Narrow" w:eastAsia="Times New Roman" w:hAnsi="Arial Narrow" w:cs="Arial"/>
          <w:sz w:val="24"/>
          <w:szCs w:val="24"/>
          <w:lang w:eastAsia="es-ES_tradnl"/>
        </w:rPr>
      </w:pPr>
      <w:r w:rsidRPr="00DF0084">
        <w:rPr>
          <w:rFonts w:ascii="Arial Narrow" w:eastAsia="Times New Roman" w:hAnsi="Arial Narrow" w:cs="Arial"/>
          <w:spacing w:val="-3"/>
          <w:sz w:val="24"/>
          <w:szCs w:val="24"/>
          <w:lang w:eastAsia="es-ES_tradnl"/>
        </w:rPr>
        <w:t xml:space="preserve">En el evento de una propuesta conjunta entre dos o más empresas, el proponente deberá adjuntar, el documento de intención de conformación de un </w:t>
      </w:r>
      <w:proofErr w:type="gramStart"/>
      <w:r w:rsidRPr="00DF0084">
        <w:rPr>
          <w:rFonts w:ascii="Arial Narrow" w:eastAsia="Times New Roman" w:hAnsi="Arial Narrow" w:cs="Arial"/>
          <w:spacing w:val="-3"/>
          <w:sz w:val="24"/>
          <w:szCs w:val="24"/>
          <w:lang w:eastAsia="es-ES_tradnl"/>
        </w:rPr>
        <w:t>Consorcio  (</w:t>
      </w:r>
      <w:proofErr w:type="gramEnd"/>
      <w:r w:rsidRPr="00DF0084">
        <w:rPr>
          <w:rFonts w:ascii="Arial Narrow" w:eastAsia="Times New Roman" w:hAnsi="Arial Narrow" w:cs="Arial"/>
          <w:spacing w:val="-3"/>
          <w:sz w:val="24"/>
          <w:szCs w:val="24"/>
          <w:lang w:eastAsia="es-ES_tradnl"/>
        </w:rPr>
        <w:t xml:space="preserve">aplica el formato en el </w:t>
      </w:r>
      <w:hyperlink w:anchor="_ANEXO_4:_Formato" w:history="1">
        <w:r w:rsidRPr="00DF0084">
          <w:rPr>
            <w:rFonts w:ascii="Arial Narrow" w:eastAsia="Times New Roman" w:hAnsi="Arial Narrow" w:cs="Arial"/>
            <w:b/>
            <w:spacing w:val="-3"/>
            <w:sz w:val="24"/>
            <w:szCs w:val="24"/>
            <w:u w:val="single"/>
            <w:lang w:eastAsia="es-ES_tradnl"/>
          </w:rPr>
          <w:t>Anexo 4)</w:t>
        </w:r>
        <w:r w:rsidRPr="00DF0084">
          <w:rPr>
            <w:rFonts w:ascii="Arial Narrow" w:eastAsia="Times New Roman" w:hAnsi="Arial Narrow" w:cs="Arial"/>
            <w:spacing w:val="-3"/>
            <w:sz w:val="24"/>
            <w:szCs w:val="24"/>
            <w:u w:val="single"/>
            <w:lang w:eastAsia="es-ES_tradnl"/>
          </w:rPr>
          <w:t>,</w:t>
        </w:r>
      </w:hyperlink>
      <w:r w:rsidRPr="00DF0084">
        <w:rPr>
          <w:rFonts w:ascii="Arial Narrow" w:eastAsia="Times New Roman" w:hAnsi="Arial Narrow" w:cs="Arial"/>
          <w:spacing w:val="-3"/>
          <w:sz w:val="24"/>
          <w:szCs w:val="24"/>
          <w:lang w:eastAsia="es-ES_tradnl"/>
        </w:rPr>
        <w:t xml:space="preserve"> firmado por los integrantes del consorcio e indicando la empresa líder. Para la suscripción del contrato se requerirá el perfeccionamiento/la conformación del Consorcio ante la DIAN. El contratista debe tener en cuenta que el </w:t>
      </w:r>
      <w:r w:rsidRPr="00DF0084">
        <w:rPr>
          <w:rFonts w:ascii="Arial Narrow" w:eastAsia="Times New Roman" w:hAnsi="Arial Narrow" w:cs="Arial"/>
          <w:spacing w:val="-3"/>
          <w:sz w:val="24"/>
          <w:szCs w:val="24"/>
          <w:lang w:eastAsia="es-ES_tradnl"/>
        </w:rPr>
        <w:lastRenderedPageBreak/>
        <w:t xml:space="preserve">término para la conformación será de cinco días hábiles una vez se haya realizado la notificación del acta de adjudicación. </w:t>
      </w:r>
    </w:p>
    <w:p w14:paraId="7F67D0B2" w14:textId="3CF239BA" w:rsidR="00CB3B2D" w:rsidRPr="00DF0084" w:rsidRDefault="0042526A" w:rsidP="00EB6333">
      <w:pPr>
        <w:pStyle w:val="Ttulo1"/>
        <w:rPr>
          <w:rFonts w:ascii="Arial Narrow" w:hAnsi="Arial Narrow"/>
          <w:color w:val="auto"/>
          <w:sz w:val="24"/>
          <w:szCs w:val="24"/>
        </w:rPr>
      </w:pPr>
      <w:bookmarkStart w:id="141" w:name="_Toc155738069"/>
      <w:bookmarkStart w:id="142" w:name="_Toc173240678"/>
      <w:bookmarkStart w:id="143" w:name="_Toc184043938"/>
      <w:r w:rsidRPr="00DF0084">
        <w:rPr>
          <w:rFonts w:ascii="Arial Narrow" w:hAnsi="Arial Narrow"/>
          <w:color w:val="auto"/>
          <w:sz w:val="24"/>
          <w:szCs w:val="24"/>
        </w:rPr>
        <w:t xml:space="preserve">3. </w:t>
      </w:r>
      <w:r w:rsidR="00827B37" w:rsidRPr="00DF0084">
        <w:rPr>
          <w:rFonts w:ascii="Arial Narrow" w:hAnsi="Arial Narrow"/>
          <w:color w:val="auto"/>
          <w:sz w:val="24"/>
          <w:szCs w:val="24"/>
        </w:rPr>
        <w:tab/>
      </w:r>
      <w:r w:rsidR="00CB3B2D" w:rsidRPr="00DF0084">
        <w:rPr>
          <w:rFonts w:ascii="Arial Narrow" w:hAnsi="Arial Narrow"/>
          <w:color w:val="auto"/>
          <w:sz w:val="24"/>
          <w:szCs w:val="24"/>
        </w:rPr>
        <w:t>Contenido de las ofertas</w:t>
      </w:r>
      <w:bookmarkEnd w:id="141"/>
      <w:bookmarkEnd w:id="142"/>
      <w:bookmarkEnd w:id="143"/>
      <w:r w:rsidR="00CB3B2D" w:rsidRPr="00DF0084">
        <w:rPr>
          <w:rFonts w:ascii="Arial Narrow" w:hAnsi="Arial Narrow"/>
          <w:color w:val="auto"/>
          <w:sz w:val="24"/>
          <w:szCs w:val="24"/>
        </w:rPr>
        <w:t xml:space="preserve"> </w:t>
      </w:r>
    </w:p>
    <w:p w14:paraId="4CF59B78" w14:textId="520262F1" w:rsidR="006C656F" w:rsidRPr="00DF0084" w:rsidRDefault="006C656F" w:rsidP="0050540C">
      <w:pPr>
        <w:pStyle w:val="Ttulo2"/>
        <w:rPr>
          <w:rFonts w:ascii="Arial Narrow" w:hAnsi="Arial Narrow"/>
          <w:color w:val="auto"/>
          <w:sz w:val="24"/>
          <w:szCs w:val="24"/>
        </w:rPr>
      </w:pPr>
      <w:bookmarkStart w:id="144" w:name="_Toc173240679"/>
      <w:bookmarkStart w:id="145" w:name="_Toc184043939"/>
      <w:r w:rsidRPr="00DF0084">
        <w:rPr>
          <w:rFonts w:ascii="Arial Narrow" w:hAnsi="Arial Narrow"/>
          <w:color w:val="auto"/>
          <w:sz w:val="24"/>
          <w:szCs w:val="24"/>
        </w:rPr>
        <w:t>3.1</w:t>
      </w:r>
      <w:r w:rsidR="00CB3B2D" w:rsidRPr="00DF0084">
        <w:rPr>
          <w:rFonts w:ascii="Arial Narrow" w:hAnsi="Arial Narrow"/>
          <w:color w:val="auto"/>
          <w:sz w:val="24"/>
          <w:szCs w:val="24"/>
        </w:rPr>
        <w:t>.</w:t>
      </w:r>
      <w:r w:rsidRPr="00DF0084">
        <w:rPr>
          <w:rFonts w:ascii="Arial Narrow" w:hAnsi="Arial Narrow"/>
          <w:color w:val="auto"/>
          <w:sz w:val="24"/>
          <w:szCs w:val="24"/>
        </w:rPr>
        <w:tab/>
        <w:t xml:space="preserve">Documentación </w:t>
      </w:r>
      <w:r w:rsidR="007E170B" w:rsidRPr="00DF0084">
        <w:rPr>
          <w:rFonts w:ascii="Arial Narrow" w:hAnsi="Arial Narrow"/>
          <w:color w:val="auto"/>
          <w:sz w:val="24"/>
          <w:szCs w:val="24"/>
        </w:rPr>
        <w:t xml:space="preserve">requerida para la </w:t>
      </w:r>
      <w:r w:rsidR="00B42BAC" w:rsidRPr="00DF0084">
        <w:rPr>
          <w:rFonts w:ascii="Arial Narrow" w:hAnsi="Arial Narrow"/>
          <w:color w:val="auto"/>
          <w:sz w:val="24"/>
          <w:szCs w:val="24"/>
        </w:rPr>
        <w:t>H</w:t>
      </w:r>
      <w:r w:rsidR="007E170B" w:rsidRPr="00DF0084">
        <w:rPr>
          <w:rFonts w:ascii="Arial Narrow" w:hAnsi="Arial Narrow"/>
          <w:color w:val="auto"/>
          <w:sz w:val="24"/>
          <w:szCs w:val="24"/>
        </w:rPr>
        <w:t xml:space="preserve">abilitación </w:t>
      </w:r>
      <w:r w:rsidR="0091596C" w:rsidRPr="00DF0084">
        <w:rPr>
          <w:rFonts w:ascii="Arial Narrow" w:hAnsi="Arial Narrow"/>
          <w:color w:val="auto"/>
          <w:sz w:val="24"/>
          <w:szCs w:val="24"/>
        </w:rPr>
        <w:t>y Calificación de los oferentes</w:t>
      </w:r>
      <w:r w:rsidR="007E170B" w:rsidRPr="00DF0084">
        <w:rPr>
          <w:rFonts w:ascii="Arial Narrow" w:hAnsi="Arial Narrow"/>
          <w:color w:val="auto"/>
          <w:sz w:val="24"/>
          <w:szCs w:val="24"/>
        </w:rPr>
        <w:t>.</w:t>
      </w:r>
      <w:r w:rsidRPr="00DF0084">
        <w:rPr>
          <w:rFonts w:ascii="Arial Narrow" w:hAnsi="Arial Narrow"/>
          <w:color w:val="auto"/>
          <w:sz w:val="24"/>
          <w:szCs w:val="24"/>
        </w:rPr>
        <w:t xml:space="preserve"> (sobre 1)</w:t>
      </w:r>
      <w:r w:rsidR="007E170B" w:rsidRPr="00DF0084">
        <w:rPr>
          <w:rFonts w:ascii="Arial Narrow" w:hAnsi="Arial Narrow"/>
          <w:color w:val="auto"/>
          <w:sz w:val="24"/>
          <w:szCs w:val="24"/>
        </w:rPr>
        <w:t>.</w:t>
      </w:r>
      <w:bookmarkEnd w:id="144"/>
      <w:bookmarkEnd w:id="145"/>
    </w:p>
    <w:p w14:paraId="6D4E9257" w14:textId="3BBE195E" w:rsidR="006C656F" w:rsidRPr="00DF0084" w:rsidRDefault="0042526A" w:rsidP="0050540C">
      <w:pPr>
        <w:pStyle w:val="Ttulo3"/>
        <w:rPr>
          <w:rFonts w:ascii="Arial Narrow" w:hAnsi="Arial Narrow"/>
          <w:color w:val="auto"/>
          <w:sz w:val="24"/>
          <w:szCs w:val="24"/>
        </w:rPr>
      </w:pPr>
      <w:bookmarkStart w:id="146" w:name="_Toc184043940"/>
      <w:r w:rsidRPr="00DF0084">
        <w:rPr>
          <w:rFonts w:ascii="Arial Narrow" w:hAnsi="Arial Narrow"/>
          <w:color w:val="auto"/>
          <w:sz w:val="24"/>
          <w:szCs w:val="24"/>
        </w:rPr>
        <w:t>3.1.1</w:t>
      </w:r>
      <w:r w:rsidR="006C656F" w:rsidRPr="00DF0084">
        <w:rPr>
          <w:rFonts w:ascii="Arial Narrow" w:hAnsi="Arial Narrow"/>
          <w:color w:val="auto"/>
          <w:sz w:val="24"/>
          <w:szCs w:val="24"/>
        </w:rPr>
        <w:tab/>
      </w:r>
      <w:bookmarkStart w:id="147" w:name="_Toc173240680"/>
      <w:r w:rsidR="006C656F" w:rsidRPr="00DF0084">
        <w:rPr>
          <w:rFonts w:ascii="Arial Narrow" w:hAnsi="Arial Narrow"/>
          <w:color w:val="auto"/>
          <w:sz w:val="24"/>
          <w:szCs w:val="24"/>
        </w:rPr>
        <w:t>Documentación requerida para la habilitación jurídica</w:t>
      </w:r>
      <w:r w:rsidR="007E170B" w:rsidRPr="00DF0084">
        <w:rPr>
          <w:rFonts w:ascii="Arial Narrow" w:hAnsi="Arial Narrow"/>
          <w:color w:val="auto"/>
          <w:sz w:val="24"/>
          <w:szCs w:val="24"/>
        </w:rPr>
        <w:t>.</w:t>
      </w:r>
      <w:bookmarkEnd w:id="146"/>
      <w:bookmarkEnd w:id="147"/>
    </w:p>
    <w:p w14:paraId="110A99A0" w14:textId="18B488D5" w:rsidR="006C656F" w:rsidRPr="00DF0084" w:rsidRDefault="006C656F" w:rsidP="005436FB">
      <w:pPr>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El proponente debe entregar con su propuesta (sobre 1) los siguientes documentos para su acreditación jurídica:</w:t>
      </w:r>
    </w:p>
    <w:p w14:paraId="5EB448BE" w14:textId="77777777"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 xml:space="preserve">Carta de Presentación de la Propuesta: </w:t>
      </w:r>
      <w:r w:rsidRPr="00DF0084">
        <w:rPr>
          <w:rFonts w:ascii="Arial Narrow" w:eastAsia="Times New Roman" w:hAnsi="Arial Narrow" w:cs="Times New Roman"/>
          <w:sz w:val="24"/>
          <w:szCs w:val="24"/>
          <w:lang w:val="es-ES" w:eastAsia="es-ES"/>
        </w:rPr>
        <w:t xml:space="preserve">diligenciar el formato del </w:t>
      </w:r>
      <w:hyperlink w:anchor="_ANEXO_2_Carta" w:history="1">
        <w:r w:rsidRPr="00DF0084">
          <w:rPr>
            <w:rFonts w:ascii="Arial Narrow" w:eastAsia="Times New Roman" w:hAnsi="Arial Narrow" w:cs="Times New Roman"/>
            <w:b/>
            <w:sz w:val="24"/>
            <w:szCs w:val="24"/>
            <w:u w:val="single"/>
            <w:lang w:val="es-ES" w:eastAsia="es-ES"/>
          </w:rPr>
          <w:t>Anexo 2</w:t>
        </w:r>
      </w:hyperlink>
      <w:r w:rsidRPr="00DF0084">
        <w:rPr>
          <w:rFonts w:ascii="Arial Narrow" w:eastAsia="Times New Roman" w:hAnsi="Arial Narrow" w:cs="Times New Roman"/>
          <w:b/>
          <w:sz w:val="24"/>
          <w:szCs w:val="24"/>
          <w:lang w:val="es-ES" w:eastAsia="es-ES"/>
        </w:rPr>
        <w:t xml:space="preserve"> </w:t>
      </w:r>
      <w:r w:rsidRPr="00DF0084">
        <w:rPr>
          <w:rFonts w:ascii="Arial Narrow" w:eastAsia="Times New Roman" w:hAnsi="Arial Narrow" w:cs="Times New Roman"/>
          <w:sz w:val="24"/>
          <w:szCs w:val="24"/>
          <w:lang w:val="es-ES" w:eastAsia="es-ES"/>
        </w:rPr>
        <w:t xml:space="preserve">de este documento. </w:t>
      </w:r>
    </w:p>
    <w:p w14:paraId="45579503" w14:textId="77777777"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Declaración de compromiso:</w:t>
      </w:r>
      <w:r w:rsidRPr="00DF0084">
        <w:rPr>
          <w:rFonts w:ascii="Arial Narrow" w:eastAsia="Times New Roman" w:hAnsi="Arial Narrow" w:cs="Times New Roman"/>
          <w:bCs/>
          <w:sz w:val="24"/>
          <w:szCs w:val="24"/>
          <w:lang w:val="es-ES" w:eastAsia="es-ES"/>
        </w:rPr>
        <w:t xml:space="preserve"> </w:t>
      </w:r>
      <w:r w:rsidRPr="00DF0084">
        <w:rPr>
          <w:rFonts w:ascii="Arial Narrow" w:eastAsia="Times New Roman" w:hAnsi="Arial Narrow" w:cs="Times New Roman"/>
          <w:sz w:val="24"/>
          <w:szCs w:val="24"/>
          <w:lang w:val="es-ES" w:eastAsia="es-ES"/>
        </w:rPr>
        <w:t xml:space="preserve">diligenciar el formato del </w:t>
      </w:r>
      <w:hyperlink w:anchor="_ANEXO_3_Declaración" w:history="1">
        <w:r w:rsidRPr="00DF0084">
          <w:rPr>
            <w:rFonts w:ascii="Arial Narrow" w:eastAsia="Times New Roman" w:hAnsi="Arial Narrow" w:cs="Times New Roman"/>
            <w:b/>
            <w:sz w:val="24"/>
            <w:szCs w:val="24"/>
            <w:u w:val="single"/>
            <w:lang w:val="es-ES" w:eastAsia="es-ES"/>
          </w:rPr>
          <w:t>Anexo 3</w:t>
        </w:r>
      </w:hyperlink>
      <w:r w:rsidRPr="00DF0084">
        <w:rPr>
          <w:rFonts w:ascii="Arial Narrow" w:eastAsia="Times New Roman" w:hAnsi="Arial Narrow" w:cs="Times New Roman"/>
          <w:sz w:val="24"/>
          <w:szCs w:val="24"/>
          <w:lang w:val="es-ES" w:eastAsia="es-ES"/>
        </w:rPr>
        <w:t xml:space="preserve"> de este documento. </w:t>
      </w:r>
    </w:p>
    <w:p w14:paraId="4BFC74D2" w14:textId="5D79FBEF"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Certificado de Existencia y Representación Legal:</w:t>
      </w:r>
      <w:r w:rsidRPr="00DF0084">
        <w:rPr>
          <w:rFonts w:ascii="Arial Narrow" w:eastAsia="Times New Roman" w:hAnsi="Arial Narrow" w:cs="Times New Roman"/>
          <w:bCs/>
          <w:sz w:val="24"/>
          <w:szCs w:val="24"/>
          <w:lang w:val="es-ES" w:eastAsia="es-ES"/>
        </w:rPr>
        <w:t xml:space="preserve"> </w:t>
      </w:r>
      <w:r w:rsidRPr="00DF0084">
        <w:rPr>
          <w:rFonts w:ascii="Arial Narrow" w:eastAsia="Times New Roman" w:hAnsi="Arial Narrow" w:cs="Arial"/>
          <w:spacing w:val="-3"/>
          <w:sz w:val="24"/>
          <w:szCs w:val="24"/>
          <w:lang w:eastAsia="es-ES"/>
        </w:rPr>
        <w:t xml:space="preserve">En este certificado de persona jurídica se debe reflejar que tiene capacidad para desarrollar el objeto de la presente contratación. La fecha de expedición del </w:t>
      </w:r>
      <w:r w:rsidR="00742D8B" w:rsidRPr="00DF0084">
        <w:rPr>
          <w:rFonts w:ascii="Arial Narrow" w:eastAsia="Times New Roman" w:hAnsi="Arial Narrow" w:cs="Arial"/>
          <w:spacing w:val="-3"/>
          <w:sz w:val="24"/>
          <w:szCs w:val="24"/>
          <w:lang w:eastAsia="es-ES"/>
        </w:rPr>
        <w:t>certificado</w:t>
      </w:r>
      <w:r w:rsidRPr="00DF0084">
        <w:rPr>
          <w:rFonts w:ascii="Arial Narrow" w:eastAsia="Times New Roman" w:hAnsi="Arial Narrow" w:cs="Arial"/>
          <w:spacing w:val="-3"/>
          <w:sz w:val="24"/>
          <w:szCs w:val="24"/>
          <w:lang w:eastAsia="es-ES"/>
        </w:rPr>
        <w:t xml:space="preserve"> no podrá ser superior a cuarenta y cinco (45) días calendarios anteriores al cierre del proceso contractual</w:t>
      </w:r>
      <w:r w:rsidRPr="00DF0084">
        <w:rPr>
          <w:rFonts w:ascii="Arial Narrow" w:eastAsia="Times New Roman" w:hAnsi="Arial Narrow" w:cs="Times New Roman"/>
          <w:sz w:val="24"/>
          <w:szCs w:val="24"/>
          <w:lang w:val="es-ES" w:eastAsia="es-ES"/>
        </w:rPr>
        <w:t>.</w:t>
      </w:r>
      <w:r w:rsidR="00F627DC" w:rsidRPr="00DF0084">
        <w:rPr>
          <w:rFonts w:ascii="Arial Narrow" w:eastAsia="Times New Roman" w:hAnsi="Arial Narrow" w:cs="Times New Roman"/>
          <w:sz w:val="24"/>
          <w:szCs w:val="24"/>
          <w:lang w:val="es-ES" w:eastAsia="es-ES"/>
        </w:rPr>
        <w:t xml:space="preserve"> En el caso de los consorcios, cada uno de los integrantes deberá acreditar este requisito.</w:t>
      </w:r>
    </w:p>
    <w:p w14:paraId="2F1A893C" w14:textId="668F1E2A"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Representante Legal</w:t>
      </w:r>
      <w:r w:rsidRPr="00DF0084">
        <w:rPr>
          <w:rFonts w:ascii="Arial Narrow" w:eastAsia="Times New Roman" w:hAnsi="Arial Narrow" w:cs="Times New Roman"/>
          <w:sz w:val="24"/>
          <w:szCs w:val="24"/>
          <w:lang w:val="es-ES" w:eastAsia="es-ES"/>
        </w:rPr>
        <w:t>: Fotocopia Cédula de Ciudadanía</w:t>
      </w:r>
      <w:r w:rsidR="00F627DC" w:rsidRPr="00DF0084">
        <w:rPr>
          <w:rFonts w:ascii="Arial Narrow" w:eastAsia="Times New Roman" w:hAnsi="Arial Narrow" w:cs="Times New Roman"/>
          <w:sz w:val="24"/>
          <w:szCs w:val="24"/>
          <w:lang w:val="es-ES" w:eastAsia="es-ES"/>
        </w:rPr>
        <w:t>.</w:t>
      </w:r>
    </w:p>
    <w:p w14:paraId="280FA0AF" w14:textId="2C8C7F31" w:rsidR="006C656F" w:rsidRPr="00DF0084" w:rsidRDefault="006C656F" w:rsidP="005436FB">
      <w:pPr>
        <w:numPr>
          <w:ilvl w:val="0"/>
          <w:numId w:val="6"/>
        </w:numPr>
        <w:tabs>
          <w:tab w:val="left" w:pos="-720"/>
        </w:tabs>
        <w:spacing w:before="120" w:after="120"/>
        <w:jc w:val="both"/>
        <w:rPr>
          <w:rFonts w:ascii="Arial Narrow" w:eastAsia="Times New Roman" w:hAnsi="Arial Narrow" w:cs="Arial"/>
          <w:spacing w:val="-3"/>
          <w:sz w:val="24"/>
          <w:szCs w:val="24"/>
          <w:lang w:eastAsia="es-ES"/>
        </w:rPr>
      </w:pPr>
      <w:r w:rsidRPr="00DF0084">
        <w:rPr>
          <w:rFonts w:ascii="Arial Narrow" w:eastAsia="Times New Roman" w:hAnsi="Arial Narrow" w:cs="Arial"/>
          <w:b/>
          <w:spacing w:val="-3"/>
          <w:sz w:val="24"/>
          <w:szCs w:val="24"/>
          <w:lang w:eastAsia="es-ES"/>
        </w:rPr>
        <w:t>Documento que acredite la intención de conformación del Consorcio l</w:t>
      </w:r>
      <w:r w:rsidRPr="00DF0084">
        <w:rPr>
          <w:rFonts w:ascii="Arial Narrow" w:eastAsia="Times New Roman" w:hAnsi="Arial Narrow" w:cs="Arial"/>
          <w:spacing w:val="-3"/>
          <w:sz w:val="24"/>
          <w:szCs w:val="24"/>
          <w:lang w:eastAsia="es-ES"/>
        </w:rPr>
        <w:t xml:space="preserve">: En el evento de una propuesta conjunta entre dos o más empresas, el proponente deberá adjuntar, el documento de intención de conformación de un Consorcio (aplica el formato en el </w:t>
      </w:r>
      <w:hyperlink w:anchor="_ANEXO_4:_Formato" w:history="1">
        <w:r w:rsidRPr="00DF0084">
          <w:rPr>
            <w:rFonts w:ascii="Arial Narrow" w:eastAsia="Times New Roman" w:hAnsi="Arial Narrow" w:cs="Arial"/>
            <w:b/>
            <w:spacing w:val="-3"/>
            <w:sz w:val="24"/>
            <w:szCs w:val="24"/>
            <w:u w:val="single"/>
            <w:lang w:eastAsia="es-ES"/>
          </w:rPr>
          <w:t>Anexo 4</w:t>
        </w:r>
      </w:hyperlink>
      <w:r w:rsidRPr="00DF0084">
        <w:rPr>
          <w:rFonts w:ascii="Arial Narrow" w:eastAsia="Times New Roman" w:hAnsi="Arial Narrow" w:cs="Arial"/>
          <w:spacing w:val="-3"/>
          <w:sz w:val="24"/>
          <w:szCs w:val="24"/>
          <w:u w:val="single"/>
          <w:lang w:eastAsia="es-ES"/>
        </w:rPr>
        <w:t>)</w:t>
      </w:r>
      <w:r w:rsidRPr="00DF0084">
        <w:rPr>
          <w:rFonts w:ascii="Arial Narrow" w:eastAsia="Times New Roman" w:hAnsi="Arial Narrow" w:cs="Arial"/>
          <w:spacing w:val="-3"/>
          <w:sz w:val="24"/>
          <w:szCs w:val="24"/>
          <w:lang w:eastAsia="es-ES"/>
        </w:rPr>
        <w:t>, firmado por los integrantes del consorcio e indicando la empresa líder. Para la suscripción del contrato se requerirá el perfeccionamiento/la conformación del Consorcio ante la DIAN. El proponente debe tener en cuenta que el término para la conformación será de cinco días hábiles una vez se haya realizado la notificación del acta de adjudicación.</w:t>
      </w:r>
    </w:p>
    <w:p w14:paraId="7A9423E6" w14:textId="77777777" w:rsidR="006C656F" w:rsidRPr="00DF0084" w:rsidRDefault="006C656F" w:rsidP="005436FB">
      <w:pPr>
        <w:ind w:left="70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 xml:space="preserve">Nota 1: </w:t>
      </w:r>
      <w:r w:rsidRPr="00DF0084">
        <w:rPr>
          <w:rFonts w:ascii="Arial Narrow" w:eastAsia="Times New Roman" w:hAnsi="Arial Narrow" w:cs="Times New Roman"/>
          <w:sz w:val="24"/>
          <w:szCs w:val="24"/>
          <w:lang w:eastAsia="es-ES_tradnl"/>
        </w:rPr>
        <w:t>Ningún integrante del proponente conjunto podrá formar parte de otros proponentes que participen en este proceso, ni formular propuesta independiente, lo cual será causal de rechazo de la propuesta.</w:t>
      </w:r>
    </w:p>
    <w:p w14:paraId="203235F4" w14:textId="77777777" w:rsidR="006C656F" w:rsidRPr="00DF0084" w:rsidRDefault="006C656F" w:rsidP="005436FB">
      <w:pPr>
        <w:ind w:left="70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 xml:space="preserve">Nota 2: </w:t>
      </w:r>
      <w:r w:rsidRPr="00DF0084">
        <w:rPr>
          <w:rFonts w:ascii="Arial Narrow" w:eastAsia="Times New Roman" w:hAnsi="Arial Narrow" w:cs="Times New Roman"/>
          <w:sz w:val="24"/>
          <w:szCs w:val="24"/>
          <w:lang w:eastAsia="es-ES_tradnl"/>
        </w:rPr>
        <w:t xml:space="preserve">El documento de constitución del proponente conjunto no podrá modificarse sin el consentimiento previo de la entidad contratante. </w:t>
      </w:r>
    </w:p>
    <w:p w14:paraId="414C8DCF" w14:textId="77777777"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sz w:val="24"/>
          <w:szCs w:val="24"/>
          <w:lang w:val="es-ES" w:eastAsia="es-ES"/>
        </w:rPr>
        <w:t>Registro Único de Proponentes (RUP)</w:t>
      </w:r>
      <w:r w:rsidRPr="00DF0084">
        <w:rPr>
          <w:rFonts w:ascii="Arial Narrow" w:eastAsia="Times New Roman" w:hAnsi="Arial Narrow" w:cs="Times New Roman"/>
          <w:bCs/>
          <w:sz w:val="24"/>
          <w:szCs w:val="24"/>
          <w:lang w:val="es-ES" w:eastAsia="es-ES"/>
        </w:rPr>
        <w:t xml:space="preserve">: </w:t>
      </w:r>
      <w:r w:rsidRPr="00DF0084">
        <w:rPr>
          <w:rFonts w:ascii="Arial Narrow" w:eastAsia="Times New Roman" w:hAnsi="Arial Narrow" w:cs="Times New Roman"/>
          <w:sz w:val="24"/>
          <w:szCs w:val="24"/>
          <w:lang w:val="es-ES" w:eastAsia="es-ES"/>
        </w:rPr>
        <w:t xml:space="preserve">Las empresas nacionales o extranjeras, con domicilio en Colombia, interesadas en participar en el presente Proceso de Contratación, deben estar inscritas en el RUP y tener su registro renovado. Cada Proponente deberá aportar el RUP, dado por la Cámara de Comercio de su domicilio, cuya fecha de expedición se encuentre dentro de los treinta (30) días calendarios anteriores a la fecha de cierre prevista en el cronograma. </w:t>
      </w:r>
    </w:p>
    <w:p w14:paraId="30E91292" w14:textId="77777777" w:rsidR="006C656F" w:rsidRPr="00DF0084" w:rsidRDefault="006C656F" w:rsidP="005436FB">
      <w:pPr>
        <w:ind w:left="70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lastRenderedPageBreak/>
        <w:t xml:space="preserve">Nota 1: </w:t>
      </w:r>
      <w:r w:rsidRPr="00DF0084">
        <w:rPr>
          <w:rFonts w:ascii="Arial Narrow" w:eastAsia="Times New Roman" w:hAnsi="Arial Narrow" w:cs="Times New Roman"/>
          <w:sz w:val="24"/>
          <w:szCs w:val="24"/>
          <w:lang w:eastAsia="es-ES_tradnl"/>
        </w:rPr>
        <w:t>En caso en que la inscripción en el RUP, no se encuentre en firme, los proponentes deberán acreditar su firmeza, hasta el término que establece en el cronograma en la fecha de cierre para presentar ofertas.</w:t>
      </w:r>
    </w:p>
    <w:p w14:paraId="787A32BE" w14:textId="77777777" w:rsidR="006C656F" w:rsidRPr="00DF0084" w:rsidRDefault="006C656F" w:rsidP="005436FB">
      <w:pPr>
        <w:ind w:left="70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 xml:space="preserve">Nota 2: </w:t>
      </w:r>
      <w:r w:rsidRPr="00DF0084">
        <w:rPr>
          <w:rFonts w:ascii="Arial Narrow" w:eastAsia="Times New Roman" w:hAnsi="Arial Narrow" w:cs="Times New Roman"/>
          <w:sz w:val="24"/>
          <w:szCs w:val="24"/>
          <w:lang w:eastAsia="es-ES_tradnl"/>
        </w:rPr>
        <w:t xml:space="preserve">En caso de Proponentes conjuntos, se deberá aportar el RUP de cada uno de los integrantes. </w:t>
      </w:r>
    </w:p>
    <w:p w14:paraId="02F99CB6" w14:textId="77777777"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 xml:space="preserve">Certificación Aportes Parafiscales y a los Sistemas de Seguridad Social: </w:t>
      </w:r>
      <w:r w:rsidRPr="00DF0084">
        <w:rPr>
          <w:rFonts w:ascii="Arial Narrow" w:eastAsia="Times New Roman" w:hAnsi="Arial Narrow" w:cs="Times New Roman"/>
          <w:spacing w:val="-3"/>
          <w:sz w:val="24"/>
          <w:szCs w:val="24"/>
          <w:lang w:eastAsia="es-ES"/>
        </w:rPr>
        <w:t>De conformidad con lo establecido en el artículo 50 de la Ley 789 de 2002, a la fecha de la presentación de la propuesta, el proponente deberá aportar certificaciones del cumplimiento de sus obligaciones y pago de aportes de sus empleados a los sistemas de salud, riesgos profesionales, pensiones y aportes a las Cajas de Compensación Familiar, Instituto Colombiano de Bienestar Familiar y Servicio Nacional de Aprendizaje, cuando a ello haya lugar, mediante certificación expedida por el revisor fiscal, cuando este exista de acuerdo con los requerimientos de ley, o por el representante legal</w:t>
      </w:r>
      <w:r w:rsidRPr="00DF0084">
        <w:rPr>
          <w:rFonts w:ascii="Arial Narrow" w:eastAsia="Times New Roman" w:hAnsi="Arial Narrow" w:cs="Times New Roman"/>
          <w:sz w:val="24"/>
          <w:szCs w:val="24"/>
          <w:lang w:val="es-ES" w:eastAsia="es-ES"/>
        </w:rPr>
        <w:t>.</w:t>
      </w:r>
    </w:p>
    <w:p w14:paraId="3CFDA4FE" w14:textId="77777777" w:rsidR="006C656F" w:rsidRPr="00DF0084" w:rsidRDefault="006C656F" w:rsidP="005436FB">
      <w:pPr>
        <w:ind w:left="70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 xml:space="preserve">Nota: </w:t>
      </w:r>
      <w:r w:rsidRPr="00DF0084">
        <w:rPr>
          <w:rFonts w:ascii="Arial Narrow" w:eastAsia="Times New Roman" w:hAnsi="Arial Narrow" w:cs="Times New Roman"/>
          <w:sz w:val="24"/>
          <w:szCs w:val="24"/>
          <w:lang w:eastAsia="es-ES_tradnl"/>
        </w:rPr>
        <w:t xml:space="preserve">El proponente debe diligenciar el formato en </w:t>
      </w:r>
      <w:hyperlink w:anchor="_ANEXO_5:_Modelo" w:history="1">
        <w:r w:rsidRPr="00DF0084">
          <w:rPr>
            <w:rFonts w:ascii="Arial Narrow" w:eastAsia="Times New Roman" w:hAnsi="Arial Narrow" w:cs="Times New Roman"/>
            <w:b/>
            <w:sz w:val="24"/>
            <w:szCs w:val="24"/>
            <w:u w:val="single"/>
            <w:lang w:eastAsia="es-ES_tradnl"/>
          </w:rPr>
          <w:t>Anexo 5</w:t>
        </w:r>
      </w:hyperlink>
      <w:r w:rsidRPr="00DF0084">
        <w:rPr>
          <w:rFonts w:ascii="Arial Narrow" w:eastAsia="Times New Roman" w:hAnsi="Arial Narrow" w:cs="Times New Roman"/>
          <w:sz w:val="24"/>
          <w:szCs w:val="24"/>
          <w:lang w:eastAsia="es-ES_tradnl"/>
        </w:rPr>
        <w:t xml:space="preserve">. - Modelo Certificación de Cumplimiento Artículo 50 Ley 789 de 2002. </w:t>
      </w:r>
    </w:p>
    <w:p w14:paraId="69AF8AED" w14:textId="77777777"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 xml:space="preserve">Certificación de Antecedentes Disciplinarios: </w:t>
      </w:r>
      <w:r w:rsidRPr="00DF0084">
        <w:rPr>
          <w:rFonts w:ascii="Arial Narrow" w:eastAsia="Times New Roman" w:hAnsi="Arial Narrow" w:cs="Arial"/>
          <w:iCs/>
          <w:sz w:val="24"/>
          <w:szCs w:val="24"/>
          <w:lang w:eastAsia="es-ES"/>
        </w:rPr>
        <w:t xml:space="preserve">Expedido por la Procuraduría General de la Nación. </w:t>
      </w:r>
    </w:p>
    <w:p w14:paraId="0E719119" w14:textId="1275B36E"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 xml:space="preserve">Certificación de Antecedentes en el Boletín de </w:t>
      </w:r>
      <w:r w:rsidR="00AE2574" w:rsidRPr="00DF0084">
        <w:rPr>
          <w:rFonts w:ascii="Arial Narrow" w:eastAsia="Times New Roman" w:hAnsi="Arial Narrow" w:cs="Times New Roman"/>
          <w:b/>
          <w:bCs/>
          <w:sz w:val="24"/>
          <w:szCs w:val="24"/>
          <w:lang w:val="es-ES" w:eastAsia="es-ES"/>
        </w:rPr>
        <w:t>responsables</w:t>
      </w:r>
      <w:r w:rsidRPr="00DF0084">
        <w:rPr>
          <w:rFonts w:ascii="Arial Narrow" w:eastAsia="Times New Roman" w:hAnsi="Arial Narrow" w:cs="Times New Roman"/>
          <w:b/>
          <w:bCs/>
          <w:sz w:val="24"/>
          <w:szCs w:val="24"/>
          <w:lang w:val="es-ES" w:eastAsia="es-ES"/>
        </w:rPr>
        <w:t xml:space="preserve"> Fiscales: </w:t>
      </w:r>
      <w:r w:rsidRPr="00DF0084">
        <w:rPr>
          <w:rFonts w:ascii="Arial Narrow" w:eastAsia="Times New Roman" w:hAnsi="Arial Narrow" w:cs="Arial"/>
          <w:iCs/>
          <w:sz w:val="24"/>
          <w:szCs w:val="24"/>
          <w:lang w:eastAsia="es-ES"/>
        </w:rPr>
        <w:t xml:space="preserve">Expedido por la Contraloría General de la República. </w:t>
      </w:r>
    </w:p>
    <w:p w14:paraId="35D82E3F" w14:textId="77777777"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 xml:space="preserve">Certificado de Antecedentes Judiciales: </w:t>
      </w:r>
      <w:r w:rsidRPr="00DF0084">
        <w:rPr>
          <w:rFonts w:ascii="Arial Narrow" w:eastAsia="Times New Roman" w:hAnsi="Arial Narrow" w:cs="Arial"/>
          <w:bCs/>
          <w:sz w:val="24"/>
          <w:szCs w:val="24"/>
          <w:lang w:eastAsia="es-ES"/>
        </w:rPr>
        <w:t>Expedido por la Policía Nacional de Colombia</w:t>
      </w:r>
      <w:r w:rsidRPr="00DF0084">
        <w:rPr>
          <w:rFonts w:ascii="Arial Narrow" w:eastAsia="Times New Roman" w:hAnsi="Arial Narrow" w:cs="Times New Roman"/>
          <w:sz w:val="24"/>
          <w:szCs w:val="24"/>
          <w:lang w:val="es-ES" w:eastAsia="es-ES"/>
        </w:rPr>
        <w:t>.</w:t>
      </w:r>
    </w:p>
    <w:p w14:paraId="4172E946" w14:textId="2CFE0460"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 xml:space="preserve">Certificado de Medidas Correctivas: </w:t>
      </w:r>
      <w:r w:rsidRPr="00DF0084">
        <w:rPr>
          <w:rFonts w:ascii="Arial Narrow" w:eastAsia="Times New Roman" w:hAnsi="Arial Narrow" w:cs="Times New Roman"/>
          <w:sz w:val="24"/>
          <w:szCs w:val="24"/>
          <w:lang w:val="es-ES" w:eastAsia="es-ES"/>
        </w:rPr>
        <w:t>El proponente y todos los integrantes de consorcios, no deben estar en mora en el pago de multas por contravenciones señaladas en el Código de Policía y Convivencia que le inhabiliten o impidan presentar la oferta y celebrar el contrato. En caso de que el proponente se presente bajo la modalidad de Consorcio o Sociedad Futura, se deberá presentar este documento por cada uno de los integrantes.</w:t>
      </w:r>
    </w:p>
    <w:p w14:paraId="706BF9B8" w14:textId="50D564AC"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 xml:space="preserve">Registro Único Tributario RUT: </w:t>
      </w:r>
      <w:r w:rsidRPr="00DF0084">
        <w:rPr>
          <w:rFonts w:ascii="Arial Narrow" w:eastAsia="Times New Roman" w:hAnsi="Arial Narrow" w:cs="Times New Roman"/>
          <w:sz w:val="24"/>
          <w:szCs w:val="24"/>
          <w:lang w:val="es-ES" w:eastAsia="es-ES"/>
        </w:rPr>
        <w:t>El Registro Único Tributario, debe corresponder a la empresa que oferta, y su actividad económica debe estar relacionada con el objeto del contrato, debidamente actualizado. En el caso de consorcios, se verificará el documento de cada uno de sus integrantes.</w:t>
      </w:r>
    </w:p>
    <w:p w14:paraId="7957F922" w14:textId="77777777" w:rsidR="006C656F" w:rsidRPr="00DF0084" w:rsidRDefault="006C656F" w:rsidP="005436FB">
      <w:pPr>
        <w:numPr>
          <w:ilvl w:val="0"/>
          <w:numId w:val="6"/>
        </w:numPr>
        <w:spacing w:before="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 xml:space="preserve">Garantía de Seriedad de la Oferta: </w:t>
      </w:r>
      <w:r w:rsidRPr="00DF0084">
        <w:rPr>
          <w:rFonts w:ascii="Arial Narrow" w:eastAsia="Times New Roman" w:hAnsi="Arial Narrow" w:cs="Times New Roman"/>
          <w:sz w:val="24"/>
          <w:szCs w:val="24"/>
          <w:lang w:val="es-ES" w:eastAsia="es-ES"/>
        </w:rPr>
        <w:t>El Proponente deberá presentar una garantía de seriedad de la Oferta, en su versión original y que cumpla los siguientes requisitos:</w:t>
      </w:r>
    </w:p>
    <w:p w14:paraId="3EFD7FC4" w14:textId="77777777" w:rsidR="006C656F" w:rsidRPr="00DF0084" w:rsidRDefault="006C656F" w:rsidP="005436FB">
      <w:pPr>
        <w:ind w:left="1134" w:hanging="425"/>
        <w:jc w:val="both"/>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Cs/>
          <w:sz w:val="24"/>
          <w:szCs w:val="24"/>
          <w:lang w:eastAsia="es-ES_tradnl"/>
        </w:rPr>
        <w:t>a)</w:t>
      </w:r>
      <w:r w:rsidRPr="00DF0084">
        <w:rPr>
          <w:rFonts w:ascii="Arial Narrow" w:eastAsia="Times New Roman" w:hAnsi="Arial Narrow" w:cs="Times New Roman"/>
          <w:b/>
          <w:bCs/>
          <w:sz w:val="24"/>
          <w:szCs w:val="24"/>
          <w:lang w:eastAsia="es-ES_tradnl"/>
        </w:rPr>
        <w:tab/>
      </w:r>
      <w:r w:rsidRPr="00DF0084">
        <w:rPr>
          <w:rFonts w:ascii="Arial Narrow" w:eastAsia="Times New Roman" w:hAnsi="Arial Narrow" w:cs="Times New Roman"/>
          <w:sz w:val="24"/>
          <w:szCs w:val="24"/>
          <w:lang w:eastAsia="es-ES_tradnl"/>
        </w:rPr>
        <w:t xml:space="preserve">Beneficiario: Patrimonio Natural Fondo para la Biodiversidad y Áreas Protegidas, </w:t>
      </w:r>
      <w:proofErr w:type="spellStart"/>
      <w:r w:rsidRPr="00DF0084">
        <w:rPr>
          <w:rFonts w:ascii="Arial Narrow" w:eastAsia="Times New Roman" w:hAnsi="Arial Narrow" w:cs="Times New Roman"/>
          <w:sz w:val="24"/>
          <w:szCs w:val="24"/>
          <w:lang w:eastAsia="es-ES_tradnl"/>
        </w:rPr>
        <w:t>Nit</w:t>
      </w:r>
      <w:proofErr w:type="spellEnd"/>
      <w:r w:rsidRPr="00DF0084">
        <w:rPr>
          <w:rFonts w:ascii="Arial Narrow" w:eastAsia="Times New Roman" w:hAnsi="Arial Narrow" w:cs="Times New Roman"/>
          <w:sz w:val="24"/>
          <w:szCs w:val="24"/>
          <w:lang w:eastAsia="es-ES_tradnl"/>
        </w:rPr>
        <w:t xml:space="preserve"> 900.064.749-7</w:t>
      </w:r>
    </w:p>
    <w:p w14:paraId="1E1B6A22" w14:textId="77777777" w:rsidR="006C656F" w:rsidRPr="00DF0084" w:rsidRDefault="006C656F" w:rsidP="005436FB">
      <w:pPr>
        <w:ind w:left="1134" w:hanging="425"/>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b)</w:t>
      </w:r>
      <w:r w:rsidRPr="00DF0084">
        <w:rPr>
          <w:rFonts w:ascii="Arial Narrow" w:eastAsia="Times New Roman" w:hAnsi="Arial Narrow" w:cs="Times New Roman"/>
          <w:sz w:val="24"/>
          <w:szCs w:val="24"/>
          <w:lang w:eastAsia="es-ES_tradnl"/>
        </w:rPr>
        <w:tab/>
        <w:t>Tomador y/o afianzado: El Proponente.</w:t>
      </w:r>
    </w:p>
    <w:p w14:paraId="1CC34B5B" w14:textId="77777777" w:rsidR="006C656F" w:rsidRPr="00DF0084" w:rsidRDefault="006C656F" w:rsidP="005436FB">
      <w:pPr>
        <w:ind w:left="1134" w:hanging="425"/>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lastRenderedPageBreak/>
        <w:t>c)</w:t>
      </w:r>
      <w:r w:rsidRPr="00DF0084">
        <w:rPr>
          <w:rFonts w:ascii="Arial Narrow" w:eastAsia="Times New Roman" w:hAnsi="Arial Narrow" w:cs="Times New Roman"/>
          <w:sz w:val="24"/>
          <w:szCs w:val="24"/>
          <w:lang w:eastAsia="es-ES_tradnl"/>
        </w:rPr>
        <w:tab/>
        <w:t>Vigencia: Tres (3) meses, a partir de la presentación de la Oferta. En todo caso, su vigencia deberá extenderse hasta la aprobación de la garantía que ampara los riesgos propios de la etapa contractual.</w:t>
      </w:r>
    </w:p>
    <w:p w14:paraId="2F28D8C6" w14:textId="77777777" w:rsidR="00C8587B" w:rsidRPr="00DF0084" w:rsidRDefault="006C656F" w:rsidP="005436FB">
      <w:pPr>
        <w:ind w:left="1134" w:hanging="425"/>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d)</w:t>
      </w:r>
      <w:r w:rsidRPr="00DF0084">
        <w:rPr>
          <w:rFonts w:ascii="Arial Narrow" w:eastAsia="Times New Roman" w:hAnsi="Arial Narrow" w:cs="Times New Roman"/>
          <w:sz w:val="24"/>
          <w:szCs w:val="24"/>
          <w:lang w:eastAsia="es-ES_tradnl"/>
        </w:rPr>
        <w:tab/>
        <w:t>Valor asegurado:</w:t>
      </w:r>
      <w:r w:rsidR="00C8587B" w:rsidRPr="00DF0084">
        <w:rPr>
          <w:rFonts w:ascii="Arial Narrow" w:eastAsia="Times New Roman" w:hAnsi="Arial Narrow" w:cs="Times New Roman"/>
          <w:sz w:val="24"/>
          <w:szCs w:val="24"/>
          <w:lang w:eastAsia="es-ES_tradnl"/>
        </w:rPr>
        <w:t xml:space="preserve"> 10% del valor de la oferta.</w:t>
      </w:r>
    </w:p>
    <w:p w14:paraId="19BA85F0" w14:textId="6FE13E88" w:rsidR="006C656F" w:rsidRPr="00DF0084" w:rsidRDefault="006C656F" w:rsidP="005436FB">
      <w:pPr>
        <w:ind w:left="1134" w:hanging="425"/>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e)</w:t>
      </w:r>
      <w:r w:rsidRPr="00DF0084">
        <w:rPr>
          <w:rFonts w:ascii="Arial Narrow" w:eastAsia="Times New Roman" w:hAnsi="Arial Narrow" w:cs="Times New Roman"/>
          <w:sz w:val="24"/>
          <w:szCs w:val="24"/>
          <w:lang w:eastAsia="es-ES_tradnl"/>
        </w:rPr>
        <w:tab/>
        <w:t>Objeto: Garantizar la seriedad de la Oferta presentada dentro del presente proceso de licitación de obra.</w:t>
      </w:r>
    </w:p>
    <w:p w14:paraId="23B10A0D" w14:textId="77777777" w:rsidR="006C656F" w:rsidRPr="00DF0084" w:rsidRDefault="006C656F" w:rsidP="005436FB">
      <w:pPr>
        <w:spacing w:after="120"/>
        <w:ind w:left="1134" w:hanging="425"/>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f)</w:t>
      </w:r>
      <w:r w:rsidRPr="00DF0084">
        <w:rPr>
          <w:rFonts w:ascii="Arial Narrow" w:eastAsia="Times New Roman" w:hAnsi="Arial Narrow" w:cs="Times New Roman"/>
          <w:sz w:val="24"/>
          <w:szCs w:val="24"/>
          <w:lang w:eastAsia="es-ES_tradnl"/>
        </w:rPr>
        <w:tab/>
        <w:t>Constancia de pago: Deberá adjuntarse el comprobante de pago de la respectiva garantía.</w:t>
      </w:r>
    </w:p>
    <w:p w14:paraId="59DB6199" w14:textId="77777777" w:rsidR="006C656F" w:rsidRPr="00DF0084" w:rsidRDefault="006C656F" w:rsidP="005436FB">
      <w:pPr>
        <w:ind w:left="70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 xml:space="preserve">Nota 1: </w:t>
      </w:r>
      <w:r w:rsidRPr="00DF0084">
        <w:rPr>
          <w:rFonts w:ascii="Arial Narrow" w:eastAsia="Times New Roman" w:hAnsi="Arial Narrow" w:cs="Times New Roman"/>
          <w:sz w:val="24"/>
          <w:szCs w:val="24"/>
          <w:lang w:eastAsia="es-ES_tradnl"/>
        </w:rPr>
        <w:t>La garantía de seriedad de la Oferta deberá cubrir el incumplimiento de los siguientes eventos:</w:t>
      </w:r>
    </w:p>
    <w:p w14:paraId="503C125B" w14:textId="77777777" w:rsidR="006C656F" w:rsidRPr="00DF0084" w:rsidRDefault="006C656F" w:rsidP="005436FB">
      <w:pPr>
        <w:ind w:left="1134" w:hanging="425"/>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a)</w:t>
      </w:r>
      <w:r w:rsidRPr="00DF0084">
        <w:rPr>
          <w:rFonts w:ascii="Arial Narrow" w:eastAsia="Times New Roman" w:hAnsi="Arial Narrow" w:cs="Times New Roman"/>
          <w:sz w:val="24"/>
          <w:szCs w:val="24"/>
          <w:lang w:eastAsia="es-ES_tradnl"/>
        </w:rPr>
        <w:tab/>
        <w:t>La no ampliación de la vigencia de la garantía de seriedad de la oferta cuando es prorrogado el plazo para la adjudicación o para suscribir el contrato, siempre que tal prórroga sea inferior a tres (3) meses.</w:t>
      </w:r>
    </w:p>
    <w:p w14:paraId="2B991CDA" w14:textId="77777777" w:rsidR="006C656F" w:rsidRPr="00DF0084" w:rsidRDefault="006C656F" w:rsidP="005436FB">
      <w:pPr>
        <w:ind w:left="1134" w:hanging="425"/>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b)</w:t>
      </w:r>
      <w:r w:rsidRPr="00DF0084">
        <w:rPr>
          <w:rFonts w:ascii="Arial Narrow" w:eastAsia="Times New Roman" w:hAnsi="Arial Narrow" w:cs="Times New Roman"/>
          <w:sz w:val="24"/>
          <w:szCs w:val="24"/>
          <w:lang w:eastAsia="es-ES_tradnl"/>
        </w:rPr>
        <w:tab/>
        <w:t>El retiro de la oferta después de vencido el plazo fijado para la presentación de las ofertas.</w:t>
      </w:r>
    </w:p>
    <w:p w14:paraId="2BF4B156" w14:textId="77777777" w:rsidR="006C656F" w:rsidRPr="00DF0084" w:rsidRDefault="006C656F" w:rsidP="005436FB">
      <w:pPr>
        <w:ind w:left="1134" w:hanging="425"/>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c)</w:t>
      </w:r>
      <w:r w:rsidRPr="00DF0084">
        <w:rPr>
          <w:rFonts w:ascii="Arial Narrow" w:eastAsia="Times New Roman" w:hAnsi="Arial Narrow" w:cs="Times New Roman"/>
          <w:sz w:val="24"/>
          <w:szCs w:val="24"/>
          <w:lang w:eastAsia="es-ES_tradnl"/>
        </w:rPr>
        <w:tab/>
        <w:t>La no suscripción del contrato sin justa causa por parte del adjudicatario.</w:t>
      </w:r>
    </w:p>
    <w:p w14:paraId="6543F76C" w14:textId="77777777" w:rsidR="006C656F" w:rsidRPr="00DF0084" w:rsidRDefault="006C656F" w:rsidP="005436FB">
      <w:pPr>
        <w:ind w:left="1134" w:hanging="425"/>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d)</w:t>
      </w:r>
      <w:r w:rsidRPr="00DF0084">
        <w:rPr>
          <w:rFonts w:ascii="Arial Narrow" w:eastAsia="Times New Roman" w:hAnsi="Arial Narrow" w:cs="Times New Roman"/>
          <w:sz w:val="24"/>
          <w:szCs w:val="24"/>
          <w:lang w:eastAsia="es-ES_tradnl"/>
        </w:rPr>
        <w:tab/>
        <w:t>La falta de otorgamiento por parte del proponente seleccionado de la garantía de cumplimiento del contrato.</w:t>
      </w:r>
    </w:p>
    <w:p w14:paraId="7B77D980" w14:textId="77777777" w:rsidR="006C656F" w:rsidRPr="00DF0084" w:rsidRDefault="006C656F" w:rsidP="005436FB">
      <w:pPr>
        <w:ind w:left="70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 xml:space="preserve">Nota 2: </w:t>
      </w:r>
      <w:r w:rsidRPr="00DF0084">
        <w:rPr>
          <w:rFonts w:ascii="Arial Narrow" w:eastAsia="Times New Roman" w:hAnsi="Arial Narrow" w:cs="Times New Roman"/>
          <w:bCs/>
          <w:sz w:val="24"/>
          <w:szCs w:val="24"/>
          <w:lang w:eastAsia="es-ES_tradnl"/>
        </w:rPr>
        <w:t>L</w:t>
      </w:r>
      <w:r w:rsidRPr="00DF0084">
        <w:rPr>
          <w:rFonts w:ascii="Arial Narrow" w:eastAsia="Times New Roman" w:hAnsi="Arial Narrow" w:cs="Times New Roman"/>
          <w:sz w:val="24"/>
          <w:szCs w:val="24"/>
          <w:lang w:eastAsia="es-ES_tradnl"/>
        </w:rPr>
        <w:t>a garantía debe tomarse de conformidad con el nombre o razón social que figura en el Certificado de Existencia y Representación Legal de la Cámara de Comercio respectiva.</w:t>
      </w:r>
    </w:p>
    <w:p w14:paraId="3FDFF996" w14:textId="105C8D5D" w:rsidR="006C656F" w:rsidRPr="00DF0084" w:rsidRDefault="006C656F" w:rsidP="005436FB">
      <w:pPr>
        <w:ind w:left="70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 xml:space="preserve">Nota 3: </w:t>
      </w:r>
      <w:r w:rsidRPr="00DF0084">
        <w:rPr>
          <w:rFonts w:ascii="Arial Narrow" w:eastAsia="Times New Roman" w:hAnsi="Arial Narrow" w:cs="Times New Roman"/>
          <w:sz w:val="24"/>
          <w:szCs w:val="24"/>
          <w:lang w:eastAsia="es-ES_tradnl"/>
        </w:rPr>
        <w:t>Si el Proponente es un Consorcio, se deberá señalar el nombre de cada integrante con su identificación y su porcentaje de participación.</w:t>
      </w:r>
    </w:p>
    <w:p w14:paraId="0E76D386" w14:textId="107AB7AF" w:rsidR="006C656F" w:rsidRPr="00DF0084" w:rsidRDefault="006C656F" w:rsidP="005436FB">
      <w:pPr>
        <w:numPr>
          <w:ilvl w:val="0"/>
          <w:numId w:val="6"/>
        </w:numPr>
        <w:spacing w:before="120" w:after="120"/>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 xml:space="preserve">Certificación Bancaria: </w:t>
      </w:r>
      <w:r w:rsidRPr="00DF0084">
        <w:rPr>
          <w:rFonts w:ascii="Arial Narrow" w:eastAsia="Times New Roman" w:hAnsi="Arial Narrow" w:cs="Times New Roman"/>
          <w:sz w:val="24"/>
          <w:szCs w:val="24"/>
          <w:lang w:val="es-ES" w:eastAsia="es-ES"/>
        </w:rPr>
        <w:t>El proponente deberá allegar certificado expedido por la Entidad Financiera de cuenta de ahorros o corriente en donde el contratista desee que le sea consignado su pago. La cuenta de ahorros o corriente debe estar a nombre de la persona jurídica que presenta la propuesta</w:t>
      </w:r>
      <w:r w:rsidR="00315B6C" w:rsidRPr="00DF0084">
        <w:rPr>
          <w:rFonts w:ascii="Arial Narrow" w:eastAsia="Times New Roman" w:hAnsi="Arial Narrow" w:cs="Times New Roman"/>
          <w:sz w:val="24"/>
          <w:szCs w:val="24"/>
          <w:lang w:val="es-ES" w:eastAsia="es-ES"/>
        </w:rPr>
        <w:t>.</w:t>
      </w:r>
    </w:p>
    <w:p w14:paraId="7F9D81F5" w14:textId="77777777" w:rsidR="006C656F" w:rsidRPr="00DF0084" w:rsidRDefault="006C656F" w:rsidP="005436FB">
      <w:pPr>
        <w:jc w:val="both"/>
        <w:rPr>
          <w:rFonts w:ascii="Arial Narrow" w:eastAsia="Times New Roman" w:hAnsi="Arial Narrow" w:cs="Times New Roman"/>
          <w:sz w:val="24"/>
          <w:szCs w:val="24"/>
          <w:lang w:eastAsia="es-ES_tradnl"/>
        </w:rPr>
      </w:pPr>
    </w:p>
    <w:p w14:paraId="588FA2BE" w14:textId="2EB1E9D4" w:rsidR="006C656F" w:rsidRPr="00DF0084" w:rsidRDefault="006C656F" w:rsidP="00F77524">
      <w:pPr>
        <w:pStyle w:val="Ttulo3"/>
        <w:rPr>
          <w:rFonts w:ascii="Arial Narrow" w:hAnsi="Arial Narrow"/>
          <w:color w:val="auto"/>
          <w:sz w:val="24"/>
          <w:szCs w:val="24"/>
        </w:rPr>
      </w:pPr>
      <w:bookmarkStart w:id="148" w:name="_Toc184043941"/>
      <w:bookmarkStart w:id="149" w:name="_Toc173240681"/>
      <w:r w:rsidRPr="00DF0084">
        <w:rPr>
          <w:rFonts w:ascii="Arial Narrow" w:hAnsi="Arial Narrow"/>
          <w:color w:val="auto"/>
          <w:sz w:val="24"/>
          <w:szCs w:val="24"/>
        </w:rPr>
        <w:t>3.1.2</w:t>
      </w:r>
      <w:r w:rsidR="00093FD9" w:rsidRPr="00DF0084">
        <w:rPr>
          <w:rFonts w:ascii="Arial Narrow" w:hAnsi="Arial Narrow"/>
          <w:color w:val="auto"/>
          <w:sz w:val="24"/>
          <w:szCs w:val="24"/>
        </w:rPr>
        <w:t>.</w:t>
      </w:r>
      <w:r w:rsidRPr="00DF0084">
        <w:rPr>
          <w:rFonts w:ascii="Arial Narrow" w:hAnsi="Arial Narrow"/>
          <w:color w:val="auto"/>
          <w:sz w:val="24"/>
          <w:szCs w:val="24"/>
        </w:rPr>
        <w:tab/>
      </w:r>
      <w:r w:rsidR="00F77524" w:rsidRPr="00DF0084">
        <w:rPr>
          <w:rFonts w:ascii="Arial Narrow" w:hAnsi="Arial Narrow"/>
          <w:color w:val="auto"/>
          <w:sz w:val="24"/>
          <w:szCs w:val="24"/>
        </w:rPr>
        <w:tab/>
      </w:r>
      <w:r w:rsidRPr="00DF0084">
        <w:rPr>
          <w:rFonts w:ascii="Arial Narrow" w:hAnsi="Arial Narrow"/>
          <w:color w:val="auto"/>
          <w:sz w:val="24"/>
          <w:szCs w:val="24"/>
        </w:rPr>
        <w:t>Documentación requerida para la habilitación financiera</w:t>
      </w:r>
      <w:bookmarkEnd w:id="148"/>
      <w:r w:rsidRPr="00DF0084">
        <w:rPr>
          <w:rFonts w:ascii="Arial Narrow" w:hAnsi="Arial Narrow"/>
          <w:color w:val="auto"/>
          <w:sz w:val="24"/>
          <w:szCs w:val="24"/>
        </w:rPr>
        <w:t xml:space="preserve"> </w:t>
      </w:r>
      <w:bookmarkEnd w:id="149"/>
    </w:p>
    <w:p w14:paraId="0CE52A26" w14:textId="77777777" w:rsidR="006C656F" w:rsidRPr="00DF0084" w:rsidRDefault="006C656F" w:rsidP="005436FB">
      <w:pPr>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Los proponentes deberán demostrar capacidad financiera y organizacional, allegando los siguientes documentos:</w:t>
      </w:r>
    </w:p>
    <w:p w14:paraId="4E8EB9DD" w14:textId="61927A43" w:rsidR="006C656F" w:rsidRPr="00DF0084" w:rsidRDefault="006C656F">
      <w:pPr>
        <w:numPr>
          <w:ilvl w:val="0"/>
          <w:numId w:val="9"/>
        </w:numPr>
        <w:autoSpaceDE w:val="0"/>
        <w:autoSpaceDN w:val="0"/>
        <w:adjustRightInd w:val="0"/>
        <w:ind w:left="714" w:hanging="430"/>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Balance General comparativo </w:t>
      </w:r>
      <w:r w:rsidRPr="00DF0084">
        <w:rPr>
          <w:rFonts w:ascii="Arial Narrow" w:eastAsia="Times New Roman" w:hAnsi="Arial Narrow" w:cs="Arial"/>
          <w:bCs/>
          <w:sz w:val="24"/>
          <w:szCs w:val="24"/>
          <w:lang w:eastAsia="es-ES"/>
        </w:rPr>
        <w:t>20</w:t>
      </w:r>
      <w:r w:rsidR="00093FD9" w:rsidRPr="00DF0084">
        <w:rPr>
          <w:rFonts w:ascii="Arial Narrow" w:eastAsia="Times New Roman" w:hAnsi="Arial Narrow" w:cs="Arial"/>
          <w:bCs/>
          <w:sz w:val="24"/>
          <w:szCs w:val="24"/>
          <w:lang w:eastAsia="es-ES"/>
        </w:rPr>
        <w:t>22</w:t>
      </w:r>
      <w:r w:rsidRPr="00DF0084">
        <w:rPr>
          <w:rFonts w:ascii="Arial Narrow" w:eastAsia="Times New Roman" w:hAnsi="Arial Narrow" w:cs="Arial"/>
          <w:bCs/>
          <w:sz w:val="24"/>
          <w:szCs w:val="24"/>
          <w:lang w:eastAsia="es-ES"/>
        </w:rPr>
        <w:t>-20</w:t>
      </w:r>
      <w:r w:rsidR="00093FD9" w:rsidRPr="00DF0084">
        <w:rPr>
          <w:rFonts w:ascii="Arial Narrow" w:eastAsia="Times New Roman" w:hAnsi="Arial Narrow" w:cs="Arial"/>
          <w:bCs/>
          <w:sz w:val="24"/>
          <w:szCs w:val="24"/>
          <w:lang w:eastAsia="es-ES"/>
        </w:rPr>
        <w:t>23</w:t>
      </w:r>
      <w:r w:rsidRPr="00DF0084">
        <w:rPr>
          <w:rFonts w:ascii="Arial Narrow" w:eastAsia="Times New Roman" w:hAnsi="Arial Narrow" w:cs="Arial"/>
          <w:b/>
          <w:bCs/>
          <w:sz w:val="24"/>
          <w:szCs w:val="24"/>
          <w:lang w:eastAsia="es-ES"/>
        </w:rPr>
        <w:t xml:space="preserve"> </w:t>
      </w:r>
      <w:r w:rsidRPr="00DF0084">
        <w:rPr>
          <w:rFonts w:ascii="Arial Narrow" w:eastAsia="Times New Roman" w:hAnsi="Arial Narrow" w:cs="Arial"/>
          <w:sz w:val="24"/>
          <w:szCs w:val="24"/>
          <w:lang w:eastAsia="es-ES"/>
        </w:rPr>
        <w:t xml:space="preserve">firmado por el contador y el revisor fiscal a 31 de </w:t>
      </w:r>
      <w:r w:rsidR="003A158B" w:rsidRPr="00DF0084">
        <w:rPr>
          <w:rFonts w:ascii="Arial Narrow" w:eastAsia="Times New Roman" w:hAnsi="Arial Narrow" w:cs="Arial"/>
          <w:sz w:val="24"/>
          <w:szCs w:val="24"/>
          <w:lang w:eastAsia="es-ES"/>
        </w:rPr>
        <w:t>diciembre</w:t>
      </w:r>
      <w:r w:rsidRPr="00DF0084">
        <w:rPr>
          <w:rFonts w:ascii="Arial Narrow" w:eastAsia="Times New Roman" w:hAnsi="Arial Narrow" w:cs="Arial"/>
          <w:sz w:val="24"/>
          <w:szCs w:val="24"/>
          <w:lang w:eastAsia="es-ES"/>
        </w:rPr>
        <w:t xml:space="preserve">. </w:t>
      </w:r>
    </w:p>
    <w:p w14:paraId="547D26C1" w14:textId="2FB52703" w:rsidR="006C656F" w:rsidRPr="00DF0084" w:rsidRDefault="006C656F">
      <w:pPr>
        <w:numPr>
          <w:ilvl w:val="0"/>
          <w:numId w:val="9"/>
        </w:numPr>
        <w:autoSpaceDE w:val="0"/>
        <w:autoSpaceDN w:val="0"/>
        <w:adjustRightInd w:val="0"/>
        <w:ind w:left="714" w:hanging="430"/>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lastRenderedPageBreak/>
        <w:t xml:space="preserve">Estado de Pérdidas y Ganancias firmado por el contador y el revisor fiscal a 31 de diciembre de </w:t>
      </w:r>
      <w:r w:rsidRPr="00DF0084">
        <w:rPr>
          <w:rFonts w:ascii="Arial Narrow" w:eastAsia="Times New Roman" w:hAnsi="Arial Narrow" w:cs="Arial"/>
          <w:bCs/>
          <w:sz w:val="24"/>
          <w:szCs w:val="24"/>
          <w:lang w:eastAsia="es-ES"/>
        </w:rPr>
        <w:t>20</w:t>
      </w:r>
      <w:r w:rsidR="00093FD9" w:rsidRPr="00DF0084">
        <w:rPr>
          <w:rFonts w:ascii="Arial Narrow" w:eastAsia="Times New Roman" w:hAnsi="Arial Narrow" w:cs="Arial"/>
          <w:bCs/>
          <w:sz w:val="24"/>
          <w:szCs w:val="24"/>
          <w:lang w:eastAsia="es-ES"/>
        </w:rPr>
        <w:t>23</w:t>
      </w:r>
      <w:r w:rsidRPr="00DF0084">
        <w:rPr>
          <w:rFonts w:ascii="Arial Narrow" w:eastAsia="Times New Roman" w:hAnsi="Arial Narrow" w:cs="Arial"/>
          <w:sz w:val="24"/>
          <w:szCs w:val="24"/>
          <w:lang w:eastAsia="es-ES"/>
        </w:rPr>
        <w:t xml:space="preserve">. </w:t>
      </w:r>
    </w:p>
    <w:p w14:paraId="26FC70BB" w14:textId="77777777" w:rsidR="00D81B00" w:rsidRPr="00DF0084" w:rsidRDefault="00E40C47">
      <w:pPr>
        <w:numPr>
          <w:ilvl w:val="0"/>
          <w:numId w:val="9"/>
        </w:numPr>
        <w:autoSpaceDE w:val="0"/>
        <w:autoSpaceDN w:val="0"/>
        <w:adjustRightInd w:val="0"/>
        <w:ind w:left="714" w:hanging="430"/>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Declaración de renta del año </w:t>
      </w:r>
      <w:r w:rsidRPr="00DF0084">
        <w:rPr>
          <w:rFonts w:ascii="Arial Narrow" w:eastAsia="Times New Roman" w:hAnsi="Arial Narrow" w:cs="Arial"/>
          <w:bCs/>
          <w:sz w:val="24"/>
          <w:szCs w:val="24"/>
          <w:lang w:eastAsia="es-ES"/>
        </w:rPr>
        <w:t>2023</w:t>
      </w:r>
      <w:r w:rsidRPr="00DF0084">
        <w:rPr>
          <w:rFonts w:ascii="Arial Narrow" w:eastAsia="Times New Roman" w:hAnsi="Arial Narrow" w:cs="Arial"/>
          <w:b/>
          <w:bCs/>
          <w:sz w:val="24"/>
          <w:szCs w:val="24"/>
          <w:lang w:eastAsia="es-ES"/>
        </w:rPr>
        <w:t xml:space="preserve"> </w:t>
      </w:r>
      <w:r w:rsidRPr="00DF0084">
        <w:rPr>
          <w:rFonts w:ascii="Arial Narrow" w:eastAsia="Times New Roman" w:hAnsi="Arial Narrow" w:cs="Arial"/>
          <w:sz w:val="24"/>
          <w:szCs w:val="24"/>
          <w:lang w:eastAsia="es-ES"/>
        </w:rPr>
        <w:t>para las empresas a quienes la ley obliga a declarar renta a la fecha de presentación de la oferta, en caso de no estar obligado, presentar certificación escrita.</w:t>
      </w:r>
    </w:p>
    <w:p w14:paraId="43EC724B" w14:textId="793CA7C0" w:rsidR="006C656F" w:rsidRPr="00DF0084" w:rsidRDefault="006C656F">
      <w:pPr>
        <w:numPr>
          <w:ilvl w:val="0"/>
          <w:numId w:val="9"/>
        </w:numPr>
        <w:autoSpaceDE w:val="0"/>
        <w:autoSpaceDN w:val="0"/>
        <w:adjustRightInd w:val="0"/>
        <w:ind w:left="714" w:hanging="430"/>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Fotocopias de las tarjetas profesionales del contador y el revisor fiscal que hayan suscrito los estados financieros. </w:t>
      </w:r>
    </w:p>
    <w:p w14:paraId="7FEB242E" w14:textId="61A7CEFD" w:rsidR="00CB5ABE" w:rsidRPr="00DF0084" w:rsidRDefault="00093FD9">
      <w:pPr>
        <w:numPr>
          <w:ilvl w:val="0"/>
          <w:numId w:val="9"/>
        </w:numPr>
        <w:autoSpaceDE w:val="0"/>
        <w:autoSpaceDN w:val="0"/>
        <w:adjustRightInd w:val="0"/>
        <w:ind w:left="709" w:hanging="430"/>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Fotocopias de las tarjetas profesionales del contador y el revisor fiscal que hayan suscrito los estados financieros. </w:t>
      </w:r>
    </w:p>
    <w:p w14:paraId="324CA4EF" w14:textId="343BA23E" w:rsidR="00626748" w:rsidRPr="00DF0084" w:rsidRDefault="006C656F" w:rsidP="0041556B">
      <w:pPr>
        <w:autoSpaceDE w:val="0"/>
        <w:autoSpaceDN w:val="0"/>
        <w:adjustRightInd w:val="0"/>
        <w:ind w:left="357"/>
        <w:jc w:val="both"/>
        <w:rPr>
          <w:rFonts w:ascii="Arial Narrow" w:eastAsia="Times New Roman" w:hAnsi="Arial Narrow" w:cs="Arial"/>
          <w:sz w:val="24"/>
          <w:szCs w:val="24"/>
          <w:lang w:eastAsia="es-ES"/>
        </w:rPr>
      </w:pPr>
      <w:r w:rsidRPr="00DF0084">
        <w:rPr>
          <w:rFonts w:ascii="Arial Narrow" w:eastAsia="Times New Roman" w:hAnsi="Arial Narrow" w:cs="Arial"/>
          <w:b/>
          <w:bCs/>
          <w:sz w:val="24"/>
          <w:szCs w:val="24"/>
          <w:lang w:eastAsia="es-ES"/>
        </w:rPr>
        <w:t>Nota:</w:t>
      </w:r>
      <w:r w:rsidRPr="00DF0084">
        <w:rPr>
          <w:rFonts w:ascii="Arial Narrow" w:eastAsia="Times New Roman" w:hAnsi="Arial Narrow" w:cs="Arial"/>
          <w:sz w:val="24"/>
          <w:szCs w:val="24"/>
          <w:lang w:eastAsia="es-ES"/>
        </w:rPr>
        <w:t xml:space="preserve"> Las empresas que estén obligadas a presentar su información financiera bajo normas internacionales deben entregar los estados que aquí se solicitan </w:t>
      </w:r>
      <w:proofErr w:type="gramStart"/>
      <w:r w:rsidRPr="00DF0084">
        <w:rPr>
          <w:rFonts w:ascii="Arial Narrow" w:eastAsia="Times New Roman" w:hAnsi="Arial Narrow" w:cs="Arial"/>
          <w:sz w:val="24"/>
          <w:szCs w:val="24"/>
          <w:lang w:eastAsia="es-ES"/>
        </w:rPr>
        <w:t>de acuerdo a</w:t>
      </w:r>
      <w:proofErr w:type="gramEnd"/>
      <w:r w:rsidRPr="00DF0084">
        <w:rPr>
          <w:rFonts w:ascii="Arial Narrow" w:eastAsia="Times New Roman" w:hAnsi="Arial Narrow" w:cs="Arial"/>
          <w:sz w:val="24"/>
          <w:szCs w:val="24"/>
          <w:lang w:eastAsia="es-ES"/>
        </w:rPr>
        <w:t xml:space="preserve"> la norma correspondiente. </w:t>
      </w:r>
    </w:p>
    <w:p w14:paraId="3E7E27F8" w14:textId="501A9C8F" w:rsidR="29BB0B29" w:rsidRPr="00DF0084" w:rsidRDefault="29BB0B29" w:rsidP="29BB0B29">
      <w:pPr>
        <w:ind w:left="357"/>
        <w:jc w:val="both"/>
        <w:rPr>
          <w:rFonts w:ascii="Arial Narrow" w:eastAsia="Times New Roman" w:hAnsi="Arial Narrow" w:cs="Arial"/>
          <w:sz w:val="24"/>
          <w:szCs w:val="24"/>
          <w:lang w:eastAsia="es-ES"/>
        </w:rPr>
      </w:pPr>
    </w:p>
    <w:p w14:paraId="5B42202B" w14:textId="26F68A69" w:rsidR="00291DB7" w:rsidRPr="00DF0084" w:rsidRDefault="006B333C" w:rsidP="006B333C">
      <w:pPr>
        <w:pStyle w:val="Ttulo3"/>
        <w:rPr>
          <w:rFonts w:ascii="Arial Narrow" w:hAnsi="Arial Narrow"/>
          <w:color w:val="auto"/>
          <w:sz w:val="24"/>
          <w:szCs w:val="24"/>
        </w:rPr>
      </w:pPr>
      <w:bookmarkStart w:id="150" w:name="_Toc184043942"/>
      <w:r w:rsidRPr="00DF0084">
        <w:rPr>
          <w:rFonts w:ascii="Arial Narrow" w:hAnsi="Arial Narrow"/>
          <w:color w:val="auto"/>
          <w:sz w:val="24"/>
          <w:szCs w:val="24"/>
        </w:rPr>
        <w:t xml:space="preserve">3.1.3. </w:t>
      </w:r>
      <w:r w:rsidRPr="00DF0084">
        <w:rPr>
          <w:rFonts w:ascii="Arial Narrow" w:hAnsi="Arial Narrow"/>
          <w:color w:val="auto"/>
          <w:sz w:val="24"/>
          <w:szCs w:val="24"/>
        </w:rPr>
        <w:tab/>
      </w:r>
      <w:r w:rsidR="007D64D6" w:rsidRPr="00DF0084">
        <w:rPr>
          <w:rFonts w:ascii="Arial Narrow" w:hAnsi="Arial Narrow"/>
          <w:color w:val="auto"/>
          <w:sz w:val="24"/>
          <w:szCs w:val="24"/>
        </w:rPr>
        <w:t>Documentación requerida para la habilitación</w:t>
      </w:r>
      <w:r w:rsidR="00382A31" w:rsidRPr="00DF0084">
        <w:rPr>
          <w:rFonts w:ascii="Arial Narrow" w:hAnsi="Arial Narrow"/>
          <w:color w:val="auto"/>
          <w:sz w:val="24"/>
          <w:szCs w:val="24"/>
        </w:rPr>
        <w:t xml:space="preserve"> de</w:t>
      </w:r>
      <w:r w:rsidR="007D64D6" w:rsidRPr="00DF0084">
        <w:rPr>
          <w:rFonts w:ascii="Arial Narrow" w:hAnsi="Arial Narrow"/>
          <w:color w:val="auto"/>
          <w:sz w:val="24"/>
          <w:szCs w:val="24"/>
        </w:rPr>
        <w:t xml:space="preserve"> </w:t>
      </w:r>
      <w:r w:rsidR="00382A31" w:rsidRPr="00DF0084">
        <w:rPr>
          <w:rFonts w:ascii="Arial Narrow" w:hAnsi="Arial Narrow"/>
          <w:color w:val="auto"/>
          <w:sz w:val="24"/>
          <w:szCs w:val="24"/>
        </w:rPr>
        <w:t xml:space="preserve">la </w:t>
      </w:r>
      <w:r w:rsidR="007D64D6" w:rsidRPr="00DF0084">
        <w:rPr>
          <w:rFonts w:ascii="Arial Narrow" w:hAnsi="Arial Narrow"/>
          <w:color w:val="auto"/>
          <w:sz w:val="24"/>
          <w:szCs w:val="24"/>
        </w:rPr>
        <w:t xml:space="preserve">Capacidad </w:t>
      </w:r>
      <w:r w:rsidR="000B63F8" w:rsidRPr="00DF0084">
        <w:rPr>
          <w:rFonts w:ascii="Arial Narrow" w:hAnsi="Arial Narrow"/>
          <w:color w:val="auto"/>
          <w:sz w:val="24"/>
          <w:szCs w:val="24"/>
        </w:rPr>
        <w:t xml:space="preserve">organizacional </w:t>
      </w:r>
      <w:r w:rsidR="003D076C" w:rsidRPr="00DF0084">
        <w:rPr>
          <w:rFonts w:ascii="Arial Narrow" w:hAnsi="Arial Narrow"/>
          <w:color w:val="auto"/>
          <w:sz w:val="24"/>
          <w:szCs w:val="24"/>
        </w:rPr>
        <w:t>del Proponente.</w:t>
      </w:r>
      <w:bookmarkStart w:id="151" w:name="_Toc143155738"/>
      <w:bookmarkStart w:id="152" w:name="_Toc155738073"/>
      <w:bookmarkStart w:id="153" w:name="_Toc173240682"/>
      <w:bookmarkEnd w:id="150"/>
    </w:p>
    <w:p w14:paraId="55C9BFC9" w14:textId="3BA1C167" w:rsidR="000B63F8" w:rsidRPr="00DF0084" w:rsidRDefault="008D1A81" w:rsidP="00DC0002">
      <w:pPr>
        <w:rPr>
          <w:rFonts w:ascii="Arial Narrow" w:hAnsi="Arial Narrow"/>
          <w:sz w:val="24"/>
          <w:szCs w:val="24"/>
          <w:lang w:eastAsia="es-ES"/>
        </w:rPr>
      </w:pPr>
      <w:r w:rsidRPr="00DF0084">
        <w:rPr>
          <w:rFonts w:ascii="Arial Narrow" w:hAnsi="Arial Narrow"/>
          <w:sz w:val="24"/>
          <w:szCs w:val="24"/>
          <w:lang w:eastAsia="es-ES"/>
        </w:rPr>
        <w:t>L</w:t>
      </w:r>
      <w:r w:rsidR="00CA6FA6" w:rsidRPr="00DF0084">
        <w:rPr>
          <w:rFonts w:ascii="Arial Narrow" w:hAnsi="Arial Narrow"/>
          <w:sz w:val="24"/>
          <w:szCs w:val="24"/>
          <w:lang w:eastAsia="es-ES"/>
        </w:rPr>
        <w:t xml:space="preserve">os datos </w:t>
      </w:r>
      <w:r w:rsidR="000B63F8" w:rsidRPr="00DF0084">
        <w:rPr>
          <w:rFonts w:ascii="Arial Narrow" w:hAnsi="Arial Narrow"/>
          <w:sz w:val="24"/>
          <w:szCs w:val="24"/>
          <w:lang w:eastAsia="es-ES"/>
        </w:rPr>
        <w:t>requerid</w:t>
      </w:r>
      <w:r w:rsidR="00CA6FA6" w:rsidRPr="00DF0084">
        <w:rPr>
          <w:rFonts w:ascii="Arial Narrow" w:hAnsi="Arial Narrow"/>
          <w:sz w:val="24"/>
          <w:szCs w:val="24"/>
          <w:lang w:eastAsia="es-ES"/>
        </w:rPr>
        <w:t>os</w:t>
      </w:r>
      <w:r w:rsidR="000B63F8" w:rsidRPr="00DF0084">
        <w:rPr>
          <w:rFonts w:ascii="Arial Narrow" w:hAnsi="Arial Narrow"/>
          <w:sz w:val="24"/>
          <w:szCs w:val="24"/>
          <w:lang w:eastAsia="es-ES"/>
        </w:rPr>
        <w:t xml:space="preserve"> para esta habilitación </w:t>
      </w:r>
      <w:r w:rsidR="00CA6FA6" w:rsidRPr="00DF0084">
        <w:rPr>
          <w:rFonts w:ascii="Arial Narrow" w:hAnsi="Arial Narrow"/>
          <w:sz w:val="24"/>
          <w:szCs w:val="24"/>
          <w:lang w:eastAsia="es-ES"/>
        </w:rPr>
        <w:t>se incluye</w:t>
      </w:r>
      <w:r w:rsidR="008A486B" w:rsidRPr="00DF0084">
        <w:rPr>
          <w:rFonts w:ascii="Arial Narrow" w:hAnsi="Arial Narrow"/>
          <w:sz w:val="24"/>
          <w:szCs w:val="24"/>
          <w:lang w:eastAsia="es-ES"/>
        </w:rPr>
        <w:t>n</w:t>
      </w:r>
      <w:r w:rsidR="00CA6FA6" w:rsidRPr="00DF0084">
        <w:rPr>
          <w:rFonts w:ascii="Arial Narrow" w:hAnsi="Arial Narrow"/>
          <w:sz w:val="24"/>
          <w:szCs w:val="24"/>
          <w:lang w:eastAsia="es-ES"/>
        </w:rPr>
        <w:t xml:space="preserve"> en</w:t>
      </w:r>
      <w:r w:rsidR="000B63F8" w:rsidRPr="00DF0084">
        <w:rPr>
          <w:rFonts w:ascii="Arial Narrow" w:hAnsi="Arial Narrow"/>
          <w:sz w:val="24"/>
          <w:szCs w:val="24"/>
          <w:lang w:eastAsia="es-ES"/>
        </w:rPr>
        <w:t xml:space="preserve"> l</w:t>
      </w:r>
      <w:r w:rsidR="00BF6112" w:rsidRPr="00DF0084">
        <w:rPr>
          <w:rFonts w:ascii="Arial Narrow" w:hAnsi="Arial Narrow"/>
          <w:sz w:val="24"/>
          <w:szCs w:val="24"/>
          <w:lang w:eastAsia="es-ES"/>
        </w:rPr>
        <w:t xml:space="preserve">os </w:t>
      </w:r>
      <w:r w:rsidR="000B63F8" w:rsidRPr="00DF0084">
        <w:rPr>
          <w:rFonts w:ascii="Arial Narrow" w:hAnsi="Arial Narrow"/>
          <w:sz w:val="24"/>
          <w:szCs w:val="24"/>
          <w:lang w:eastAsia="es-ES"/>
        </w:rPr>
        <w:t>document</w:t>
      </w:r>
      <w:r w:rsidR="00CA6FA6" w:rsidRPr="00DF0084">
        <w:rPr>
          <w:rFonts w:ascii="Arial Narrow" w:hAnsi="Arial Narrow"/>
          <w:sz w:val="24"/>
          <w:szCs w:val="24"/>
          <w:lang w:eastAsia="es-ES"/>
        </w:rPr>
        <w:t xml:space="preserve">os </w:t>
      </w:r>
      <w:r w:rsidR="000B63F8" w:rsidRPr="00DF0084">
        <w:rPr>
          <w:rFonts w:ascii="Arial Narrow" w:hAnsi="Arial Narrow"/>
          <w:sz w:val="24"/>
          <w:szCs w:val="24"/>
          <w:lang w:eastAsia="es-ES"/>
        </w:rPr>
        <w:t>financier</w:t>
      </w:r>
      <w:r w:rsidR="00CA6FA6" w:rsidRPr="00DF0084">
        <w:rPr>
          <w:rFonts w:ascii="Arial Narrow" w:hAnsi="Arial Narrow"/>
          <w:sz w:val="24"/>
          <w:szCs w:val="24"/>
          <w:lang w:eastAsia="es-ES"/>
        </w:rPr>
        <w:t>os relacionados en e</w:t>
      </w:r>
      <w:r w:rsidR="000B63F8" w:rsidRPr="00DF0084">
        <w:rPr>
          <w:rFonts w:ascii="Arial Narrow" w:hAnsi="Arial Narrow"/>
          <w:sz w:val="24"/>
          <w:szCs w:val="24"/>
          <w:lang w:eastAsia="es-ES"/>
        </w:rPr>
        <w:t xml:space="preserve">l numeral </w:t>
      </w:r>
      <w:proofErr w:type="gramStart"/>
      <w:r w:rsidR="000B63F8" w:rsidRPr="00DF0084">
        <w:rPr>
          <w:rFonts w:ascii="Arial Narrow" w:hAnsi="Arial Narrow"/>
          <w:sz w:val="24"/>
          <w:szCs w:val="24"/>
          <w:lang w:eastAsia="es-ES"/>
        </w:rPr>
        <w:t>( 3.1.2</w:t>
      </w:r>
      <w:proofErr w:type="gramEnd"/>
      <w:r w:rsidR="000B63F8" w:rsidRPr="00DF0084">
        <w:rPr>
          <w:rFonts w:ascii="Arial Narrow" w:hAnsi="Arial Narrow"/>
          <w:sz w:val="24"/>
          <w:szCs w:val="24"/>
          <w:lang w:eastAsia="es-ES"/>
        </w:rPr>
        <w:t xml:space="preserve">). </w:t>
      </w:r>
    </w:p>
    <w:p w14:paraId="4A9744BE" w14:textId="710BF893" w:rsidR="000B63F8" w:rsidRPr="00DF0084" w:rsidRDefault="006B333C" w:rsidP="006B333C">
      <w:pPr>
        <w:pStyle w:val="Ttulo3"/>
        <w:rPr>
          <w:rFonts w:ascii="Arial Narrow" w:hAnsi="Arial Narrow"/>
          <w:color w:val="auto"/>
          <w:sz w:val="24"/>
          <w:szCs w:val="24"/>
        </w:rPr>
      </w:pPr>
      <w:bookmarkStart w:id="154" w:name="_Toc184043943"/>
      <w:r w:rsidRPr="00DF0084">
        <w:rPr>
          <w:rFonts w:ascii="Arial Narrow" w:hAnsi="Arial Narrow"/>
          <w:color w:val="auto"/>
          <w:sz w:val="24"/>
          <w:szCs w:val="24"/>
        </w:rPr>
        <w:t>3.1.4.</w:t>
      </w:r>
      <w:r w:rsidRPr="00DF0084">
        <w:rPr>
          <w:rFonts w:ascii="Arial Narrow" w:hAnsi="Arial Narrow"/>
          <w:color w:val="auto"/>
          <w:sz w:val="24"/>
          <w:szCs w:val="24"/>
        </w:rPr>
        <w:tab/>
      </w:r>
      <w:r w:rsidRPr="00DF0084">
        <w:rPr>
          <w:rFonts w:ascii="Arial Narrow" w:hAnsi="Arial Narrow"/>
          <w:color w:val="auto"/>
          <w:sz w:val="24"/>
          <w:szCs w:val="24"/>
        </w:rPr>
        <w:tab/>
      </w:r>
      <w:r w:rsidR="000B63F8" w:rsidRPr="00DF0084">
        <w:rPr>
          <w:rFonts w:ascii="Arial Narrow" w:hAnsi="Arial Narrow"/>
          <w:color w:val="auto"/>
          <w:sz w:val="24"/>
          <w:szCs w:val="24"/>
        </w:rPr>
        <w:t>Documentación requerida para la habilitación de la Capacidad Residual del Proponente.</w:t>
      </w:r>
      <w:bookmarkEnd w:id="154"/>
    </w:p>
    <w:p w14:paraId="2990BAEE" w14:textId="61E33DC8" w:rsidR="00AB0C81" w:rsidRPr="00DF0084" w:rsidRDefault="00291DB7">
      <w:pPr>
        <w:pStyle w:val="Prrafodelista"/>
        <w:numPr>
          <w:ilvl w:val="0"/>
          <w:numId w:val="23"/>
        </w:numPr>
        <w:ind w:left="426"/>
        <w:jc w:val="both"/>
        <w:rPr>
          <w:rFonts w:ascii="Arial Narrow" w:eastAsia="Times New Roman" w:hAnsi="Arial Narrow" w:cs="Arial"/>
          <w:sz w:val="24"/>
          <w:szCs w:val="24"/>
          <w:lang w:eastAsia="de-DE"/>
        </w:rPr>
      </w:pPr>
      <w:r w:rsidRPr="00DF0084">
        <w:rPr>
          <w:rFonts w:ascii="Arial Narrow" w:eastAsia="Times New Roman" w:hAnsi="Arial Narrow" w:cs="Arial"/>
          <w:b/>
          <w:bCs/>
          <w:sz w:val="24"/>
          <w:szCs w:val="24"/>
          <w:lang w:eastAsia="de-DE"/>
        </w:rPr>
        <w:t>CERTIFICACIÓN DE MEJOR INGRESO OPERACIONAL</w:t>
      </w:r>
      <w:proofErr w:type="gramStart"/>
      <w:r w:rsidR="0082385D" w:rsidRPr="00DF0084">
        <w:rPr>
          <w:rFonts w:ascii="Arial Narrow" w:eastAsia="Times New Roman" w:hAnsi="Arial Narrow" w:cs="Arial"/>
          <w:b/>
          <w:bCs/>
          <w:sz w:val="24"/>
          <w:szCs w:val="24"/>
          <w:lang w:eastAsia="de-DE"/>
        </w:rPr>
        <w:t>:</w:t>
      </w:r>
      <w:r w:rsidR="005B6571" w:rsidRPr="00DF0084">
        <w:rPr>
          <w:rFonts w:ascii="Arial Narrow" w:eastAsia="Times New Roman" w:hAnsi="Arial Narrow" w:cs="Arial"/>
          <w:b/>
          <w:bCs/>
          <w:sz w:val="24"/>
          <w:szCs w:val="24"/>
          <w:lang w:eastAsia="de-DE"/>
        </w:rPr>
        <w:t xml:space="preserve"> </w:t>
      </w:r>
      <w:r w:rsidR="00AB0C81" w:rsidRPr="00DF0084">
        <w:rPr>
          <w:rFonts w:ascii="Arial Narrow" w:eastAsia="Times New Roman" w:hAnsi="Arial Narrow" w:cs="Arial"/>
          <w:b/>
          <w:bCs/>
          <w:sz w:val="24"/>
          <w:szCs w:val="24"/>
          <w:lang w:eastAsia="de-DE"/>
        </w:rPr>
        <w:t>.</w:t>
      </w:r>
      <w:proofErr w:type="gramEnd"/>
      <w:r w:rsidR="00AB0C81" w:rsidRPr="00DF0084">
        <w:rPr>
          <w:rFonts w:ascii="Arial Narrow" w:eastAsia="Times New Roman" w:hAnsi="Arial Narrow" w:cs="Arial"/>
          <w:b/>
          <w:bCs/>
          <w:sz w:val="24"/>
          <w:szCs w:val="24"/>
          <w:lang w:eastAsia="de-DE"/>
        </w:rPr>
        <w:t xml:space="preserve"> </w:t>
      </w:r>
      <w:r w:rsidR="007D3408" w:rsidRPr="00DF0084">
        <w:rPr>
          <w:rFonts w:ascii="Arial Narrow" w:eastAsia="Times New Roman" w:hAnsi="Arial Narrow" w:cs="Arial"/>
          <w:sz w:val="24"/>
          <w:szCs w:val="24"/>
          <w:lang w:eastAsia="de-DE"/>
        </w:rPr>
        <w:t>Representa la Capacidad de Organización (CO) en pesos colombianos y</w:t>
      </w:r>
      <w:r w:rsidR="007D3408" w:rsidRPr="00DF0084">
        <w:rPr>
          <w:rFonts w:ascii="Arial Narrow" w:eastAsia="Times New Roman" w:hAnsi="Arial Narrow" w:cs="Arial"/>
          <w:b/>
          <w:bCs/>
          <w:sz w:val="24"/>
          <w:szCs w:val="24"/>
          <w:lang w:eastAsia="de-DE"/>
        </w:rPr>
        <w:t xml:space="preserve"> c</w:t>
      </w:r>
      <w:r w:rsidR="00AB0C81" w:rsidRPr="00DF0084">
        <w:rPr>
          <w:rFonts w:ascii="Arial Narrow" w:eastAsia="Times New Roman" w:hAnsi="Arial Narrow" w:cs="Arial"/>
          <w:sz w:val="24"/>
          <w:szCs w:val="24"/>
          <w:lang w:eastAsia="de-DE"/>
        </w:rPr>
        <w:t>orresponde al “Mejor ingreso operacional de los últimos cinco (5) años presentado en el Estado de Resultados”, suscrito por su representante legal, contador y su revisor fiscal si el proponente está obligado a tenerlo, o por el contador o su auditor externo, donde se especifica el mejor ingreso operacional de los últimos cinco (5) años.</w:t>
      </w:r>
    </w:p>
    <w:p w14:paraId="7312EC79" w14:textId="3060043E" w:rsidR="003F2BEA" w:rsidRPr="00DF0084" w:rsidRDefault="002F2F0B">
      <w:pPr>
        <w:pStyle w:val="Prrafodelista"/>
        <w:numPr>
          <w:ilvl w:val="0"/>
          <w:numId w:val="23"/>
        </w:numPr>
        <w:ind w:left="426"/>
        <w:jc w:val="both"/>
        <w:rPr>
          <w:rFonts w:ascii="Arial Narrow" w:eastAsia="Times New Roman" w:hAnsi="Arial Narrow" w:cs="Arial"/>
          <w:sz w:val="24"/>
          <w:szCs w:val="24"/>
          <w:lang w:eastAsia="de-DE"/>
        </w:rPr>
      </w:pPr>
      <w:r w:rsidRPr="00DF0084">
        <w:rPr>
          <w:rFonts w:ascii="Arial Narrow" w:eastAsia="Times New Roman" w:hAnsi="Arial Narrow" w:cs="Arial"/>
          <w:b/>
          <w:bCs/>
          <w:sz w:val="24"/>
          <w:szCs w:val="24"/>
          <w:lang w:eastAsia="de-DE"/>
        </w:rPr>
        <w:t>ANEXO 11 FORMATO EXPERIENCIA CAPACIDAD RESIDUAL</w:t>
      </w:r>
      <w:r w:rsidR="009B4910" w:rsidRPr="00DF0084">
        <w:rPr>
          <w:rFonts w:ascii="Arial Narrow" w:eastAsia="Times New Roman" w:hAnsi="Arial Narrow" w:cs="Arial"/>
          <w:b/>
          <w:bCs/>
          <w:sz w:val="24"/>
          <w:szCs w:val="24"/>
          <w:lang w:eastAsia="de-DE"/>
        </w:rPr>
        <w:t xml:space="preserve"> (E)</w:t>
      </w:r>
      <w:r w:rsidR="005B6571" w:rsidRPr="00DF0084">
        <w:rPr>
          <w:rFonts w:ascii="Arial Narrow" w:eastAsia="Times New Roman" w:hAnsi="Arial Narrow" w:cs="Arial"/>
          <w:b/>
          <w:bCs/>
          <w:sz w:val="24"/>
          <w:szCs w:val="24"/>
          <w:lang w:eastAsia="de-DE"/>
        </w:rPr>
        <w:t>.</w:t>
      </w:r>
      <w:r w:rsidR="009B4910" w:rsidRPr="00DF0084">
        <w:rPr>
          <w:rFonts w:ascii="Arial Narrow" w:eastAsia="Times New Roman" w:hAnsi="Arial Narrow" w:cs="Arial"/>
          <w:b/>
          <w:bCs/>
          <w:sz w:val="24"/>
          <w:szCs w:val="24"/>
          <w:lang w:eastAsia="de-DE"/>
        </w:rPr>
        <w:t xml:space="preserve"> </w:t>
      </w:r>
      <w:r w:rsidR="00BF6112" w:rsidRPr="00DF0084">
        <w:rPr>
          <w:rFonts w:ascii="Arial Narrow" w:eastAsia="Times New Roman" w:hAnsi="Arial Narrow" w:cs="Arial"/>
          <w:sz w:val="24"/>
          <w:szCs w:val="24"/>
          <w:lang w:eastAsia="de-DE"/>
        </w:rPr>
        <w:t>R</w:t>
      </w:r>
      <w:r w:rsidR="009B4910" w:rsidRPr="00DF0084">
        <w:rPr>
          <w:rFonts w:ascii="Arial Narrow" w:eastAsia="Times New Roman" w:hAnsi="Arial Narrow" w:cs="Arial"/>
          <w:sz w:val="24"/>
          <w:szCs w:val="24"/>
          <w:lang w:eastAsia="de-DE"/>
        </w:rPr>
        <w:t xml:space="preserve">elaciona </w:t>
      </w:r>
      <w:r w:rsidR="00BF6112" w:rsidRPr="00DF0084">
        <w:rPr>
          <w:rFonts w:ascii="Arial Narrow" w:eastAsia="Times New Roman" w:hAnsi="Arial Narrow" w:cs="Arial"/>
          <w:sz w:val="24"/>
          <w:szCs w:val="24"/>
          <w:lang w:eastAsia="de-DE"/>
        </w:rPr>
        <w:t xml:space="preserve">la experiencia de los oferentes </w:t>
      </w:r>
      <w:r w:rsidR="00CA6FA6" w:rsidRPr="00DF0084">
        <w:rPr>
          <w:rFonts w:ascii="Arial Narrow" w:eastAsia="Times New Roman" w:hAnsi="Arial Narrow" w:cs="Arial"/>
          <w:sz w:val="24"/>
          <w:szCs w:val="24"/>
          <w:lang w:eastAsia="de-DE"/>
        </w:rPr>
        <w:t>en contratos de obra</w:t>
      </w:r>
      <w:r w:rsidR="0082385D" w:rsidRPr="00DF0084">
        <w:rPr>
          <w:rFonts w:ascii="Arial Narrow" w:eastAsia="Times New Roman" w:hAnsi="Arial Narrow" w:cs="Arial"/>
          <w:sz w:val="24"/>
          <w:szCs w:val="24"/>
          <w:lang w:eastAsia="de-DE"/>
        </w:rPr>
        <w:t xml:space="preserve"> </w:t>
      </w:r>
      <w:r w:rsidR="009B4910" w:rsidRPr="00DF0084">
        <w:rPr>
          <w:rFonts w:ascii="Arial Narrow" w:eastAsia="Times New Roman" w:hAnsi="Arial Narrow" w:cs="Arial"/>
          <w:sz w:val="24"/>
          <w:szCs w:val="24"/>
          <w:lang w:eastAsia="de-DE"/>
        </w:rPr>
        <w:t>inscritos en el</w:t>
      </w:r>
      <w:r w:rsidR="009B4910" w:rsidRPr="00DF0084">
        <w:rPr>
          <w:rFonts w:ascii="Arial Narrow" w:eastAsia="Times New Roman" w:hAnsi="Arial Narrow" w:cs="Arial"/>
          <w:b/>
          <w:bCs/>
          <w:sz w:val="24"/>
          <w:szCs w:val="24"/>
          <w:lang w:eastAsia="de-DE"/>
        </w:rPr>
        <w:t xml:space="preserve"> </w:t>
      </w:r>
      <w:r w:rsidR="005B6571" w:rsidRPr="00DF0084">
        <w:rPr>
          <w:rFonts w:ascii="Arial Narrow" w:eastAsia="Times New Roman" w:hAnsi="Arial Narrow" w:cs="Arial"/>
          <w:sz w:val="24"/>
          <w:szCs w:val="24"/>
          <w:lang w:eastAsia="de-DE"/>
        </w:rPr>
        <w:t>RUP</w:t>
      </w:r>
      <w:r w:rsidR="009B4910" w:rsidRPr="00DF0084">
        <w:rPr>
          <w:rFonts w:ascii="Arial Narrow" w:eastAsia="Times New Roman" w:hAnsi="Arial Narrow" w:cs="Arial"/>
          <w:sz w:val="24"/>
          <w:szCs w:val="24"/>
          <w:lang w:eastAsia="de-DE"/>
        </w:rPr>
        <w:t xml:space="preserve">, </w:t>
      </w:r>
      <w:r w:rsidR="005B6571" w:rsidRPr="00DF0084">
        <w:rPr>
          <w:rFonts w:ascii="Arial Narrow" w:eastAsia="Times New Roman" w:hAnsi="Arial Narrow" w:cs="Arial"/>
          <w:sz w:val="24"/>
          <w:szCs w:val="24"/>
          <w:lang w:eastAsia="de-DE"/>
        </w:rPr>
        <w:t>segmento 72 “Servicios de Edificación, Construcción de Instalaciones y Mantenimiento” del Clasificador de Bienes y Servicios</w:t>
      </w:r>
      <w:r w:rsidR="009B4910" w:rsidRPr="00DF0084">
        <w:rPr>
          <w:rFonts w:ascii="Arial Narrow" w:eastAsia="Times New Roman" w:hAnsi="Arial Narrow" w:cs="Arial"/>
          <w:sz w:val="24"/>
          <w:szCs w:val="24"/>
          <w:lang w:eastAsia="de-DE"/>
        </w:rPr>
        <w:t xml:space="preserve">. </w:t>
      </w:r>
    </w:p>
    <w:p w14:paraId="5AF81A36" w14:textId="4BA20047" w:rsidR="002F2F0B" w:rsidRPr="00DF0084" w:rsidRDefault="002F2F0B">
      <w:pPr>
        <w:pStyle w:val="Prrafodelista"/>
        <w:numPr>
          <w:ilvl w:val="0"/>
          <w:numId w:val="23"/>
        </w:numPr>
        <w:ind w:left="426"/>
        <w:jc w:val="both"/>
        <w:rPr>
          <w:rFonts w:ascii="Arial Narrow" w:eastAsia="Times New Roman" w:hAnsi="Arial Narrow" w:cs="Arial"/>
          <w:sz w:val="24"/>
          <w:szCs w:val="24"/>
          <w:lang w:eastAsia="de-DE"/>
        </w:rPr>
      </w:pPr>
      <w:r w:rsidRPr="00DF0084">
        <w:rPr>
          <w:rFonts w:ascii="Arial Narrow" w:eastAsia="Times New Roman" w:hAnsi="Arial Narrow" w:cs="Arial"/>
          <w:b/>
          <w:bCs/>
          <w:sz w:val="24"/>
          <w:szCs w:val="24"/>
          <w:lang w:eastAsia="de-DE"/>
        </w:rPr>
        <w:t>ANEXO 12 FORMATO CAPACIDAD TÉCNICA.</w:t>
      </w:r>
      <w:r w:rsidR="003F2BEA" w:rsidRPr="00DF0084">
        <w:rPr>
          <w:rFonts w:ascii="Arial Narrow" w:eastAsia="Times New Roman" w:hAnsi="Arial Narrow" w:cs="Arial"/>
          <w:b/>
          <w:bCs/>
          <w:sz w:val="24"/>
          <w:szCs w:val="24"/>
          <w:lang w:eastAsia="de-DE"/>
        </w:rPr>
        <w:t xml:space="preserve"> </w:t>
      </w:r>
      <w:r w:rsidR="003F2BEA" w:rsidRPr="00DF0084">
        <w:rPr>
          <w:rFonts w:ascii="Arial Narrow" w:eastAsia="Times New Roman" w:hAnsi="Arial Narrow" w:cs="Arial"/>
          <w:sz w:val="24"/>
          <w:szCs w:val="24"/>
          <w:lang w:eastAsia="de-DE"/>
        </w:rPr>
        <w:t xml:space="preserve">La capacidad técnica (CT) se asigna teniendo en cuenta </w:t>
      </w:r>
      <w:r w:rsidR="00537DC5" w:rsidRPr="00DF0084">
        <w:rPr>
          <w:rFonts w:ascii="Arial Narrow" w:eastAsia="Times New Roman" w:hAnsi="Arial Narrow" w:cs="Arial"/>
          <w:sz w:val="24"/>
          <w:szCs w:val="24"/>
          <w:lang w:eastAsia="de-DE"/>
        </w:rPr>
        <w:t>la información suministrada por los oferentes en este anexo respecto al</w:t>
      </w:r>
      <w:r w:rsidR="003F2BEA" w:rsidRPr="00DF0084">
        <w:rPr>
          <w:rFonts w:ascii="Arial Narrow" w:eastAsia="Times New Roman" w:hAnsi="Arial Narrow" w:cs="Arial"/>
          <w:sz w:val="24"/>
          <w:szCs w:val="24"/>
          <w:lang w:eastAsia="de-DE"/>
        </w:rPr>
        <w:t xml:space="preserve"> número de socios y profesionales de la arquitectura, ingeniería vinculados mediante una relación laboral o contractual conforme a la cual desarrollen actividades relacionadas directamente a la construcción.</w:t>
      </w:r>
      <w:r w:rsidR="0082385D" w:rsidRPr="00DF0084">
        <w:rPr>
          <w:rFonts w:ascii="Arial Narrow" w:eastAsia="Times New Roman" w:hAnsi="Arial Narrow" w:cs="Arial"/>
          <w:sz w:val="24"/>
          <w:szCs w:val="24"/>
          <w:lang w:eastAsia="de-DE"/>
        </w:rPr>
        <w:t xml:space="preserve"> </w:t>
      </w:r>
    </w:p>
    <w:p w14:paraId="5218193E" w14:textId="51D59C15" w:rsidR="008A5BDF" w:rsidRPr="00DF0084" w:rsidRDefault="002F2F0B">
      <w:pPr>
        <w:pStyle w:val="Prrafodelista"/>
        <w:numPr>
          <w:ilvl w:val="0"/>
          <w:numId w:val="23"/>
        </w:numPr>
        <w:ind w:left="426"/>
        <w:jc w:val="both"/>
        <w:rPr>
          <w:rFonts w:ascii="Arial Narrow" w:eastAsia="Times New Roman" w:hAnsi="Arial Narrow" w:cs="Arial"/>
          <w:b/>
          <w:bCs/>
          <w:sz w:val="24"/>
          <w:szCs w:val="24"/>
          <w:lang w:eastAsia="de-DE"/>
        </w:rPr>
      </w:pPr>
      <w:r w:rsidRPr="00DF0084">
        <w:rPr>
          <w:rFonts w:ascii="Arial Narrow" w:eastAsia="Times New Roman" w:hAnsi="Arial Narrow" w:cs="Arial"/>
          <w:b/>
          <w:bCs/>
          <w:sz w:val="24"/>
          <w:szCs w:val="24"/>
          <w:lang w:eastAsia="de-DE"/>
        </w:rPr>
        <w:t xml:space="preserve">ANEXO </w:t>
      </w:r>
      <w:proofErr w:type="gramStart"/>
      <w:r w:rsidRPr="00DF0084">
        <w:rPr>
          <w:rFonts w:ascii="Arial Narrow" w:eastAsia="Times New Roman" w:hAnsi="Arial Narrow" w:cs="Arial"/>
          <w:b/>
          <w:bCs/>
          <w:sz w:val="24"/>
          <w:szCs w:val="24"/>
          <w:lang w:eastAsia="de-DE"/>
        </w:rPr>
        <w:t>13  FORMATO</w:t>
      </w:r>
      <w:proofErr w:type="gramEnd"/>
      <w:r w:rsidRPr="00DF0084">
        <w:rPr>
          <w:rFonts w:ascii="Arial Narrow" w:eastAsia="Times New Roman" w:hAnsi="Arial Narrow" w:cs="Arial"/>
          <w:b/>
          <w:bCs/>
          <w:sz w:val="24"/>
          <w:szCs w:val="24"/>
          <w:lang w:eastAsia="de-DE"/>
        </w:rPr>
        <w:t xml:space="preserve"> SALDOS CONTRATOS DE OBRA EN EJECUCIÓN (SCE)</w:t>
      </w:r>
      <w:r w:rsidR="003F2BEA" w:rsidRPr="00DF0084">
        <w:rPr>
          <w:rFonts w:ascii="Arial Narrow" w:eastAsia="Times New Roman" w:hAnsi="Arial Narrow" w:cs="Arial"/>
          <w:b/>
          <w:bCs/>
          <w:sz w:val="24"/>
          <w:szCs w:val="24"/>
          <w:lang w:eastAsia="de-DE"/>
        </w:rPr>
        <w:t>.</w:t>
      </w:r>
      <w:r w:rsidR="003F2BEA" w:rsidRPr="00DF0084">
        <w:rPr>
          <w:rFonts w:ascii="Arial Narrow" w:hAnsi="Arial Narrow"/>
          <w:sz w:val="24"/>
          <w:szCs w:val="24"/>
        </w:rPr>
        <w:t xml:space="preserve"> </w:t>
      </w:r>
      <w:r w:rsidR="003F2BEA" w:rsidRPr="00DF0084">
        <w:rPr>
          <w:rFonts w:ascii="Arial Narrow" w:eastAsia="Times New Roman" w:hAnsi="Arial Narrow" w:cs="Arial"/>
          <w:sz w:val="24"/>
          <w:szCs w:val="24"/>
          <w:lang w:eastAsia="de-DE"/>
        </w:rPr>
        <w:t>El proponente debe presentar un certificado suscrito por su representante legal y su revisor fiscal, Anexo 13</w:t>
      </w:r>
      <w:r w:rsidR="003F2BEA" w:rsidRPr="00DF0084">
        <w:rPr>
          <w:rFonts w:ascii="Arial Narrow" w:eastAsia="Times New Roman" w:hAnsi="Arial Narrow" w:cs="Arial"/>
          <w:b/>
          <w:bCs/>
          <w:sz w:val="24"/>
          <w:szCs w:val="24"/>
          <w:lang w:eastAsia="de-DE"/>
        </w:rPr>
        <w:t xml:space="preserve">  </w:t>
      </w:r>
      <w:r w:rsidR="003F2BEA" w:rsidRPr="00DF0084">
        <w:rPr>
          <w:rFonts w:ascii="Arial Narrow" w:eastAsia="Times New Roman" w:hAnsi="Arial Narrow" w:cs="Arial"/>
          <w:sz w:val="24"/>
          <w:szCs w:val="24"/>
          <w:lang w:eastAsia="de-DE"/>
        </w:rPr>
        <w:t xml:space="preserve">FORMATO SALDOS CONTRATOS DE OBRA EN EJECUCIÓN (SCE), si el proponente está obligado a tenerlo, o por el contador o su auditor independiente, el cual contenga la lista de los </w:t>
      </w:r>
      <w:r w:rsidR="003F2BEA" w:rsidRPr="00DF0084">
        <w:rPr>
          <w:rFonts w:ascii="Arial Narrow" w:eastAsia="Times New Roman" w:hAnsi="Arial Narrow" w:cs="Arial"/>
          <w:sz w:val="24"/>
          <w:szCs w:val="24"/>
          <w:lang w:eastAsia="de-DE"/>
        </w:rPr>
        <w:lastRenderedPageBreak/>
        <w:t>Contratos en Ejecución, tanto a nivel nacional como internacional, indicando: (1) el valor del contrato; (2) el plazo del contrato en meses; (3) la fecha de inicio de las obras objeto del contrato, día, mes, año; (4) si la obra la ejecuta un consorcio,  sociedad de propósito especial, junto con el porcentaje de participación del oferente que presenta el certificado; (5) si el contrato se encuentra suspendido, y si es así, la fecha de suspensión. Si el proponente no tiene Contratos en Ejecución, en el certificado debe constar expresamente esa circunstancia</w:t>
      </w:r>
      <w:r w:rsidR="003F2BEA" w:rsidRPr="00DF0084">
        <w:rPr>
          <w:rFonts w:ascii="Arial Narrow" w:eastAsia="Times New Roman" w:hAnsi="Arial Narrow" w:cs="Arial"/>
          <w:b/>
          <w:bCs/>
          <w:sz w:val="24"/>
          <w:szCs w:val="24"/>
          <w:lang w:eastAsia="de-DE"/>
        </w:rPr>
        <w:t>.</w:t>
      </w:r>
    </w:p>
    <w:p w14:paraId="67215562" w14:textId="18BEE00F" w:rsidR="00AC597A" w:rsidRPr="00DF0084" w:rsidRDefault="00AC597A" w:rsidP="005B1258">
      <w:pPr>
        <w:pStyle w:val="Ttulo3"/>
        <w:rPr>
          <w:rFonts w:ascii="Arial Narrow" w:hAnsi="Arial Narrow"/>
          <w:color w:val="auto"/>
          <w:sz w:val="24"/>
          <w:szCs w:val="24"/>
        </w:rPr>
      </w:pPr>
      <w:bookmarkStart w:id="155" w:name="_Toc184043944"/>
      <w:r w:rsidRPr="00DF0084">
        <w:rPr>
          <w:rFonts w:ascii="Arial Narrow" w:hAnsi="Arial Narrow"/>
          <w:color w:val="auto"/>
          <w:sz w:val="24"/>
          <w:szCs w:val="24"/>
        </w:rPr>
        <w:t>3.1.</w:t>
      </w:r>
      <w:r w:rsidR="00E53E31" w:rsidRPr="00DF0084">
        <w:rPr>
          <w:rFonts w:ascii="Arial Narrow" w:hAnsi="Arial Narrow"/>
          <w:color w:val="auto"/>
          <w:sz w:val="24"/>
          <w:szCs w:val="24"/>
        </w:rPr>
        <w:t>5</w:t>
      </w:r>
      <w:r w:rsidRPr="00DF0084">
        <w:rPr>
          <w:rFonts w:ascii="Arial Narrow" w:hAnsi="Arial Narrow"/>
          <w:color w:val="auto"/>
          <w:sz w:val="24"/>
          <w:szCs w:val="24"/>
        </w:rPr>
        <w:t xml:space="preserve">. </w:t>
      </w:r>
      <w:r w:rsidR="0059467B" w:rsidRPr="00DF0084">
        <w:rPr>
          <w:rFonts w:ascii="Arial Narrow" w:hAnsi="Arial Narrow"/>
          <w:color w:val="auto"/>
          <w:sz w:val="24"/>
          <w:szCs w:val="24"/>
        </w:rPr>
        <w:t xml:space="preserve">     </w:t>
      </w:r>
      <w:r w:rsidRPr="00DF0084">
        <w:rPr>
          <w:rFonts w:ascii="Arial Narrow" w:hAnsi="Arial Narrow"/>
          <w:color w:val="auto"/>
          <w:sz w:val="24"/>
          <w:szCs w:val="24"/>
        </w:rPr>
        <w:t xml:space="preserve">Documentación requerida para la </w:t>
      </w:r>
      <w:r w:rsidR="0022126B" w:rsidRPr="00DF0084">
        <w:rPr>
          <w:rFonts w:ascii="Arial Narrow" w:hAnsi="Arial Narrow"/>
          <w:color w:val="auto"/>
          <w:sz w:val="24"/>
          <w:szCs w:val="24"/>
        </w:rPr>
        <w:t>calificación</w:t>
      </w:r>
      <w:r w:rsidRPr="00DF0084">
        <w:rPr>
          <w:rFonts w:ascii="Arial Narrow" w:hAnsi="Arial Narrow"/>
          <w:color w:val="auto"/>
          <w:sz w:val="24"/>
          <w:szCs w:val="24"/>
        </w:rPr>
        <w:t xml:space="preserve"> de</w:t>
      </w:r>
      <w:r w:rsidR="00853BCB" w:rsidRPr="00DF0084">
        <w:rPr>
          <w:rFonts w:ascii="Arial Narrow" w:hAnsi="Arial Narrow"/>
          <w:color w:val="auto"/>
          <w:sz w:val="24"/>
          <w:szCs w:val="24"/>
        </w:rPr>
        <w:t xml:space="preserve">l </w:t>
      </w:r>
      <w:r w:rsidRPr="00DF0084">
        <w:rPr>
          <w:rFonts w:ascii="Arial Narrow" w:hAnsi="Arial Narrow"/>
          <w:color w:val="auto"/>
          <w:sz w:val="24"/>
          <w:szCs w:val="24"/>
        </w:rPr>
        <w:t>proponente.</w:t>
      </w:r>
      <w:bookmarkEnd w:id="151"/>
      <w:bookmarkEnd w:id="152"/>
      <w:bookmarkEnd w:id="153"/>
      <w:bookmarkEnd w:id="155"/>
    </w:p>
    <w:p w14:paraId="04D57D07" w14:textId="598EF9B8" w:rsidR="00AC597A" w:rsidRPr="00DF0084" w:rsidRDefault="00AC597A" w:rsidP="00DB1EB1">
      <w:pPr>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Para acredita</w:t>
      </w:r>
      <w:r w:rsidR="00CD59C8" w:rsidRPr="00DF0084">
        <w:rPr>
          <w:rFonts w:ascii="Arial Narrow" w:eastAsia="Times New Roman" w:hAnsi="Arial Narrow" w:cs="Arial"/>
          <w:sz w:val="24"/>
          <w:szCs w:val="24"/>
          <w:lang w:eastAsia="es-ES"/>
        </w:rPr>
        <w:t>r</w:t>
      </w:r>
      <w:r w:rsidRPr="00DF0084">
        <w:rPr>
          <w:rFonts w:ascii="Arial Narrow" w:eastAsia="Times New Roman" w:hAnsi="Arial Narrow" w:cs="Arial"/>
          <w:sz w:val="24"/>
          <w:szCs w:val="24"/>
          <w:lang w:eastAsia="es-ES"/>
        </w:rPr>
        <w:t xml:space="preserve"> </w:t>
      </w:r>
      <w:r w:rsidR="00CD59C8" w:rsidRPr="00DF0084">
        <w:rPr>
          <w:rFonts w:ascii="Arial Narrow" w:eastAsia="Times New Roman" w:hAnsi="Arial Narrow" w:cs="Arial"/>
          <w:sz w:val="24"/>
          <w:szCs w:val="24"/>
          <w:lang w:eastAsia="es-ES"/>
        </w:rPr>
        <w:t>las</w:t>
      </w:r>
      <w:r w:rsidRPr="00DF0084">
        <w:rPr>
          <w:rFonts w:ascii="Arial Narrow" w:eastAsia="Times New Roman" w:hAnsi="Arial Narrow" w:cs="Arial"/>
          <w:sz w:val="24"/>
          <w:szCs w:val="24"/>
          <w:lang w:eastAsia="es-ES"/>
        </w:rPr>
        <w:t xml:space="preserve"> capacidades </w:t>
      </w:r>
      <w:r w:rsidR="00CD59C8" w:rsidRPr="00DF0084">
        <w:rPr>
          <w:rFonts w:ascii="Arial Narrow" w:eastAsia="Times New Roman" w:hAnsi="Arial Narrow" w:cs="Arial"/>
          <w:sz w:val="24"/>
          <w:szCs w:val="24"/>
          <w:lang w:eastAsia="es-ES"/>
        </w:rPr>
        <w:t>técnicas en</w:t>
      </w:r>
      <w:r w:rsidRPr="00DF0084">
        <w:rPr>
          <w:rFonts w:ascii="Arial Narrow" w:eastAsia="Times New Roman" w:hAnsi="Arial Narrow" w:cs="Arial"/>
          <w:sz w:val="24"/>
          <w:szCs w:val="24"/>
          <w:lang w:eastAsia="es-ES"/>
        </w:rPr>
        <w:t xml:space="preserve"> </w:t>
      </w:r>
      <w:r w:rsidR="00CD59C8" w:rsidRPr="00DF0084">
        <w:rPr>
          <w:rFonts w:ascii="Arial Narrow" w:eastAsia="Times New Roman" w:hAnsi="Arial Narrow" w:cs="Arial"/>
          <w:sz w:val="24"/>
          <w:szCs w:val="24"/>
          <w:lang w:eastAsia="es-ES"/>
        </w:rPr>
        <w:t xml:space="preserve">metodología de </w:t>
      </w:r>
      <w:r w:rsidRPr="00DF0084">
        <w:rPr>
          <w:rFonts w:ascii="Arial Narrow" w:eastAsia="Times New Roman" w:hAnsi="Arial Narrow" w:cs="Arial"/>
          <w:sz w:val="24"/>
          <w:szCs w:val="24"/>
          <w:lang w:eastAsia="es-ES"/>
        </w:rPr>
        <w:t xml:space="preserve">ejecución y conocimiento de las especificaciones técnicas </w:t>
      </w:r>
      <w:r w:rsidR="00CD59C8" w:rsidRPr="00DF0084">
        <w:rPr>
          <w:rFonts w:ascii="Arial Narrow" w:eastAsia="Times New Roman" w:hAnsi="Arial Narrow" w:cs="Arial"/>
          <w:sz w:val="24"/>
          <w:szCs w:val="24"/>
          <w:lang w:eastAsia="es-ES"/>
        </w:rPr>
        <w:t xml:space="preserve">de las obras a ejecutar </w:t>
      </w:r>
      <w:r w:rsidRPr="00DF0084">
        <w:rPr>
          <w:rFonts w:ascii="Arial Narrow" w:eastAsia="Times New Roman" w:hAnsi="Arial Narrow" w:cs="Arial"/>
          <w:sz w:val="24"/>
          <w:szCs w:val="24"/>
          <w:lang w:eastAsia="es-ES"/>
        </w:rPr>
        <w:t>el proponente deberá entregar, los siguientes documentos:</w:t>
      </w:r>
    </w:p>
    <w:p w14:paraId="2480217C" w14:textId="63FECC06" w:rsidR="00AC597A" w:rsidRPr="00DF0084" w:rsidRDefault="00AC597A">
      <w:pPr>
        <w:pStyle w:val="Ttulo4"/>
        <w:numPr>
          <w:ilvl w:val="0"/>
          <w:numId w:val="32"/>
        </w:numPr>
        <w:rPr>
          <w:rFonts w:ascii="Arial Narrow" w:hAnsi="Arial Narrow"/>
          <w:color w:val="auto"/>
          <w:sz w:val="24"/>
          <w:szCs w:val="24"/>
        </w:rPr>
      </w:pPr>
      <w:bookmarkStart w:id="156" w:name="_Toc155738074"/>
      <w:bookmarkStart w:id="157" w:name="_Toc173240683"/>
      <w:r w:rsidRPr="00DF0084">
        <w:rPr>
          <w:rStyle w:val="Ttulo4Car"/>
          <w:rFonts w:ascii="Arial Narrow" w:hAnsi="Arial Narrow"/>
          <w:i/>
          <w:iCs/>
          <w:color w:val="auto"/>
          <w:sz w:val="24"/>
          <w:szCs w:val="24"/>
        </w:rPr>
        <w:t>Currículum institucional</w:t>
      </w:r>
      <w:r w:rsidR="000F6E22" w:rsidRPr="00DF0084">
        <w:rPr>
          <w:rStyle w:val="Ttulo4Car"/>
          <w:rFonts w:ascii="Arial Narrow" w:hAnsi="Arial Narrow"/>
          <w:i/>
          <w:iCs/>
          <w:color w:val="auto"/>
          <w:sz w:val="24"/>
          <w:szCs w:val="24"/>
        </w:rPr>
        <w:t xml:space="preserve">: </w:t>
      </w:r>
      <w:bookmarkEnd w:id="156"/>
      <w:bookmarkEnd w:id="157"/>
    </w:p>
    <w:p w14:paraId="74623F21" w14:textId="4A9D9205" w:rsidR="007D7467" w:rsidRPr="00DF0084" w:rsidRDefault="00715962" w:rsidP="00F6165F">
      <w:pPr>
        <w:ind w:left="407"/>
        <w:jc w:val="both"/>
        <w:rPr>
          <w:rFonts w:ascii="Arial Narrow" w:eastAsia="Times New Roman" w:hAnsi="Arial Narrow" w:cs="Times New Roman"/>
          <w:bCs/>
          <w:sz w:val="24"/>
          <w:szCs w:val="24"/>
          <w:lang w:eastAsia="es-ES"/>
        </w:rPr>
      </w:pPr>
      <w:r w:rsidRPr="00DF0084">
        <w:rPr>
          <w:rFonts w:ascii="Arial Narrow" w:eastAsia="Times New Roman" w:hAnsi="Arial Narrow" w:cs="Arial"/>
          <w:spacing w:val="-3"/>
          <w:sz w:val="24"/>
          <w:szCs w:val="24"/>
          <w:lang w:eastAsia="es-ES"/>
        </w:rPr>
        <w:t>El proponente debe presentar la hoja de vida de la empresa indicando experiencia</w:t>
      </w:r>
      <w:r w:rsidRPr="00DF0084">
        <w:rPr>
          <w:rFonts w:ascii="Arial Narrow" w:eastAsia="Times New Roman" w:hAnsi="Arial Narrow" w:cs="Times New Roman"/>
          <w:sz w:val="24"/>
          <w:szCs w:val="24"/>
          <w:lang w:val="es-ES_tradnl" w:eastAsia="es-ES"/>
        </w:rPr>
        <w:t xml:space="preserve">, a partir de la constitución formal ante Cámara y Comercio para personas jurídicas </w:t>
      </w:r>
      <w:r w:rsidR="004A452B" w:rsidRPr="00DF0084">
        <w:rPr>
          <w:rFonts w:ascii="Arial Narrow" w:eastAsia="Times New Roman" w:hAnsi="Arial Narrow" w:cs="Times New Roman"/>
          <w:sz w:val="24"/>
          <w:szCs w:val="24"/>
          <w:lang w:val="es-ES_tradnl" w:eastAsia="es-ES"/>
        </w:rPr>
        <w:t xml:space="preserve">cuya </w:t>
      </w:r>
      <w:r w:rsidR="001F06C8" w:rsidRPr="00DF0084">
        <w:rPr>
          <w:rFonts w:ascii="Arial Narrow" w:eastAsia="Times New Roman" w:hAnsi="Arial Narrow" w:cs="Times New Roman"/>
          <w:sz w:val="24"/>
          <w:szCs w:val="24"/>
          <w:lang w:val="es-ES_tradnl" w:eastAsia="es-ES"/>
        </w:rPr>
        <w:t xml:space="preserve">constitución debe ser mínimo de dos años o superior. </w:t>
      </w:r>
    </w:p>
    <w:p w14:paraId="296D7255" w14:textId="1B851630" w:rsidR="007D7467" w:rsidRPr="00DF0084" w:rsidRDefault="00715962" w:rsidP="00715962">
      <w:pPr>
        <w:ind w:left="426"/>
        <w:jc w:val="both"/>
        <w:rPr>
          <w:rFonts w:ascii="Arial Narrow" w:eastAsia="Times New Roman" w:hAnsi="Arial Narrow" w:cs="Times New Roman"/>
          <w:b/>
          <w:bCs/>
          <w:sz w:val="24"/>
          <w:szCs w:val="24"/>
          <w:lang w:val="es-ES_tradnl" w:eastAsia="es-ES"/>
        </w:rPr>
      </w:pPr>
      <w:r w:rsidRPr="00DF0084">
        <w:rPr>
          <w:rFonts w:ascii="Arial Narrow" w:eastAsia="Times New Roman" w:hAnsi="Arial Narrow" w:cs="Times New Roman"/>
          <w:sz w:val="24"/>
          <w:szCs w:val="24"/>
          <w:lang w:eastAsia="es-ES_tradnl"/>
        </w:rPr>
        <w:t xml:space="preserve">El proponente </w:t>
      </w:r>
      <w:r w:rsidRPr="00DF0084">
        <w:rPr>
          <w:rFonts w:ascii="Arial Narrow" w:eastAsia="Times New Roman" w:hAnsi="Arial Narrow" w:cs="Times New Roman"/>
          <w:b/>
          <w:bCs/>
          <w:sz w:val="24"/>
          <w:szCs w:val="24"/>
          <w:lang w:eastAsia="es-ES_tradnl"/>
        </w:rPr>
        <w:t>debe</w:t>
      </w:r>
      <w:r w:rsidRPr="00DF0084">
        <w:rPr>
          <w:rFonts w:ascii="Arial Narrow" w:eastAsia="Times New Roman" w:hAnsi="Arial Narrow" w:cs="Times New Roman"/>
          <w:sz w:val="24"/>
          <w:szCs w:val="24"/>
          <w:lang w:eastAsia="es-ES_tradnl"/>
        </w:rPr>
        <w:t xml:space="preserve"> diligenciar el </w:t>
      </w:r>
      <w:hyperlink w:anchor="_ANEXO_6:_Formato" w:history="1">
        <w:r w:rsidRPr="00DF0084">
          <w:rPr>
            <w:rFonts w:ascii="Arial Narrow" w:eastAsia="Times New Roman" w:hAnsi="Arial Narrow" w:cs="Times New Roman"/>
            <w:b/>
            <w:sz w:val="24"/>
            <w:szCs w:val="24"/>
            <w:u w:val="single"/>
            <w:lang w:eastAsia="es-ES_tradnl"/>
          </w:rPr>
          <w:t>Anexo 6</w:t>
        </w:r>
        <w:r w:rsidRPr="00DF0084">
          <w:rPr>
            <w:rFonts w:ascii="Arial Narrow" w:eastAsia="Times New Roman" w:hAnsi="Arial Narrow" w:cs="Times New Roman"/>
            <w:sz w:val="24"/>
            <w:szCs w:val="24"/>
            <w:u w:val="single"/>
            <w:lang w:eastAsia="es-ES_tradnl"/>
          </w:rPr>
          <w:t>.</w:t>
        </w:r>
      </w:hyperlink>
      <w:r w:rsidRPr="00DF0084">
        <w:rPr>
          <w:rFonts w:ascii="Arial Narrow" w:eastAsia="Times New Roman" w:hAnsi="Arial Narrow" w:cs="Times New Roman"/>
          <w:sz w:val="24"/>
          <w:szCs w:val="24"/>
          <w:lang w:eastAsia="es-ES_tradnl"/>
        </w:rPr>
        <w:t xml:space="preserve"> – </w:t>
      </w:r>
      <w:r w:rsidRPr="00DF0084">
        <w:rPr>
          <w:rFonts w:ascii="Arial Narrow" w:eastAsia="Times New Roman" w:hAnsi="Arial Narrow" w:cs="Times New Roman"/>
          <w:b/>
          <w:bCs/>
          <w:sz w:val="24"/>
          <w:szCs w:val="24"/>
          <w:lang w:eastAsia="es-ES_tradnl"/>
        </w:rPr>
        <w:t>Información Contratos certificados en el RUP</w:t>
      </w:r>
      <w:r w:rsidRPr="00DF0084">
        <w:rPr>
          <w:rFonts w:ascii="Arial Narrow" w:eastAsia="Times New Roman" w:hAnsi="Arial Narrow" w:cs="Times New Roman"/>
          <w:sz w:val="24"/>
          <w:szCs w:val="24"/>
          <w:lang w:eastAsia="es-ES_tradnl"/>
        </w:rPr>
        <w:t xml:space="preserve"> </w:t>
      </w:r>
      <w:r w:rsidRPr="00DF0084">
        <w:rPr>
          <w:rFonts w:ascii="Arial Narrow" w:eastAsia="Times New Roman" w:hAnsi="Arial Narrow" w:cs="Times New Roman"/>
          <w:b/>
          <w:bCs/>
          <w:sz w:val="24"/>
          <w:szCs w:val="24"/>
          <w:lang w:eastAsia="es-ES_tradnl"/>
        </w:rPr>
        <w:t>con la información de los contratos d</w:t>
      </w:r>
      <w:proofErr w:type="spellStart"/>
      <w:r w:rsidRPr="00DF0084">
        <w:rPr>
          <w:rFonts w:ascii="Arial Narrow" w:eastAsia="Times New Roman" w:hAnsi="Arial Narrow" w:cs="Times New Roman"/>
          <w:b/>
          <w:bCs/>
          <w:sz w:val="24"/>
          <w:szCs w:val="24"/>
          <w:lang w:val="es-ES_tradnl" w:eastAsia="es-ES"/>
        </w:rPr>
        <w:t>e</w:t>
      </w:r>
      <w:proofErr w:type="spellEnd"/>
      <w:r w:rsidRPr="00DF0084">
        <w:rPr>
          <w:rFonts w:ascii="Arial Narrow" w:eastAsia="Times New Roman" w:hAnsi="Arial Narrow" w:cs="Times New Roman"/>
          <w:b/>
          <w:bCs/>
          <w:sz w:val="24"/>
          <w:szCs w:val="24"/>
          <w:lang w:val="es-ES_tradnl" w:eastAsia="es-ES"/>
        </w:rPr>
        <w:t xml:space="preserve"> obra similares al objeto del presente proceso. </w:t>
      </w:r>
    </w:p>
    <w:p w14:paraId="7AD44F76" w14:textId="75CBBDDB" w:rsidR="00AC597A" w:rsidRPr="00DF0084" w:rsidRDefault="00AC597A" w:rsidP="005436FB">
      <w:pPr>
        <w:ind w:left="426"/>
        <w:jc w:val="both"/>
        <w:rPr>
          <w:rFonts w:ascii="Arial Narrow" w:eastAsia="Times New Roman" w:hAnsi="Arial Narrow" w:cs="Arial"/>
          <w:spacing w:val="-3"/>
          <w:sz w:val="24"/>
          <w:szCs w:val="24"/>
          <w:lang w:eastAsia="es-ES"/>
        </w:rPr>
      </w:pPr>
      <w:r w:rsidRPr="00DF0084">
        <w:rPr>
          <w:rFonts w:ascii="Arial Narrow" w:eastAsia="Times New Roman" w:hAnsi="Arial Narrow" w:cs="Times New Roman"/>
          <w:sz w:val="24"/>
          <w:szCs w:val="24"/>
          <w:lang w:val="es-ES" w:eastAsia="es-ES"/>
        </w:rPr>
        <w:t xml:space="preserve">Las certificaciones </w:t>
      </w:r>
      <w:r w:rsidR="00494B5B" w:rsidRPr="00DF0084">
        <w:rPr>
          <w:rFonts w:ascii="Arial Narrow" w:eastAsia="Times New Roman" w:hAnsi="Arial Narrow" w:cs="Times New Roman"/>
          <w:sz w:val="24"/>
          <w:szCs w:val="24"/>
          <w:lang w:val="es-ES" w:eastAsia="es-ES"/>
        </w:rPr>
        <w:t xml:space="preserve">de los contratos, </w:t>
      </w:r>
      <w:r w:rsidR="00494B5B" w:rsidRPr="00DF0084">
        <w:rPr>
          <w:rFonts w:ascii="Arial Narrow" w:eastAsia="Times New Roman" w:hAnsi="Arial Narrow" w:cs="Times New Roman"/>
          <w:b/>
          <w:bCs/>
          <w:sz w:val="24"/>
          <w:szCs w:val="24"/>
          <w:lang w:val="es-ES" w:eastAsia="es-ES"/>
        </w:rPr>
        <w:t>relacionados en el Anexo 6</w:t>
      </w:r>
      <w:r w:rsidR="007A0D2F" w:rsidRPr="00DF0084">
        <w:rPr>
          <w:rFonts w:ascii="Arial Narrow" w:eastAsia="Times New Roman" w:hAnsi="Arial Narrow" w:cs="Times New Roman"/>
          <w:b/>
          <w:bCs/>
          <w:sz w:val="24"/>
          <w:szCs w:val="24"/>
          <w:lang w:val="es-ES" w:eastAsia="es-ES"/>
        </w:rPr>
        <w:t xml:space="preserve"> </w:t>
      </w:r>
      <w:r w:rsidR="00B30AFC" w:rsidRPr="00DF0084">
        <w:rPr>
          <w:rFonts w:ascii="Arial Narrow" w:eastAsia="Times New Roman" w:hAnsi="Arial Narrow" w:cs="Times New Roman"/>
          <w:b/>
          <w:bCs/>
          <w:sz w:val="24"/>
          <w:szCs w:val="24"/>
          <w:lang w:val="es-ES" w:eastAsia="es-ES"/>
        </w:rPr>
        <w:t>serán</w:t>
      </w:r>
      <w:r w:rsidR="007A0D2F" w:rsidRPr="00DF0084">
        <w:rPr>
          <w:rFonts w:ascii="Arial Narrow" w:eastAsia="Times New Roman" w:hAnsi="Arial Narrow" w:cs="Times New Roman"/>
          <w:b/>
          <w:bCs/>
          <w:sz w:val="24"/>
          <w:szCs w:val="24"/>
          <w:lang w:val="es-ES" w:eastAsia="es-ES"/>
        </w:rPr>
        <w:t xml:space="preserve"> tenidos en cuenta para</w:t>
      </w:r>
      <w:r w:rsidR="00494B5B" w:rsidRPr="00DF0084">
        <w:rPr>
          <w:rFonts w:ascii="Arial Narrow" w:eastAsia="Times New Roman" w:hAnsi="Arial Narrow" w:cs="Times New Roman"/>
          <w:b/>
          <w:bCs/>
          <w:sz w:val="24"/>
          <w:szCs w:val="24"/>
          <w:lang w:val="es-ES" w:eastAsia="es-ES"/>
        </w:rPr>
        <w:t xml:space="preserve"> la calificación del oferente</w:t>
      </w:r>
      <w:r w:rsidR="007A0D2F" w:rsidRPr="00DF0084">
        <w:rPr>
          <w:rFonts w:ascii="Arial Narrow" w:eastAsia="Times New Roman" w:hAnsi="Arial Narrow" w:cs="Times New Roman"/>
          <w:b/>
          <w:bCs/>
          <w:sz w:val="24"/>
          <w:szCs w:val="24"/>
          <w:lang w:val="es-ES" w:eastAsia="es-ES"/>
        </w:rPr>
        <w:t xml:space="preserve">, </w:t>
      </w:r>
      <w:proofErr w:type="gramStart"/>
      <w:r w:rsidR="00D66A82" w:rsidRPr="00DF0084">
        <w:rPr>
          <w:rFonts w:ascii="Arial Narrow" w:eastAsia="Times New Roman" w:hAnsi="Arial Narrow" w:cs="Times New Roman"/>
          <w:b/>
          <w:bCs/>
          <w:sz w:val="24"/>
          <w:szCs w:val="24"/>
          <w:lang w:val="es-ES" w:eastAsia="es-ES"/>
        </w:rPr>
        <w:t xml:space="preserve">numeral </w:t>
      </w:r>
      <w:r w:rsidR="00567389" w:rsidRPr="00DF0084">
        <w:rPr>
          <w:rFonts w:ascii="Arial Narrow" w:eastAsia="Times New Roman" w:hAnsi="Arial Narrow" w:cs="Times New Roman"/>
          <w:b/>
          <w:bCs/>
          <w:sz w:val="24"/>
          <w:szCs w:val="24"/>
          <w:lang w:val="es-ES" w:eastAsia="es-ES"/>
        </w:rPr>
        <w:t xml:space="preserve"> </w:t>
      </w:r>
      <w:r w:rsidR="00D66A82" w:rsidRPr="00DF0084">
        <w:rPr>
          <w:rFonts w:ascii="Arial Narrow" w:eastAsia="Times New Roman" w:hAnsi="Arial Narrow" w:cs="Times New Roman"/>
          <w:sz w:val="24"/>
          <w:szCs w:val="24"/>
          <w:lang w:val="es-ES" w:eastAsia="es-ES"/>
        </w:rPr>
        <w:t>4.1.5.</w:t>
      </w:r>
      <w:proofErr w:type="gramEnd"/>
      <w:r w:rsidR="007A0D2F" w:rsidRPr="00DF0084">
        <w:rPr>
          <w:rFonts w:ascii="Arial Narrow" w:eastAsia="Times New Roman" w:hAnsi="Arial Narrow" w:cs="Times New Roman"/>
          <w:sz w:val="24"/>
          <w:szCs w:val="24"/>
          <w:lang w:val="es-ES" w:eastAsia="es-ES"/>
        </w:rPr>
        <w:t xml:space="preserve"> </w:t>
      </w:r>
      <w:r w:rsidR="00D66A82" w:rsidRPr="00DF0084">
        <w:rPr>
          <w:rFonts w:ascii="Arial Narrow" w:eastAsia="Times New Roman" w:hAnsi="Arial Narrow" w:cs="Times New Roman"/>
          <w:sz w:val="24"/>
          <w:szCs w:val="24"/>
          <w:lang w:val="es-ES" w:eastAsia="es-ES"/>
        </w:rPr>
        <w:t xml:space="preserve">, tabla </w:t>
      </w:r>
      <w:r w:rsidR="008543DC" w:rsidRPr="00DF0084">
        <w:rPr>
          <w:rFonts w:ascii="Arial Narrow" w:eastAsia="Times New Roman" w:hAnsi="Arial Narrow" w:cs="Times New Roman"/>
          <w:sz w:val="24"/>
          <w:szCs w:val="24"/>
          <w:lang w:val="es-ES" w:eastAsia="es-ES"/>
        </w:rPr>
        <w:t>8</w:t>
      </w:r>
      <w:r w:rsidR="00D66A82" w:rsidRPr="00DF0084">
        <w:rPr>
          <w:rFonts w:ascii="Arial Narrow" w:eastAsia="Times New Roman" w:hAnsi="Arial Narrow" w:cs="Times New Roman"/>
          <w:sz w:val="24"/>
          <w:szCs w:val="24"/>
          <w:lang w:val="es-ES" w:eastAsia="es-ES"/>
        </w:rPr>
        <w:t xml:space="preserve"> “Calificación técnica de los oferentes” </w:t>
      </w:r>
      <w:r w:rsidR="007A0D2F" w:rsidRPr="00DF0084">
        <w:rPr>
          <w:rFonts w:ascii="Arial Narrow" w:eastAsia="Times New Roman" w:hAnsi="Arial Narrow" w:cs="Times New Roman"/>
          <w:sz w:val="24"/>
          <w:szCs w:val="24"/>
          <w:lang w:val="es-ES" w:eastAsia="es-ES"/>
        </w:rPr>
        <w:t>y</w:t>
      </w:r>
      <w:r w:rsidR="007B5DE0" w:rsidRPr="00DF0084">
        <w:rPr>
          <w:rFonts w:ascii="Arial Narrow" w:eastAsia="Times New Roman" w:hAnsi="Arial Narrow" w:cs="Times New Roman"/>
          <w:sz w:val="24"/>
          <w:szCs w:val="24"/>
          <w:lang w:val="es-ES" w:eastAsia="es-ES"/>
        </w:rPr>
        <w:t xml:space="preserve"> </w:t>
      </w:r>
      <w:r w:rsidRPr="00DF0084">
        <w:rPr>
          <w:rFonts w:ascii="Arial Narrow" w:eastAsia="Times New Roman" w:hAnsi="Arial Narrow" w:cs="Times New Roman"/>
          <w:sz w:val="24"/>
          <w:szCs w:val="24"/>
          <w:lang w:val="es-ES" w:eastAsia="es-ES"/>
        </w:rPr>
        <w:t>deben cumplir con los siguientes requisitos:</w:t>
      </w:r>
    </w:p>
    <w:p w14:paraId="07C2370D" w14:textId="77777777" w:rsidR="00E35AE2" w:rsidRPr="00DF0084" w:rsidRDefault="00AC597A">
      <w:pPr>
        <w:numPr>
          <w:ilvl w:val="1"/>
          <w:numId w:val="16"/>
        </w:numPr>
        <w:tabs>
          <w:tab w:val="left" w:pos="-720"/>
        </w:tabs>
        <w:ind w:left="993"/>
        <w:jc w:val="both"/>
        <w:rPr>
          <w:rFonts w:ascii="Arial Narrow" w:eastAsia="Times New Roman" w:hAnsi="Arial Narrow" w:cs="Arial"/>
          <w:spacing w:val="-3"/>
          <w:sz w:val="24"/>
          <w:szCs w:val="24"/>
          <w:lang w:eastAsia="es-ES"/>
        </w:rPr>
      </w:pPr>
      <w:r w:rsidRPr="00DF0084">
        <w:rPr>
          <w:rFonts w:ascii="Arial Narrow" w:eastAsia="Times New Roman" w:hAnsi="Arial Narrow" w:cs="Times New Roman"/>
          <w:sz w:val="24"/>
          <w:szCs w:val="24"/>
          <w:lang w:val="es-ES" w:eastAsia="es-ES"/>
        </w:rPr>
        <w:t>Que se trate de contratos cuyo objeto tenga relación directa con temáticas afines al objeto del presente proceso</w:t>
      </w:r>
      <w:r w:rsidRPr="00DF0084">
        <w:rPr>
          <w:rFonts w:ascii="Arial Narrow" w:eastAsia="Times New Roman" w:hAnsi="Arial Narrow" w:cs="Arial"/>
          <w:spacing w:val="-3"/>
          <w:sz w:val="24"/>
          <w:szCs w:val="24"/>
          <w:lang w:eastAsia="es-ES"/>
        </w:rPr>
        <w:t xml:space="preserve">. </w:t>
      </w:r>
    </w:p>
    <w:p w14:paraId="24000C59" w14:textId="6C9413A3" w:rsidR="00AC597A" w:rsidRPr="00DF0084" w:rsidRDefault="00AC597A">
      <w:pPr>
        <w:numPr>
          <w:ilvl w:val="1"/>
          <w:numId w:val="16"/>
        </w:numPr>
        <w:tabs>
          <w:tab w:val="left" w:pos="-720"/>
        </w:tabs>
        <w:ind w:left="993"/>
        <w:jc w:val="both"/>
        <w:rPr>
          <w:rFonts w:ascii="Arial Narrow" w:eastAsia="Times New Roman" w:hAnsi="Arial Narrow" w:cs="Arial"/>
          <w:spacing w:val="-3"/>
          <w:sz w:val="24"/>
          <w:szCs w:val="24"/>
          <w:lang w:eastAsia="es-ES"/>
        </w:rPr>
      </w:pPr>
      <w:r w:rsidRPr="00DF0084">
        <w:rPr>
          <w:rFonts w:ascii="Arial Narrow" w:eastAsia="Times New Roman" w:hAnsi="Arial Narrow" w:cs="Times New Roman"/>
          <w:sz w:val="24"/>
          <w:szCs w:val="24"/>
          <w:lang w:val="es-ES" w:eastAsia="es-ES"/>
        </w:rPr>
        <w:t>La experiencia será verificada con certificaciones aportadas por el proponente que contengan la siguiente información:</w:t>
      </w:r>
    </w:p>
    <w:p w14:paraId="30E67F23" w14:textId="77777777" w:rsidR="00AC597A" w:rsidRPr="00DF0084" w:rsidRDefault="00AC597A">
      <w:pPr>
        <w:numPr>
          <w:ilvl w:val="1"/>
          <w:numId w:val="22"/>
        </w:numPr>
        <w:tabs>
          <w:tab w:val="left" w:pos="-720"/>
        </w:tabs>
        <w:ind w:left="993"/>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Nombre del contratante y del contratista, con respectiva identificación </w:t>
      </w:r>
    </w:p>
    <w:p w14:paraId="15A81C29" w14:textId="77777777" w:rsidR="00AC597A" w:rsidRPr="00DF0084" w:rsidRDefault="00AC597A">
      <w:pPr>
        <w:pStyle w:val="Prrafodelista"/>
        <w:numPr>
          <w:ilvl w:val="1"/>
          <w:numId w:val="22"/>
        </w:numPr>
        <w:ind w:left="993"/>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Número y fecha del contrato</w:t>
      </w:r>
    </w:p>
    <w:p w14:paraId="6D4D1E71" w14:textId="77777777" w:rsidR="00AC597A" w:rsidRPr="00DF0084" w:rsidRDefault="00AC597A">
      <w:pPr>
        <w:pStyle w:val="Prrafodelista"/>
        <w:numPr>
          <w:ilvl w:val="1"/>
          <w:numId w:val="22"/>
        </w:numPr>
        <w:ind w:left="993"/>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Valor del contrato</w:t>
      </w:r>
    </w:p>
    <w:p w14:paraId="4295D52E" w14:textId="77777777" w:rsidR="00AC597A" w:rsidRPr="00DF0084" w:rsidRDefault="00AC597A">
      <w:pPr>
        <w:pStyle w:val="Prrafodelista"/>
        <w:numPr>
          <w:ilvl w:val="1"/>
          <w:numId w:val="22"/>
        </w:numPr>
        <w:ind w:left="993"/>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Objeto del contrato</w:t>
      </w:r>
    </w:p>
    <w:p w14:paraId="09201091" w14:textId="77777777" w:rsidR="00AC597A" w:rsidRPr="00DF0084" w:rsidRDefault="00AC597A">
      <w:pPr>
        <w:pStyle w:val="Prrafodelista"/>
        <w:numPr>
          <w:ilvl w:val="1"/>
          <w:numId w:val="22"/>
        </w:numPr>
        <w:ind w:left="993"/>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Fecha de inicio y terminación del contrato</w:t>
      </w:r>
    </w:p>
    <w:p w14:paraId="2E284FC3" w14:textId="77777777" w:rsidR="00AC597A" w:rsidRPr="00DF0084" w:rsidRDefault="00AC597A">
      <w:pPr>
        <w:pStyle w:val="Prrafodelista"/>
        <w:numPr>
          <w:ilvl w:val="1"/>
          <w:numId w:val="22"/>
        </w:numPr>
        <w:ind w:left="993"/>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Recibido a satisfacción de las obras contratadas</w:t>
      </w:r>
    </w:p>
    <w:p w14:paraId="5B88B172" w14:textId="184C1F73" w:rsidR="00AC597A" w:rsidRPr="00DF0084" w:rsidRDefault="00AC597A" w:rsidP="005436FB">
      <w:pPr>
        <w:tabs>
          <w:tab w:val="left" w:pos="-720"/>
        </w:tabs>
        <w:ind w:left="993"/>
        <w:jc w:val="both"/>
        <w:rPr>
          <w:rFonts w:ascii="Arial Narrow" w:eastAsia="Times New Roman" w:hAnsi="Arial Narrow" w:cs="Times New Roman"/>
          <w:b/>
          <w:bCs/>
          <w:sz w:val="24"/>
          <w:szCs w:val="24"/>
          <w:lang w:val="es-ES_tradnl" w:eastAsia="es-ES"/>
        </w:rPr>
      </w:pPr>
      <w:r w:rsidRPr="00DF0084">
        <w:rPr>
          <w:rFonts w:ascii="Arial Narrow" w:eastAsia="Times New Roman" w:hAnsi="Arial Narrow" w:cs="Times New Roman"/>
          <w:sz w:val="24"/>
          <w:szCs w:val="24"/>
          <w:lang w:val="es-ES" w:eastAsia="es-ES"/>
        </w:rPr>
        <w:t>En caso de que la certificación no aporte la información solicitada, deberá adjuntarse el respectivo contrato suscrito y/o acta</w:t>
      </w:r>
      <w:r w:rsidR="00497F1E" w:rsidRPr="00DF0084">
        <w:rPr>
          <w:rFonts w:ascii="Arial Narrow" w:eastAsia="Times New Roman" w:hAnsi="Arial Narrow" w:cs="Times New Roman"/>
          <w:sz w:val="24"/>
          <w:szCs w:val="24"/>
          <w:lang w:val="es-ES" w:eastAsia="es-ES"/>
        </w:rPr>
        <w:t>s</w:t>
      </w:r>
      <w:r w:rsidRPr="00DF0084">
        <w:rPr>
          <w:rFonts w:ascii="Arial Narrow" w:eastAsia="Times New Roman" w:hAnsi="Arial Narrow" w:cs="Times New Roman"/>
          <w:sz w:val="24"/>
          <w:szCs w:val="24"/>
          <w:lang w:val="es-ES" w:eastAsia="es-ES"/>
        </w:rPr>
        <w:t xml:space="preserve"> de </w:t>
      </w:r>
      <w:r w:rsidR="00497F1E" w:rsidRPr="00DF0084">
        <w:rPr>
          <w:rFonts w:ascii="Arial Narrow" w:eastAsia="Times New Roman" w:hAnsi="Arial Narrow" w:cs="Times New Roman"/>
          <w:sz w:val="24"/>
          <w:szCs w:val="24"/>
          <w:lang w:val="es-ES" w:eastAsia="es-ES"/>
        </w:rPr>
        <w:t xml:space="preserve">recibo y/o </w:t>
      </w:r>
      <w:r w:rsidRPr="00DF0084">
        <w:rPr>
          <w:rFonts w:ascii="Arial Narrow" w:eastAsia="Times New Roman" w:hAnsi="Arial Narrow" w:cs="Times New Roman"/>
          <w:sz w:val="24"/>
          <w:szCs w:val="24"/>
          <w:lang w:val="es-ES" w:eastAsia="es-ES"/>
        </w:rPr>
        <w:t>liquidación que indique dicha información</w:t>
      </w:r>
      <w:r w:rsidRPr="00DF0084">
        <w:rPr>
          <w:rFonts w:ascii="Arial Narrow" w:eastAsia="Times New Roman" w:hAnsi="Arial Narrow" w:cs="Times New Roman"/>
          <w:b/>
          <w:bCs/>
          <w:sz w:val="24"/>
          <w:szCs w:val="24"/>
          <w:lang w:val="es-ES_tradnl" w:eastAsia="es-ES"/>
        </w:rPr>
        <w:t>.</w:t>
      </w:r>
    </w:p>
    <w:p w14:paraId="42B78A03" w14:textId="496B4A1D" w:rsidR="00AC597A" w:rsidRPr="00DF0084" w:rsidRDefault="00AC597A" w:rsidP="005436FB">
      <w:pPr>
        <w:ind w:left="993"/>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lastRenderedPageBreak/>
        <w:t>Nota 1</w:t>
      </w:r>
      <w:r w:rsidRPr="00DF0084">
        <w:rPr>
          <w:rFonts w:ascii="Arial Narrow" w:eastAsia="Times New Roman" w:hAnsi="Arial Narrow" w:cs="Times New Roman"/>
          <w:sz w:val="24"/>
          <w:szCs w:val="24"/>
          <w:lang w:val="es-ES" w:eastAsia="es-ES"/>
        </w:rPr>
        <w:t>: Se aclara que para el cumplimiento de experiencia de propuestas conjuntas (Consorcios), basta con que la sumatoria de los contratos que acrediten la experiencia de los integrantes, sea igual o superior al cien por ciento (100%) de la experiencia requerida. En caso de certificaciones suscritas por entidades de carácter privado las mismas deben ir acompañadas de una copia del respectivo contrato.</w:t>
      </w:r>
    </w:p>
    <w:p w14:paraId="16367141" w14:textId="77777777" w:rsidR="00AC597A" w:rsidRPr="00DF0084" w:rsidRDefault="00AC597A" w:rsidP="005436FB">
      <w:pPr>
        <w:ind w:left="993"/>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 xml:space="preserve">Nota 2: </w:t>
      </w:r>
      <w:r w:rsidRPr="00DF0084">
        <w:rPr>
          <w:rFonts w:ascii="Arial Narrow" w:eastAsia="Times New Roman" w:hAnsi="Arial Narrow" w:cs="Times New Roman"/>
          <w:sz w:val="24"/>
          <w:szCs w:val="24"/>
          <w:lang w:val="es-ES" w:eastAsia="es-ES"/>
        </w:rPr>
        <w:t>Los contratos relacionados para acreditar la experiencia, deben estar totalmente ejecutados o liquidados a la fecha del cierre de entrega de ofertas del presente proceso de contratación. No se admitirán contratos que se encuentren en ejecución.</w:t>
      </w:r>
    </w:p>
    <w:p w14:paraId="62CA7BA4" w14:textId="4ACC3C87" w:rsidR="00AC597A" w:rsidRPr="00DF0084" w:rsidRDefault="00AC597A">
      <w:pPr>
        <w:pStyle w:val="Ttulo4"/>
        <w:numPr>
          <w:ilvl w:val="0"/>
          <w:numId w:val="32"/>
        </w:numPr>
        <w:rPr>
          <w:rStyle w:val="Ttulo3Car"/>
          <w:rFonts w:ascii="Arial Narrow" w:hAnsi="Arial Narrow"/>
          <w:color w:val="auto"/>
          <w:sz w:val="24"/>
          <w:szCs w:val="24"/>
        </w:rPr>
      </w:pPr>
      <w:bookmarkStart w:id="158" w:name="_Toc155738077"/>
      <w:bookmarkStart w:id="159" w:name="_Toc173240686"/>
      <w:r w:rsidRPr="00DF0084">
        <w:rPr>
          <w:rFonts w:ascii="Arial Narrow" w:hAnsi="Arial Narrow"/>
          <w:color w:val="auto"/>
          <w:sz w:val="24"/>
          <w:szCs w:val="24"/>
        </w:rPr>
        <w:t>Propuesta del personal requerido para la ejecución de la obra:</w:t>
      </w:r>
      <w:bookmarkEnd w:id="158"/>
      <w:bookmarkEnd w:id="159"/>
    </w:p>
    <w:p w14:paraId="0CF63E96" w14:textId="77777777" w:rsidR="00AC597A" w:rsidRPr="00DF0084" w:rsidRDefault="00AC597A" w:rsidP="00AC597A">
      <w:pPr>
        <w:rPr>
          <w:rFonts w:ascii="Arial Narrow" w:eastAsia="Times New Roman" w:hAnsi="Arial Narrow" w:cs="Arial"/>
          <w:sz w:val="24"/>
          <w:szCs w:val="24"/>
          <w:lang w:eastAsia="es-ES_tradnl"/>
        </w:rPr>
      </w:pPr>
    </w:p>
    <w:p w14:paraId="7EB3A838" w14:textId="16EB89AC" w:rsidR="00D81B00" w:rsidRPr="00DF0084" w:rsidRDefault="00AC597A" w:rsidP="00B818DE">
      <w:pPr>
        <w:pStyle w:val="Descripcin"/>
        <w:keepNext/>
        <w:jc w:val="both"/>
        <w:rPr>
          <w:rFonts w:ascii="Arial Narrow" w:eastAsia="Times New Roman" w:hAnsi="Arial Narrow" w:cs="Arial"/>
          <w:color w:val="auto"/>
          <w:sz w:val="24"/>
          <w:szCs w:val="24"/>
          <w:lang w:eastAsia="de-DE"/>
        </w:rPr>
      </w:pPr>
      <w:r w:rsidRPr="00DF0084">
        <w:rPr>
          <w:rFonts w:ascii="Arial Narrow" w:hAnsi="Arial Narrow" w:cs="Arial"/>
          <w:i w:val="0"/>
          <w:iCs w:val="0"/>
          <w:color w:val="auto"/>
          <w:sz w:val="24"/>
          <w:szCs w:val="24"/>
          <w:lang w:val="es-ES" w:eastAsia="es-ES"/>
        </w:rPr>
        <w:t>El proponente deberá acreditar capacidad profesional para la ejecución del objeto de la</w:t>
      </w:r>
      <w:r w:rsidR="00E35AE2" w:rsidRPr="00DF0084">
        <w:rPr>
          <w:rFonts w:ascii="Arial Narrow" w:hAnsi="Arial Narrow" w:cs="Arial"/>
          <w:i w:val="0"/>
          <w:iCs w:val="0"/>
          <w:color w:val="auto"/>
          <w:sz w:val="24"/>
          <w:szCs w:val="24"/>
          <w:lang w:val="es-ES" w:eastAsia="es-ES"/>
        </w:rPr>
        <w:t xml:space="preserve"> licitació</w:t>
      </w:r>
      <w:r w:rsidRPr="00DF0084">
        <w:rPr>
          <w:rFonts w:ascii="Arial Narrow" w:hAnsi="Arial Narrow" w:cs="Arial"/>
          <w:i w:val="0"/>
          <w:iCs w:val="0"/>
          <w:color w:val="auto"/>
          <w:sz w:val="24"/>
          <w:szCs w:val="24"/>
          <w:lang w:val="es-ES" w:eastAsia="es-ES"/>
        </w:rPr>
        <w:t>n. Al respecto deberá ofertar dentro de su propuesta personal profesional y técnico requerido para la ejecución del contrato</w:t>
      </w:r>
      <w:r w:rsidR="00EB3D1F" w:rsidRPr="00DF0084">
        <w:rPr>
          <w:rFonts w:ascii="Arial Narrow" w:hAnsi="Arial Narrow" w:cs="Arial"/>
          <w:i w:val="0"/>
          <w:iCs w:val="0"/>
          <w:color w:val="auto"/>
          <w:sz w:val="24"/>
          <w:szCs w:val="24"/>
          <w:lang w:val="es-ES" w:eastAsia="es-ES"/>
        </w:rPr>
        <w:t xml:space="preserve">, lo anterior de acuerdo con los requerimientos descritos el numeral 8 de los </w:t>
      </w:r>
      <w:proofErr w:type="spellStart"/>
      <w:r w:rsidR="00EB3D1F" w:rsidRPr="00DF0084">
        <w:rPr>
          <w:rFonts w:ascii="Arial Narrow" w:hAnsi="Arial Narrow" w:cs="Arial"/>
          <w:i w:val="0"/>
          <w:iCs w:val="0"/>
          <w:color w:val="auto"/>
          <w:sz w:val="24"/>
          <w:szCs w:val="24"/>
          <w:lang w:val="es-ES" w:eastAsia="es-ES"/>
        </w:rPr>
        <w:t>TDRs</w:t>
      </w:r>
      <w:proofErr w:type="spellEnd"/>
      <w:r w:rsidR="00EB3D1F" w:rsidRPr="00DF0084">
        <w:rPr>
          <w:rFonts w:ascii="Arial Narrow" w:hAnsi="Arial Narrow" w:cs="Arial"/>
          <w:i w:val="0"/>
          <w:iCs w:val="0"/>
          <w:color w:val="auto"/>
          <w:sz w:val="24"/>
          <w:szCs w:val="24"/>
          <w:lang w:val="es-ES" w:eastAsia="es-ES"/>
        </w:rPr>
        <w:t xml:space="preserve"> “</w:t>
      </w:r>
      <w:r w:rsidR="00EB3D1F" w:rsidRPr="00DF0084">
        <w:rPr>
          <w:rFonts w:ascii="Arial Narrow" w:hAnsi="Arial Narrow" w:cs="Arial"/>
          <w:b/>
          <w:bCs/>
          <w:i w:val="0"/>
          <w:iCs w:val="0"/>
          <w:color w:val="auto"/>
          <w:sz w:val="24"/>
          <w:szCs w:val="24"/>
          <w:lang w:val="es-ES" w:eastAsia="es-ES"/>
        </w:rPr>
        <w:t>Perfiles profesionales requeridos.</w:t>
      </w:r>
      <w:r w:rsidR="00EB3D1F" w:rsidRPr="00DF0084">
        <w:rPr>
          <w:rFonts w:ascii="Arial Narrow" w:hAnsi="Arial Narrow" w:cs="Arial"/>
          <w:i w:val="0"/>
          <w:iCs w:val="0"/>
          <w:color w:val="auto"/>
          <w:sz w:val="24"/>
          <w:szCs w:val="24"/>
          <w:lang w:val="es-ES" w:eastAsia="es-ES"/>
        </w:rPr>
        <w:t>”</w:t>
      </w:r>
      <w:r w:rsidR="005D4A85" w:rsidRPr="00DF0084">
        <w:rPr>
          <w:rFonts w:ascii="Arial Narrow" w:eastAsia="Times New Roman" w:hAnsi="Arial Narrow" w:cs="Arial"/>
          <w:color w:val="auto"/>
          <w:sz w:val="24"/>
          <w:szCs w:val="24"/>
          <w:lang w:eastAsia="de-DE"/>
        </w:rPr>
        <w:t xml:space="preserve"> </w:t>
      </w:r>
    </w:p>
    <w:p w14:paraId="6202FCD7" w14:textId="77777777" w:rsidR="00E35AE2" w:rsidRPr="00DF0084" w:rsidRDefault="00E35AE2">
      <w:pPr>
        <w:pStyle w:val="Ttulo4"/>
        <w:numPr>
          <w:ilvl w:val="0"/>
          <w:numId w:val="32"/>
        </w:numPr>
        <w:rPr>
          <w:rStyle w:val="Ttulo3Car"/>
          <w:rFonts w:ascii="Arial Narrow" w:hAnsi="Arial Narrow"/>
          <w:color w:val="auto"/>
          <w:sz w:val="24"/>
          <w:szCs w:val="24"/>
        </w:rPr>
      </w:pPr>
      <w:bookmarkStart w:id="160" w:name="_Toc143155740"/>
      <w:bookmarkStart w:id="161" w:name="_Toc155738076"/>
      <w:bookmarkStart w:id="162" w:name="_Toc173240685"/>
      <w:r w:rsidRPr="00DF0084">
        <w:rPr>
          <w:rFonts w:ascii="Arial Narrow" w:hAnsi="Arial Narrow"/>
          <w:color w:val="auto"/>
          <w:sz w:val="24"/>
          <w:szCs w:val="24"/>
        </w:rPr>
        <w:t>Cronograma de ejecución de las obras</w:t>
      </w:r>
      <w:r w:rsidRPr="00DF0084">
        <w:rPr>
          <w:rStyle w:val="Ttulo3Car"/>
          <w:rFonts w:ascii="Arial Narrow" w:hAnsi="Arial Narrow"/>
          <w:color w:val="auto"/>
          <w:sz w:val="24"/>
          <w:szCs w:val="24"/>
        </w:rPr>
        <w:t>:</w:t>
      </w:r>
      <w:bookmarkEnd w:id="160"/>
      <w:bookmarkEnd w:id="161"/>
      <w:bookmarkEnd w:id="162"/>
    </w:p>
    <w:p w14:paraId="27AAB0E7" w14:textId="77777777" w:rsidR="00E35AE2" w:rsidRPr="00DF0084" w:rsidRDefault="00E35AE2" w:rsidP="00E35AE2">
      <w:pPr>
        <w:rPr>
          <w:rStyle w:val="Ttulo3Car"/>
          <w:rFonts w:ascii="Arial Narrow" w:hAnsi="Arial Narrow" w:cs="Arial"/>
          <w:color w:val="auto"/>
          <w:sz w:val="24"/>
          <w:szCs w:val="24"/>
        </w:rPr>
      </w:pPr>
      <w:r w:rsidRPr="00DF0084">
        <w:rPr>
          <w:rStyle w:val="Ttulo3Car"/>
          <w:rFonts w:ascii="Arial Narrow" w:hAnsi="Arial Narrow" w:cs="Arial"/>
          <w:color w:val="auto"/>
          <w:sz w:val="24"/>
          <w:szCs w:val="24"/>
        </w:rPr>
        <w:t xml:space="preserve"> </w:t>
      </w:r>
    </w:p>
    <w:p w14:paraId="1A3860D5" w14:textId="3C502A1A" w:rsidR="00AC597A" w:rsidRPr="00DF0084" w:rsidRDefault="00E35AE2" w:rsidP="009F2652">
      <w:pPr>
        <w:jc w:val="both"/>
        <w:rPr>
          <w:rFonts w:ascii="Arial Narrow" w:hAnsi="Arial Narrow" w:cs="Arial"/>
          <w:sz w:val="24"/>
          <w:szCs w:val="24"/>
          <w:lang w:val="es-ES" w:eastAsia="es-ES"/>
        </w:rPr>
      </w:pPr>
      <w:r w:rsidRPr="00DF0084">
        <w:rPr>
          <w:rFonts w:ascii="Arial Narrow" w:hAnsi="Arial Narrow" w:cs="Arial"/>
          <w:sz w:val="24"/>
          <w:szCs w:val="24"/>
          <w:lang w:val="es-ES" w:eastAsia="es-ES"/>
        </w:rPr>
        <w:t xml:space="preserve">El proponente </w:t>
      </w:r>
      <w:r w:rsidRPr="00DF0084">
        <w:rPr>
          <w:rFonts w:ascii="Arial Narrow" w:hAnsi="Arial Narrow" w:cs="Arial"/>
          <w:b/>
          <w:bCs/>
          <w:sz w:val="24"/>
          <w:szCs w:val="24"/>
          <w:lang w:val="es-ES" w:eastAsia="es-ES"/>
        </w:rPr>
        <w:t>deberá</w:t>
      </w:r>
      <w:r w:rsidRPr="00DF0084">
        <w:rPr>
          <w:rFonts w:ascii="Arial Narrow" w:hAnsi="Arial Narrow" w:cs="Arial"/>
          <w:sz w:val="24"/>
          <w:szCs w:val="24"/>
          <w:lang w:val="es-ES" w:eastAsia="es-ES"/>
        </w:rPr>
        <w:t xml:space="preserve"> presentar un cronograma, que evidencie cómo y en qué plazos asegurará el desarrollo y entrega de cada actividad del proyecto relacionadas en los ítems del presupuesto de las obras de acuerdo con los términos de referencia en </w:t>
      </w:r>
      <w:r w:rsidRPr="00DF0084">
        <w:rPr>
          <w:rFonts w:ascii="Arial Narrow" w:hAnsi="Arial Narrow" w:cs="Arial"/>
          <w:b/>
          <w:bCs/>
          <w:sz w:val="24"/>
          <w:szCs w:val="24"/>
          <w:lang w:val="es-ES" w:eastAsia="es-ES"/>
        </w:rPr>
        <w:t>Anexo 1 “Especificaciones técnicas”</w:t>
      </w:r>
      <w:r w:rsidRPr="00DF0084">
        <w:rPr>
          <w:rFonts w:ascii="Arial Narrow" w:hAnsi="Arial Narrow" w:cs="Arial"/>
          <w:sz w:val="24"/>
          <w:szCs w:val="24"/>
          <w:lang w:val="es-ES" w:eastAsia="es-ES"/>
        </w:rPr>
        <w:t xml:space="preserve"> y en </w:t>
      </w:r>
      <w:r w:rsidRPr="00DF0084">
        <w:rPr>
          <w:rFonts w:ascii="Arial Narrow" w:hAnsi="Arial Narrow" w:cs="Arial"/>
          <w:b/>
          <w:bCs/>
          <w:sz w:val="24"/>
          <w:szCs w:val="24"/>
          <w:lang w:val="es-ES" w:eastAsia="es-ES"/>
        </w:rPr>
        <w:t xml:space="preserve">Anexo 10 “Estructura propuesta económica (en </w:t>
      </w:r>
      <w:r w:rsidR="00D57B46" w:rsidRPr="00DF0084">
        <w:rPr>
          <w:rFonts w:ascii="Arial Narrow" w:hAnsi="Arial Narrow" w:cs="Arial"/>
          <w:b/>
          <w:bCs/>
          <w:sz w:val="24"/>
          <w:szCs w:val="24"/>
          <w:lang w:val="es-ES" w:eastAsia="es-ES"/>
        </w:rPr>
        <w:t>pesos colombianos</w:t>
      </w:r>
      <w:r w:rsidRPr="00DF0084">
        <w:rPr>
          <w:rFonts w:ascii="Arial Narrow" w:hAnsi="Arial Narrow" w:cs="Arial"/>
          <w:b/>
          <w:bCs/>
          <w:sz w:val="24"/>
          <w:szCs w:val="24"/>
          <w:lang w:val="es-ES" w:eastAsia="es-ES"/>
        </w:rPr>
        <w:t>)</w:t>
      </w:r>
      <w:r w:rsidRPr="00DF0084">
        <w:rPr>
          <w:rFonts w:ascii="Arial Narrow" w:hAnsi="Arial Narrow" w:cs="Arial"/>
          <w:sz w:val="24"/>
          <w:szCs w:val="24"/>
          <w:lang w:val="es-ES" w:eastAsia="es-ES"/>
        </w:rPr>
        <w:t>”</w:t>
      </w:r>
      <w:r w:rsidR="00072FF2" w:rsidRPr="00DF0084">
        <w:rPr>
          <w:rFonts w:ascii="Arial Narrow" w:hAnsi="Arial Narrow" w:cs="Arial"/>
          <w:sz w:val="24"/>
          <w:szCs w:val="24"/>
          <w:lang w:val="es-ES" w:eastAsia="es-ES"/>
        </w:rPr>
        <w:t>. Este cronograma debe coincidir con el plazo propuesto en el numeral 4.1.5 Tabla 8, Numeral 3 “Cronograma de obra propuesto”.</w:t>
      </w:r>
    </w:p>
    <w:p w14:paraId="29827F3D" w14:textId="77777777" w:rsidR="006C656F" w:rsidRPr="00DF0084" w:rsidRDefault="006C656F" w:rsidP="007C29BB">
      <w:pPr>
        <w:pStyle w:val="Ttulo2"/>
        <w:rPr>
          <w:rFonts w:ascii="Arial Narrow" w:hAnsi="Arial Narrow"/>
          <w:color w:val="auto"/>
          <w:sz w:val="24"/>
          <w:szCs w:val="24"/>
        </w:rPr>
      </w:pPr>
      <w:bookmarkStart w:id="163" w:name="_Toc13153791"/>
      <w:bookmarkStart w:id="164" w:name="_Toc13174071"/>
      <w:bookmarkStart w:id="165" w:name="_Toc13222151"/>
      <w:bookmarkStart w:id="166" w:name="_Toc13231874"/>
      <w:bookmarkStart w:id="167" w:name="_Toc13233869"/>
      <w:bookmarkStart w:id="168" w:name="_Toc13233983"/>
      <w:bookmarkStart w:id="169" w:name="_Toc173240687"/>
      <w:bookmarkStart w:id="170" w:name="_Toc184043945"/>
      <w:r w:rsidRPr="00DF0084">
        <w:rPr>
          <w:rFonts w:ascii="Arial Narrow" w:hAnsi="Arial Narrow"/>
          <w:color w:val="auto"/>
          <w:sz w:val="24"/>
          <w:szCs w:val="24"/>
        </w:rPr>
        <w:t>3.2</w:t>
      </w:r>
      <w:r w:rsidRPr="00DF0084">
        <w:rPr>
          <w:rFonts w:ascii="Arial Narrow" w:hAnsi="Arial Narrow"/>
          <w:color w:val="auto"/>
          <w:sz w:val="24"/>
          <w:szCs w:val="24"/>
        </w:rPr>
        <w:tab/>
        <w:t>Oferta económica</w:t>
      </w:r>
      <w:bookmarkEnd w:id="163"/>
      <w:bookmarkEnd w:id="164"/>
      <w:bookmarkEnd w:id="165"/>
      <w:bookmarkEnd w:id="166"/>
      <w:bookmarkEnd w:id="167"/>
      <w:bookmarkEnd w:id="168"/>
      <w:bookmarkEnd w:id="169"/>
      <w:bookmarkEnd w:id="170"/>
    </w:p>
    <w:p w14:paraId="6428037E" w14:textId="0E76AABA" w:rsidR="006C656F" w:rsidRPr="00DF0084" w:rsidRDefault="006C656F" w:rsidP="00B83EF2">
      <w:pPr>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El proponente entregará un sobre con la oferta económica en medio físico y magnético (en caso de</w:t>
      </w:r>
      <w:r w:rsidR="006A02A6" w:rsidRPr="00DF0084">
        <w:rPr>
          <w:rFonts w:ascii="Arial Narrow" w:eastAsia="Times New Roman" w:hAnsi="Arial Narrow" w:cs="Arial"/>
          <w:sz w:val="24"/>
          <w:szCs w:val="24"/>
          <w:lang w:eastAsia="es-ES_tradnl"/>
        </w:rPr>
        <w:t xml:space="preserve"> </w:t>
      </w:r>
      <w:r w:rsidRPr="00DF0084">
        <w:rPr>
          <w:rFonts w:ascii="Arial Narrow" w:eastAsia="Times New Roman" w:hAnsi="Arial Narrow" w:cs="Arial"/>
          <w:sz w:val="24"/>
          <w:szCs w:val="24"/>
          <w:lang w:eastAsia="es-ES_tradnl"/>
        </w:rPr>
        <w:t>discrepancias prevalecerá el físico). Todos los valores se presentarán en PESOS COLOMBIANOS (COP). El proponente es responsable de considerar todos los costos en que incurrirá en su oferta económica. No habrá lugar a gastos reembolsables. Costos o gastos adicionales a los mencionados en la oferta económica, no se aceptarán ni se tendrán en cuenta a efectos de pago.</w:t>
      </w:r>
    </w:p>
    <w:p w14:paraId="4DE33274" w14:textId="1960B64E" w:rsidR="000644D1" w:rsidRPr="00DF0084" w:rsidRDefault="000644D1" w:rsidP="00B83EF2">
      <w:pPr>
        <w:jc w:val="both"/>
        <w:rPr>
          <w:rFonts w:ascii="Arial Narrow" w:eastAsia="Times New Roman" w:hAnsi="Arial Narrow" w:cs="Arial"/>
          <w:b/>
          <w:bCs/>
          <w:sz w:val="24"/>
          <w:szCs w:val="24"/>
          <w:lang w:eastAsia="es-ES_tradnl"/>
        </w:rPr>
      </w:pPr>
      <w:r w:rsidRPr="00DF0084">
        <w:rPr>
          <w:rFonts w:ascii="Arial Narrow" w:eastAsia="Times New Roman" w:hAnsi="Arial Narrow" w:cs="Arial"/>
          <w:sz w:val="24"/>
          <w:szCs w:val="24"/>
          <w:lang w:eastAsia="es-ES_tradnl"/>
        </w:rPr>
        <w:t>E</w:t>
      </w:r>
      <w:r w:rsidR="009F77EE" w:rsidRPr="00DF0084">
        <w:rPr>
          <w:rFonts w:ascii="Arial Narrow" w:eastAsia="Times New Roman" w:hAnsi="Arial Narrow" w:cs="Arial"/>
          <w:sz w:val="24"/>
          <w:szCs w:val="24"/>
          <w:lang w:eastAsia="es-ES_tradnl"/>
        </w:rPr>
        <w:t>l valor ofertado</w:t>
      </w:r>
      <w:r w:rsidR="00171CDC" w:rsidRPr="00DF0084">
        <w:rPr>
          <w:rFonts w:ascii="Arial Narrow" w:eastAsia="Times New Roman" w:hAnsi="Arial Narrow" w:cs="Arial"/>
          <w:sz w:val="24"/>
          <w:szCs w:val="24"/>
          <w:lang w:eastAsia="es-ES_tradnl"/>
        </w:rPr>
        <w:t xml:space="preserve"> debe ser igual o inferior a</w:t>
      </w:r>
      <w:r w:rsidRPr="00DF0084">
        <w:rPr>
          <w:rFonts w:ascii="Arial Narrow" w:eastAsia="Times New Roman" w:hAnsi="Arial Narrow" w:cs="Arial"/>
          <w:sz w:val="24"/>
          <w:szCs w:val="24"/>
          <w:lang w:eastAsia="es-ES_tradnl"/>
        </w:rPr>
        <w:t xml:space="preserve"> </w:t>
      </w:r>
      <w:r w:rsidR="00810A18" w:rsidRPr="00DF0084">
        <w:rPr>
          <w:rFonts w:ascii="Arial Narrow" w:eastAsia="Times New Roman" w:hAnsi="Arial Narrow" w:cs="Arial"/>
          <w:b/>
          <w:bCs/>
          <w:sz w:val="24"/>
          <w:szCs w:val="24"/>
          <w:lang w:eastAsia="es-ES_tradnl"/>
        </w:rPr>
        <w:t>DOS MIL</w:t>
      </w:r>
      <w:r w:rsidR="00E21EE9" w:rsidRPr="00DF0084">
        <w:rPr>
          <w:rFonts w:ascii="Arial Narrow" w:eastAsia="Times New Roman" w:hAnsi="Arial Narrow" w:cs="Arial"/>
          <w:b/>
          <w:bCs/>
          <w:sz w:val="24"/>
          <w:szCs w:val="24"/>
          <w:lang w:eastAsia="es-ES_tradnl"/>
        </w:rPr>
        <w:t xml:space="preserve"> MILLONES</w:t>
      </w:r>
      <w:r w:rsidR="00810A18" w:rsidRPr="00DF0084">
        <w:rPr>
          <w:rFonts w:ascii="Arial Narrow" w:eastAsia="Times New Roman" w:hAnsi="Arial Narrow" w:cs="Arial"/>
          <w:b/>
          <w:bCs/>
          <w:sz w:val="24"/>
          <w:szCs w:val="24"/>
          <w:lang w:eastAsia="es-ES_tradnl"/>
        </w:rPr>
        <w:t xml:space="preserve"> CIENTO VEINTITRÉS MIL PESOS (</w:t>
      </w:r>
      <w:r w:rsidRPr="00DF0084">
        <w:rPr>
          <w:rFonts w:ascii="Arial Narrow" w:eastAsia="Times New Roman" w:hAnsi="Arial Narrow" w:cs="Arial"/>
          <w:b/>
          <w:bCs/>
          <w:sz w:val="24"/>
          <w:szCs w:val="24"/>
          <w:lang w:eastAsia="es-ES_tradnl"/>
        </w:rPr>
        <w:t>COP</w:t>
      </w:r>
      <w:r w:rsidR="00E21EE9" w:rsidRPr="00DF0084">
        <w:rPr>
          <w:rFonts w:ascii="Arial Narrow" w:eastAsia="Times New Roman" w:hAnsi="Arial Narrow" w:cs="Arial"/>
          <w:b/>
          <w:bCs/>
          <w:sz w:val="24"/>
          <w:szCs w:val="24"/>
          <w:lang w:eastAsia="es-ES_tradnl"/>
        </w:rPr>
        <w:t xml:space="preserve"> </w:t>
      </w:r>
      <w:r w:rsidR="00E45E9A" w:rsidRPr="00DF0084">
        <w:rPr>
          <w:rFonts w:ascii="Arial Narrow" w:eastAsia="Times New Roman" w:hAnsi="Arial Narrow" w:cs="Arial"/>
          <w:b/>
          <w:bCs/>
          <w:sz w:val="24"/>
          <w:szCs w:val="24"/>
          <w:lang w:eastAsia="es-ES_tradnl"/>
        </w:rPr>
        <w:t>2</w:t>
      </w:r>
      <w:r w:rsidRPr="00DF0084">
        <w:rPr>
          <w:rFonts w:ascii="Arial Narrow" w:eastAsia="Times New Roman" w:hAnsi="Arial Narrow" w:cs="Arial"/>
          <w:b/>
          <w:bCs/>
          <w:sz w:val="24"/>
          <w:szCs w:val="24"/>
          <w:lang w:eastAsia="es-ES_tradnl"/>
        </w:rPr>
        <w:t>.</w:t>
      </w:r>
      <w:r w:rsidR="00E45E9A" w:rsidRPr="00DF0084">
        <w:rPr>
          <w:rFonts w:ascii="Arial Narrow" w:eastAsia="Times New Roman" w:hAnsi="Arial Narrow" w:cs="Arial"/>
          <w:b/>
          <w:bCs/>
          <w:sz w:val="24"/>
          <w:szCs w:val="24"/>
          <w:lang w:eastAsia="es-ES_tradnl"/>
        </w:rPr>
        <w:t>12</w:t>
      </w:r>
      <w:r w:rsidR="009F77EE" w:rsidRPr="00DF0084">
        <w:rPr>
          <w:rFonts w:ascii="Arial Narrow" w:eastAsia="Times New Roman" w:hAnsi="Arial Narrow" w:cs="Arial"/>
          <w:b/>
          <w:bCs/>
          <w:sz w:val="24"/>
          <w:szCs w:val="24"/>
          <w:lang w:eastAsia="es-ES_tradnl"/>
        </w:rPr>
        <w:t>3</w:t>
      </w:r>
      <w:r w:rsidR="00E45E9A" w:rsidRPr="00DF0084">
        <w:rPr>
          <w:rFonts w:ascii="Arial Narrow" w:eastAsia="Times New Roman" w:hAnsi="Arial Narrow" w:cs="Arial"/>
          <w:b/>
          <w:bCs/>
          <w:sz w:val="24"/>
          <w:szCs w:val="24"/>
          <w:lang w:eastAsia="es-ES_tradnl"/>
        </w:rPr>
        <w:t>.</w:t>
      </w:r>
      <w:r w:rsidR="009F77EE" w:rsidRPr="00DF0084">
        <w:rPr>
          <w:rFonts w:ascii="Arial Narrow" w:eastAsia="Times New Roman" w:hAnsi="Arial Narrow" w:cs="Arial"/>
          <w:b/>
          <w:bCs/>
          <w:sz w:val="24"/>
          <w:szCs w:val="24"/>
          <w:lang w:eastAsia="es-ES_tradnl"/>
        </w:rPr>
        <w:t>000</w:t>
      </w:r>
      <w:r w:rsidR="00E45E9A" w:rsidRPr="00DF0084">
        <w:rPr>
          <w:rFonts w:ascii="Arial Narrow" w:eastAsia="Times New Roman" w:hAnsi="Arial Narrow" w:cs="Arial"/>
          <w:b/>
          <w:bCs/>
          <w:sz w:val="24"/>
          <w:szCs w:val="24"/>
          <w:lang w:eastAsia="es-ES_tradnl"/>
        </w:rPr>
        <w:t>.</w:t>
      </w:r>
      <w:r w:rsidR="009F77EE" w:rsidRPr="00DF0084">
        <w:rPr>
          <w:rFonts w:ascii="Arial Narrow" w:eastAsia="Times New Roman" w:hAnsi="Arial Narrow" w:cs="Arial"/>
          <w:b/>
          <w:bCs/>
          <w:sz w:val="24"/>
          <w:szCs w:val="24"/>
          <w:lang w:eastAsia="es-ES_tradnl"/>
        </w:rPr>
        <w:t>000</w:t>
      </w:r>
      <w:r w:rsidR="00810A18" w:rsidRPr="00DF0084">
        <w:rPr>
          <w:rFonts w:ascii="Arial Narrow" w:eastAsia="Times New Roman" w:hAnsi="Arial Narrow" w:cs="Arial"/>
          <w:b/>
          <w:bCs/>
          <w:sz w:val="24"/>
          <w:szCs w:val="24"/>
          <w:lang w:eastAsia="es-ES_tradnl"/>
        </w:rPr>
        <w:t>)</w:t>
      </w:r>
    </w:p>
    <w:p w14:paraId="20ABB174" w14:textId="301717C5" w:rsidR="00D0714F" w:rsidRPr="00DF0084" w:rsidRDefault="00D0714F" w:rsidP="00B83EF2">
      <w:pPr>
        <w:jc w:val="both"/>
        <w:rPr>
          <w:rFonts w:ascii="Arial Narrow" w:eastAsia="Times New Roman" w:hAnsi="Arial Narrow" w:cs="Arial"/>
          <w:bCs/>
          <w:sz w:val="24"/>
          <w:szCs w:val="24"/>
          <w:u w:val="single"/>
          <w:lang w:eastAsia="es-ES_tradnl"/>
        </w:rPr>
      </w:pPr>
      <w:r w:rsidRPr="00DF0084">
        <w:rPr>
          <w:rFonts w:ascii="Arial Narrow" w:eastAsia="Times New Roman" w:hAnsi="Arial Narrow" w:cs="Arial"/>
          <w:bCs/>
          <w:sz w:val="24"/>
          <w:szCs w:val="24"/>
          <w:u w:val="single"/>
          <w:lang w:eastAsia="es-ES_tradnl"/>
        </w:rPr>
        <w:t xml:space="preserve">El proponente elaborará su oferta sin considerar el pago de impuestos directos, aranceles y/o gravámenes en Colombia respecto a sus servicios, precisando su oferta a precio neto. Es importante resaltar que, por tratarse de una adquisición </w:t>
      </w:r>
      <w:r w:rsidR="00683ADC" w:rsidRPr="00DF0084">
        <w:rPr>
          <w:rFonts w:ascii="Arial Narrow" w:eastAsia="Times New Roman" w:hAnsi="Arial Narrow" w:cs="Arial"/>
          <w:bCs/>
          <w:sz w:val="24"/>
          <w:szCs w:val="24"/>
          <w:u w:val="single"/>
          <w:lang w:eastAsia="es-ES_tradnl"/>
        </w:rPr>
        <w:t xml:space="preserve">financiada por recursos destinados a ejecutar el proyecto Programa Áreas Protegidas y Diversidad Biológica Fase II, registrado en APC Colombia con el código R-AO- 17-4889, corresponden a cooperación financiera no reembolsable otorgados por el Banco de </w:t>
      </w:r>
      <w:r w:rsidR="00683ADC" w:rsidRPr="00DF0084">
        <w:rPr>
          <w:rFonts w:ascii="Arial Narrow" w:eastAsia="Times New Roman" w:hAnsi="Arial Narrow" w:cs="Arial"/>
          <w:bCs/>
          <w:sz w:val="24"/>
          <w:szCs w:val="24"/>
          <w:u w:val="single"/>
          <w:lang w:eastAsia="es-ES_tradnl"/>
        </w:rPr>
        <w:lastRenderedPageBreak/>
        <w:t>Desarrollo del Estado de la República Federal de Alemania- KFW y están destinados a un proyecto de utilidad común, de conformidad con lo dispuesto en el artículo 138 de la Ley 2010 de 2019 y el Decreto 1651 de 2021.</w:t>
      </w:r>
      <w:r w:rsidR="0039375E" w:rsidRPr="00DF0084">
        <w:rPr>
          <w:rFonts w:ascii="Arial Narrow" w:eastAsia="Times New Roman" w:hAnsi="Arial Narrow" w:cs="Arial"/>
          <w:bCs/>
          <w:sz w:val="24"/>
          <w:szCs w:val="24"/>
          <w:u w:val="single"/>
          <w:lang w:eastAsia="es-ES_tradnl"/>
        </w:rPr>
        <w:t xml:space="preserve"> Lo anterior, conforme a certificado del 20 de mayo de 202</w:t>
      </w:r>
      <w:r w:rsidR="00991CCF" w:rsidRPr="00DF0084">
        <w:rPr>
          <w:rFonts w:ascii="Arial Narrow" w:eastAsia="Times New Roman" w:hAnsi="Arial Narrow" w:cs="Arial"/>
          <w:bCs/>
          <w:sz w:val="24"/>
          <w:szCs w:val="24"/>
          <w:u w:val="single"/>
          <w:lang w:eastAsia="es-ES_tradnl"/>
        </w:rPr>
        <w:t>4</w:t>
      </w:r>
      <w:r w:rsidR="0039375E" w:rsidRPr="00DF0084">
        <w:rPr>
          <w:rFonts w:ascii="Arial Narrow" w:eastAsia="Times New Roman" w:hAnsi="Arial Narrow" w:cs="Arial"/>
          <w:bCs/>
          <w:sz w:val="24"/>
          <w:szCs w:val="24"/>
          <w:u w:val="single"/>
          <w:lang w:eastAsia="es-ES_tradnl"/>
        </w:rPr>
        <w:t xml:space="preserve"> expedido por la agencia presidencial para la cooperación </w:t>
      </w:r>
      <w:r w:rsidR="003B4D57" w:rsidRPr="00DF0084">
        <w:rPr>
          <w:rFonts w:ascii="Arial Narrow" w:eastAsia="Times New Roman" w:hAnsi="Arial Narrow" w:cs="Arial"/>
          <w:bCs/>
          <w:sz w:val="24"/>
          <w:szCs w:val="24"/>
          <w:u w:val="single"/>
          <w:lang w:eastAsia="es-ES_tradnl"/>
        </w:rPr>
        <w:t xml:space="preserve">– Colombia. </w:t>
      </w:r>
    </w:p>
    <w:p w14:paraId="42E14DF0" w14:textId="24BEB387" w:rsidR="006C656F" w:rsidRPr="00DF0084" w:rsidRDefault="006C656F" w:rsidP="00B83EF2">
      <w:pPr>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 xml:space="preserve">La oferta económica para </w:t>
      </w:r>
      <w:r w:rsidR="00884088" w:rsidRPr="00DF0084">
        <w:rPr>
          <w:rFonts w:ascii="Arial Narrow" w:eastAsia="Times New Roman" w:hAnsi="Arial Narrow" w:cs="Arial"/>
          <w:sz w:val="24"/>
          <w:szCs w:val="24"/>
          <w:lang w:eastAsia="es-ES_tradnl"/>
        </w:rPr>
        <w:t>esta</w:t>
      </w:r>
      <w:r w:rsidRPr="00DF0084">
        <w:rPr>
          <w:rFonts w:ascii="Arial Narrow" w:eastAsia="Times New Roman" w:hAnsi="Arial Narrow" w:cs="Arial"/>
          <w:sz w:val="24"/>
          <w:szCs w:val="24"/>
          <w:lang w:eastAsia="es-ES_tradnl"/>
        </w:rPr>
        <w:t xml:space="preserve"> licitación se debe estructurar de acuerdo con el formato en el </w:t>
      </w:r>
      <w:hyperlink w:anchor="_ANEXO_10:_Estructura" w:history="1">
        <w:r w:rsidRPr="00DF0084">
          <w:rPr>
            <w:rFonts w:ascii="Arial Narrow" w:eastAsia="Times New Roman" w:hAnsi="Arial Narrow" w:cs="Arial"/>
            <w:b/>
            <w:sz w:val="24"/>
            <w:szCs w:val="24"/>
            <w:u w:val="single"/>
            <w:lang w:eastAsia="es-ES_tradnl"/>
          </w:rPr>
          <w:t>Anexo 10</w:t>
        </w:r>
      </w:hyperlink>
      <w:r w:rsidRPr="00DF0084">
        <w:rPr>
          <w:rFonts w:ascii="Arial Narrow" w:eastAsia="Times New Roman" w:hAnsi="Arial Narrow" w:cs="Arial"/>
          <w:b/>
          <w:sz w:val="24"/>
          <w:szCs w:val="24"/>
          <w:lang w:eastAsia="es-ES_tradnl"/>
        </w:rPr>
        <w:t>.</w:t>
      </w:r>
      <w:r w:rsidRPr="00DF0084">
        <w:rPr>
          <w:rFonts w:ascii="Arial Narrow" w:eastAsia="Times New Roman" w:hAnsi="Arial Narrow" w:cs="Arial"/>
          <w:sz w:val="24"/>
          <w:szCs w:val="24"/>
          <w:lang w:eastAsia="es-ES_tradnl"/>
        </w:rPr>
        <w:t xml:space="preserve"> – Formato Oferta Económica con todos los costos unitarios, parciales, totales de los elementos ofertados en las condiciones y </w:t>
      </w:r>
      <w:r w:rsidR="00884088" w:rsidRPr="00DF0084">
        <w:rPr>
          <w:rFonts w:ascii="Arial Narrow" w:eastAsia="Times New Roman" w:hAnsi="Arial Narrow" w:cs="Arial"/>
          <w:sz w:val="24"/>
          <w:szCs w:val="24"/>
          <w:lang w:eastAsia="es-ES_tradnl"/>
        </w:rPr>
        <w:t>especificaciones,</w:t>
      </w:r>
      <w:r w:rsidRPr="00DF0084">
        <w:rPr>
          <w:rFonts w:ascii="Arial Narrow" w:eastAsia="Times New Roman" w:hAnsi="Arial Narrow" w:cs="Arial"/>
          <w:sz w:val="24"/>
          <w:szCs w:val="24"/>
          <w:lang w:eastAsia="es-ES_tradnl"/>
        </w:rPr>
        <w:t xml:space="preserve"> así como con las cantidades de obras requeridas. Para efecto del señalamiento del precio ofrecido, el Proponente deberá tener en cuenta todos los costos, gastos, seguros, pago de salarios, prestaciones sociales y demás emolumentos que considere necesarios para la fijación de la oferta económica. Se deberá indicar de manera clara y completa el valor unitario de cada ítem, subtotal, AU, y valor total del costo de las obras. </w:t>
      </w:r>
      <w:r w:rsidRPr="00DF0084">
        <w:rPr>
          <w:rFonts w:ascii="Arial Narrow" w:eastAsia="Times New Roman" w:hAnsi="Arial Narrow" w:cs="Arial"/>
          <w:bCs/>
          <w:sz w:val="24"/>
          <w:szCs w:val="24"/>
          <w:lang w:eastAsia="es-ES_tradnl"/>
        </w:rPr>
        <w:t>Bajo este entendido se considera que el valor total de las obras es a todo costo.</w:t>
      </w:r>
    </w:p>
    <w:p w14:paraId="07CA71FE" w14:textId="77777777" w:rsidR="006C656F" w:rsidRPr="00DF0084" w:rsidRDefault="006C656F" w:rsidP="00B83EF2">
      <w:pPr>
        <w:jc w:val="both"/>
        <w:rPr>
          <w:rFonts w:ascii="Arial Narrow" w:eastAsia="Times New Roman" w:hAnsi="Arial Narrow" w:cs="Arial"/>
          <w:sz w:val="24"/>
          <w:szCs w:val="24"/>
          <w:lang w:eastAsia="es-ES_tradnl"/>
        </w:rPr>
      </w:pPr>
      <w:r w:rsidRPr="00DF0084">
        <w:rPr>
          <w:rFonts w:ascii="Arial Narrow" w:eastAsia="Times New Roman" w:hAnsi="Arial Narrow" w:cs="Arial"/>
          <w:b/>
          <w:bCs/>
          <w:sz w:val="24"/>
          <w:szCs w:val="24"/>
          <w:lang w:eastAsia="es-ES_tradnl"/>
        </w:rPr>
        <w:t xml:space="preserve">Nota 1: </w:t>
      </w:r>
      <w:r w:rsidRPr="00DF0084">
        <w:rPr>
          <w:rFonts w:ascii="Arial Narrow" w:eastAsia="Times New Roman" w:hAnsi="Arial Narrow" w:cs="Arial"/>
          <w:sz w:val="24"/>
          <w:szCs w:val="24"/>
          <w:lang w:eastAsia="es-ES_tradnl"/>
        </w:rPr>
        <w:t>El Contratista deberá mantener los precios ofertados durante el plazo de ejecución del contrato.</w:t>
      </w:r>
    </w:p>
    <w:p w14:paraId="66494319" w14:textId="7E242021" w:rsidR="00573046" w:rsidRPr="00DF0084" w:rsidRDefault="00186AC1" w:rsidP="00186AC1">
      <w:pPr>
        <w:pStyle w:val="Ttulo1"/>
        <w:rPr>
          <w:rFonts w:ascii="Arial Narrow" w:hAnsi="Arial Narrow"/>
          <w:color w:val="auto"/>
          <w:sz w:val="24"/>
          <w:szCs w:val="24"/>
        </w:rPr>
      </w:pPr>
      <w:bookmarkStart w:id="171" w:name="_Toc173240688"/>
      <w:bookmarkStart w:id="172" w:name="_Toc184043946"/>
      <w:r w:rsidRPr="00DF0084">
        <w:rPr>
          <w:rFonts w:ascii="Arial Narrow" w:hAnsi="Arial Narrow"/>
          <w:color w:val="auto"/>
          <w:sz w:val="24"/>
          <w:szCs w:val="24"/>
        </w:rPr>
        <w:t xml:space="preserve">4. </w:t>
      </w:r>
      <w:r w:rsidRPr="00DF0084">
        <w:rPr>
          <w:rFonts w:ascii="Arial Narrow" w:hAnsi="Arial Narrow"/>
          <w:color w:val="auto"/>
          <w:sz w:val="24"/>
          <w:szCs w:val="24"/>
        </w:rPr>
        <w:tab/>
      </w:r>
      <w:r w:rsidR="001758C9" w:rsidRPr="00DF0084">
        <w:rPr>
          <w:rFonts w:ascii="Arial Narrow" w:hAnsi="Arial Narrow"/>
          <w:color w:val="auto"/>
          <w:sz w:val="24"/>
          <w:szCs w:val="24"/>
        </w:rPr>
        <w:t>Evaluación de las ofertas</w:t>
      </w:r>
      <w:bookmarkEnd w:id="171"/>
      <w:bookmarkEnd w:id="172"/>
      <w:r w:rsidR="001758C9" w:rsidRPr="00DF0084">
        <w:rPr>
          <w:rFonts w:ascii="Arial Narrow" w:hAnsi="Arial Narrow"/>
          <w:color w:val="auto"/>
          <w:sz w:val="24"/>
          <w:szCs w:val="24"/>
        </w:rPr>
        <w:t xml:space="preserve"> </w:t>
      </w:r>
    </w:p>
    <w:p w14:paraId="40C317A6" w14:textId="0755D01C" w:rsidR="001758C9" w:rsidRPr="00DF0084" w:rsidRDefault="006C656F" w:rsidP="00B83EF2">
      <w:pPr>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En una primera fase, se revisarán y verificarán los documentos del Sobre 1</w:t>
      </w:r>
      <w:r w:rsidR="00226E96" w:rsidRPr="00DF0084">
        <w:rPr>
          <w:rFonts w:ascii="Arial Narrow" w:eastAsia="Times New Roman" w:hAnsi="Arial Narrow" w:cs="Arial"/>
          <w:sz w:val="24"/>
          <w:szCs w:val="24"/>
          <w:lang w:eastAsia="es-ES_tradnl"/>
        </w:rPr>
        <w:t>.</w:t>
      </w:r>
      <w:r w:rsidRPr="00DF0084">
        <w:rPr>
          <w:rFonts w:ascii="Arial Narrow" w:eastAsia="Times New Roman" w:hAnsi="Arial Narrow" w:cs="Arial"/>
          <w:sz w:val="24"/>
          <w:szCs w:val="24"/>
          <w:lang w:eastAsia="es-ES_tradnl"/>
        </w:rPr>
        <w:t xml:space="preserve"> </w:t>
      </w:r>
      <w:r w:rsidR="00226E96" w:rsidRPr="00DF0084">
        <w:rPr>
          <w:rFonts w:ascii="Arial Narrow" w:eastAsia="Times New Roman" w:hAnsi="Arial Narrow" w:cs="Arial"/>
          <w:sz w:val="24"/>
          <w:szCs w:val="24"/>
          <w:lang w:eastAsia="es-ES_tradnl"/>
        </w:rPr>
        <w:t xml:space="preserve">En esta fase se realizará </w:t>
      </w:r>
      <w:r w:rsidR="00C61ABD" w:rsidRPr="00DF0084">
        <w:rPr>
          <w:rFonts w:ascii="Arial Narrow" w:eastAsia="Times New Roman" w:hAnsi="Arial Narrow" w:cs="Arial"/>
          <w:sz w:val="24"/>
          <w:szCs w:val="24"/>
          <w:lang w:eastAsia="es-ES_tradnl"/>
        </w:rPr>
        <w:t xml:space="preserve">en cinco etapas: </w:t>
      </w:r>
      <w:r w:rsidR="00226E96" w:rsidRPr="00DF0084">
        <w:rPr>
          <w:rFonts w:ascii="Arial Narrow" w:eastAsia="Times New Roman" w:hAnsi="Arial Narrow" w:cs="Arial"/>
          <w:sz w:val="24"/>
          <w:szCs w:val="24"/>
          <w:lang w:eastAsia="es-ES_tradnl"/>
        </w:rPr>
        <w:t>habilitación jurídica</w:t>
      </w:r>
      <w:r w:rsidR="00D46B52" w:rsidRPr="00DF0084">
        <w:rPr>
          <w:rFonts w:ascii="Arial Narrow" w:eastAsia="Times New Roman" w:hAnsi="Arial Narrow" w:cs="Arial"/>
          <w:sz w:val="24"/>
          <w:szCs w:val="24"/>
          <w:lang w:eastAsia="es-ES_tradnl"/>
        </w:rPr>
        <w:t>,</w:t>
      </w:r>
      <w:r w:rsidR="00226E96" w:rsidRPr="00DF0084">
        <w:rPr>
          <w:rFonts w:ascii="Arial Narrow" w:eastAsia="Times New Roman" w:hAnsi="Arial Narrow" w:cs="Arial"/>
          <w:sz w:val="24"/>
          <w:szCs w:val="24"/>
          <w:lang w:eastAsia="es-ES_tradnl"/>
        </w:rPr>
        <w:t xml:space="preserve"> </w:t>
      </w:r>
      <w:r w:rsidR="00E91BD1" w:rsidRPr="00DF0084">
        <w:rPr>
          <w:rFonts w:ascii="Arial Narrow" w:eastAsia="Times New Roman" w:hAnsi="Arial Narrow" w:cs="Arial"/>
          <w:sz w:val="24"/>
          <w:szCs w:val="24"/>
          <w:lang w:eastAsia="es-ES_tradnl"/>
        </w:rPr>
        <w:t xml:space="preserve">habilitación </w:t>
      </w:r>
      <w:r w:rsidR="00226E96" w:rsidRPr="00DF0084">
        <w:rPr>
          <w:rFonts w:ascii="Arial Narrow" w:eastAsia="Times New Roman" w:hAnsi="Arial Narrow" w:cs="Arial"/>
          <w:sz w:val="24"/>
          <w:szCs w:val="24"/>
          <w:lang w:eastAsia="es-ES_tradnl"/>
        </w:rPr>
        <w:t xml:space="preserve">financiera, </w:t>
      </w:r>
      <w:r w:rsidR="00E91BD1" w:rsidRPr="00DF0084">
        <w:rPr>
          <w:rFonts w:ascii="Arial Narrow" w:eastAsia="Times New Roman" w:hAnsi="Arial Narrow" w:cs="Arial"/>
          <w:sz w:val="24"/>
          <w:szCs w:val="24"/>
          <w:lang w:eastAsia="es-ES_tradnl"/>
        </w:rPr>
        <w:t xml:space="preserve">habilitación de </w:t>
      </w:r>
      <w:r w:rsidR="00D46B52" w:rsidRPr="00DF0084">
        <w:rPr>
          <w:rFonts w:ascii="Arial Narrow" w:eastAsia="Times New Roman" w:hAnsi="Arial Narrow" w:cs="Arial"/>
          <w:sz w:val="24"/>
          <w:szCs w:val="24"/>
          <w:lang w:eastAsia="es-ES_tradnl"/>
        </w:rPr>
        <w:t xml:space="preserve">capacidad organizacional y </w:t>
      </w:r>
      <w:r w:rsidR="00E91BD1" w:rsidRPr="00DF0084">
        <w:rPr>
          <w:rFonts w:ascii="Arial Narrow" w:eastAsia="Times New Roman" w:hAnsi="Arial Narrow" w:cs="Arial"/>
          <w:sz w:val="24"/>
          <w:szCs w:val="24"/>
          <w:lang w:eastAsia="es-ES_tradnl"/>
        </w:rPr>
        <w:t xml:space="preserve">habilitación de la </w:t>
      </w:r>
      <w:r w:rsidR="00D46B52" w:rsidRPr="00DF0084">
        <w:rPr>
          <w:rFonts w:ascii="Arial Narrow" w:eastAsia="Times New Roman" w:hAnsi="Arial Narrow" w:cs="Arial"/>
          <w:sz w:val="24"/>
          <w:szCs w:val="24"/>
          <w:lang w:eastAsia="es-ES_tradnl"/>
        </w:rPr>
        <w:t>capacidad residual</w:t>
      </w:r>
      <w:r w:rsidR="00E91BD1" w:rsidRPr="00DF0084">
        <w:rPr>
          <w:rFonts w:ascii="Arial Narrow" w:eastAsia="Times New Roman" w:hAnsi="Arial Narrow" w:cs="Arial"/>
          <w:sz w:val="24"/>
          <w:szCs w:val="24"/>
          <w:lang w:eastAsia="es-ES_tradnl"/>
        </w:rPr>
        <w:t xml:space="preserve">. Finalmente, a los oferentes habilitados se les realizará la calificación </w:t>
      </w:r>
      <w:r w:rsidR="00991CCF" w:rsidRPr="00DF0084">
        <w:rPr>
          <w:rFonts w:ascii="Arial Narrow" w:eastAsia="Times New Roman" w:hAnsi="Arial Narrow" w:cs="Arial"/>
          <w:sz w:val="24"/>
          <w:szCs w:val="24"/>
          <w:lang w:eastAsia="es-ES_tradnl"/>
        </w:rPr>
        <w:t>del oferente</w:t>
      </w:r>
      <w:r w:rsidR="00E91BD1" w:rsidRPr="00DF0084">
        <w:rPr>
          <w:rFonts w:ascii="Arial Narrow" w:eastAsia="Times New Roman" w:hAnsi="Arial Narrow" w:cs="Arial"/>
          <w:sz w:val="24"/>
          <w:szCs w:val="24"/>
          <w:lang w:eastAsia="es-ES_tradnl"/>
        </w:rPr>
        <w:t>.</w:t>
      </w:r>
    </w:p>
    <w:p w14:paraId="7CF0D700" w14:textId="30D8243E" w:rsidR="006C656F" w:rsidRPr="00DF0084" w:rsidRDefault="00226E96">
      <w:pPr>
        <w:numPr>
          <w:ilvl w:val="0"/>
          <w:numId w:val="8"/>
        </w:numPr>
        <w:contextualSpacing/>
        <w:jc w:val="both"/>
        <w:rPr>
          <w:rFonts w:ascii="Arial Narrow" w:eastAsia="Times New Roman" w:hAnsi="Arial Narrow" w:cs="Arial"/>
          <w:sz w:val="24"/>
          <w:szCs w:val="24"/>
          <w:lang w:eastAsia="es-ES"/>
        </w:rPr>
      </w:pPr>
      <w:r w:rsidRPr="00DF0084">
        <w:rPr>
          <w:rFonts w:ascii="Arial Narrow" w:eastAsia="Times New Roman" w:hAnsi="Arial Narrow" w:cs="Arial"/>
          <w:b/>
          <w:bCs/>
          <w:sz w:val="24"/>
          <w:szCs w:val="24"/>
          <w:lang w:eastAsia="es-ES"/>
        </w:rPr>
        <w:t>Habilitación Jurídica</w:t>
      </w:r>
      <w:r w:rsidRPr="00DF0084">
        <w:rPr>
          <w:rFonts w:ascii="Arial Narrow" w:eastAsia="Times New Roman" w:hAnsi="Arial Narrow" w:cs="Arial"/>
          <w:sz w:val="24"/>
          <w:szCs w:val="24"/>
          <w:lang w:eastAsia="es-ES"/>
        </w:rPr>
        <w:t>: En esta primera etapa se verificará l</w:t>
      </w:r>
      <w:r w:rsidR="006C656F" w:rsidRPr="00DF0084">
        <w:rPr>
          <w:rFonts w:ascii="Arial Narrow" w:eastAsia="Times New Roman" w:hAnsi="Arial Narrow" w:cs="Arial"/>
          <w:sz w:val="24"/>
          <w:szCs w:val="24"/>
          <w:lang w:eastAsia="es-ES"/>
        </w:rPr>
        <w:t xml:space="preserve">a presentación completa y en los términos solicitados es condición mínima para la habilitación jurídica </w:t>
      </w:r>
      <w:r w:rsidR="003B4D57" w:rsidRPr="00DF0084">
        <w:rPr>
          <w:rFonts w:ascii="Arial Narrow" w:eastAsia="Times New Roman" w:hAnsi="Arial Narrow" w:cs="Arial"/>
          <w:sz w:val="24"/>
          <w:szCs w:val="24"/>
          <w:lang w:eastAsia="es-ES"/>
        </w:rPr>
        <w:t>de los oferentes</w:t>
      </w:r>
      <w:r w:rsidR="006C656F" w:rsidRPr="00DF0084">
        <w:rPr>
          <w:rFonts w:ascii="Arial Narrow" w:eastAsia="Times New Roman" w:hAnsi="Arial Narrow" w:cs="Arial"/>
          <w:sz w:val="24"/>
          <w:szCs w:val="24"/>
          <w:lang w:eastAsia="es-ES"/>
        </w:rPr>
        <w:t xml:space="preserve">. Solo </w:t>
      </w:r>
      <w:r w:rsidRPr="00DF0084">
        <w:rPr>
          <w:rFonts w:ascii="Arial Narrow" w:eastAsia="Times New Roman" w:hAnsi="Arial Narrow" w:cs="Arial"/>
          <w:sz w:val="24"/>
          <w:szCs w:val="24"/>
          <w:lang w:eastAsia="es-ES"/>
        </w:rPr>
        <w:t xml:space="preserve">quienes cumplan </w:t>
      </w:r>
      <w:r w:rsidR="006C656F" w:rsidRPr="00DF0084">
        <w:rPr>
          <w:rFonts w:ascii="Arial Narrow" w:eastAsia="Times New Roman" w:hAnsi="Arial Narrow" w:cs="Arial"/>
          <w:sz w:val="24"/>
          <w:szCs w:val="24"/>
          <w:lang w:eastAsia="es-ES"/>
        </w:rPr>
        <w:t xml:space="preserve">con </w:t>
      </w:r>
      <w:r w:rsidRPr="00DF0084">
        <w:rPr>
          <w:rFonts w:ascii="Arial Narrow" w:eastAsia="Times New Roman" w:hAnsi="Arial Narrow" w:cs="Arial"/>
          <w:sz w:val="24"/>
          <w:szCs w:val="24"/>
          <w:lang w:eastAsia="es-ES"/>
        </w:rPr>
        <w:t xml:space="preserve">la </w:t>
      </w:r>
      <w:r w:rsidR="006C656F" w:rsidRPr="00DF0084">
        <w:rPr>
          <w:rFonts w:ascii="Arial Narrow" w:eastAsia="Times New Roman" w:hAnsi="Arial Narrow" w:cs="Arial"/>
          <w:sz w:val="24"/>
          <w:szCs w:val="24"/>
          <w:lang w:eastAsia="es-ES"/>
        </w:rPr>
        <w:t>documentación completa y sin objeciones pasarán a la siguiente etapa.</w:t>
      </w:r>
    </w:p>
    <w:p w14:paraId="3E750746" w14:textId="7633C825" w:rsidR="006C656F" w:rsidRPr="00DF0084" w:rsidRDefault="00226E96">
      <w:pPr>
        <w:numPr>
          <w:ilvl w:val="0"/>
          <w:numId w:val="8"/>
        </w:numPr>
        <w:contextualSpacing/>
        <w:jc w:val="both"/>
        <w:rPr>
          <w:rFonts w:ascii="Arial Narrow" w:eastAsia="Times New Roman" w:hAnsi="Arial Narrow" w:cs="Arial"/>
          <w:b/>
          <w:sz w:val="24"/>
          <w:szCs w:val="24"/>
          <w:lang w:eastAsia="es-ES"/>
        </w:rPr>
      </w:pPr>
      <w:r w:rsidRPr="00DF0084">
        <w:rPr>
          <w:rFonts w:ascii="Arial Narrow" w:eastAsia="Times New Roman" w:hAnsi="Arial Narrow" w:cs="Arial"/>
          <w:b/>
          <w:bCs/>
          <w:sz w:val="24"/>
          <w:szCs w:val="24"/>
          <w:lang w:eastAsia="es-ES"/>
        </w:rPr>
        <w:t>Habilitación financiera</w:t>
      </w:r>
      <w:r w:rsidRPr="00DF0084">
        <w:rPr>
          <w:rFonts w:ascii="Arial Narrow" w:eastAsia="Times New Roman" w:hAnsi="Arial Narrow" w:cs="Arial"/>
          <w:sz w:val="24"/>
          <w:szCs w:val="24"/>
          <w:lang w:eastAsia="es-ES"/>
        </w:rPr>
        <w:t xml:space="preserve">: </w:t>
      </w:r>
      <w:r w:rsidR="006C656F" w:rsidRPr="00DF0084">
        <w:rPr>
          <w:rFonts w:ascii="Arial Narrow" w:eastAsia="Times New Roman" w:hAnsi="Arial Narrow" w:cs="Arial"/>
          <w:sz w:val="24"/>
          <w:szCs w:val="24"/>
          <w:lang w:eastAsia="es-ES"/>
        </w:rPr>
        <w:t xml:space="preserve">Una segunda etapa de la habilitación de oferentes se basa en la verificación de los indicadores financieros a partir de los datos del RUP y la documentación solicitada según </w:t>
      </w:r>
      <w:r w:rsidR="006C656F" w:rsidRPr="00DF0084">
        <w:rPr>
          <w:rFonts w:ascii="Arial Narrow" w:eastAsia="Times New Roman" w:hAnsi="Arial Narrow" w:cs="Arial"/>
          <w:b/>
          <w:sz w:val="24"/>
          <w:szCs w:val="24"/>
          <w:lang w:eastAsia="es-ES"/>
        </w:rPr>
        <w:t xml:space="preserve">capítulo </w:t>
      </w:r>
      <w:r w:rsidR="00620F85" w:rsidRPr="00DF0084">
        <w:rPr>
          <w:rFonts w:ascii="Arial Narrow" w:eastAsia="Times New Roman" w:hAnsi="Arial Narrow" w:cs="Arial"/>
          <w:b/>
          <w:sz w:val="24"/>
          <w:szCs w:val="24"/>
          <w:lang w:eastAsia="es-ES"/>
        </w:rPr>
        <w:t>4</w:t>
      </w:r>
      <w:r w:rsidR="006C656F" w:rsidRPr="00DF0084">
        <w:rPr>
          <w:rFonts w:ascii="Arial Narrow" w:eastAsia="Times New Roman" w:hAnsi="Arial Narrow" w:cs="Arial"/>
          <w:b/>
          <w:sz w:val="24"/>
          <w:szCs w:val="24"/>
          <w:lang w:eastAsia="es-ES"/>
        </w:rPr>
        <w:t>.1.2.</w:t>
      </w:r>
    </w:p>
    <w:p w14:paraId="1820884A" w14:textId="33A72328" w:rsidR="00620F85" w:rsidRPr="00DF0084" w:rsidRDefault="00620F85">
      <w:pPr>
        <w:numPr>
          <w:ilvl w:val="0"/>
          <w:numId w:val="8"/>
        </w:numPr>
        <w:contextualSpacing/>
        <w:jc w:val="both"/>
        <w:rPr>
          <w:rFonts w:ascii="Arial Narrow" w:eastAsia="Times New Roman" w:hAnsi="Arial Narrow" w:cs="Arial"/>
          <w:b/>
          <w:sz w:val="24"/>
          <w:szCs w:val="24"/>
          <w:lang w:eastAsia="es-ES"/>
        </w:rPr>
      </w:pPr>
      <w:r w:rsidRPr="00DF0084">
        <w:rPr>
          <w:rFonts w:ascii="Arial Narrow" w:eastAsia="Times New Roman" w:hAnsi="Arial Narrow" w:cs="Arial"/>
          <w:b/>
          <w:sz w:val="24"/>
          <w:szCs w:val="24"/>
          <w:lang w:eastAsia="es-ES"/>
        </w:rPr>
        <w:t xml:space="preserve">Habilitación Capacidad </w:t>
      </w:r>
      <w:r w:rsidR="00804612" w:rsidRPr="00DF0084">
        <w:rPr>
          <w:rFonts w:ascii="Arial Narrow" w:eastAsia="Times New Roman" w:hAnsi="Arial Narrow" w:cs="Arial"/>
          <w:b/>
          <w:sz w:val="24"/>
          <w:szCs w:val="24"/>
          <w:lang w:eastAsia="es-ES"/>
        </w:rPr>
        <w:t>O</w:t>
      </w:r>
      <w:r w:rsidRPr="00DF0084">
        <w:rPr>
          <w:rFonts w:ascii="Arial Narrow" w:eastAsia="Times New Roman" w:hAnsi="Arial Narrow" w:cs="Arial"/>
          <w:b/>
          <w:sz w:val="24"/>
          <w:szCs w:val="24"/>
          <w:lang w:eastAsia="es-ES"/>
        </w:rPr>
        <w:t xml:space="preserve">rganizacional: </w:t>
      </w:r>
      <w:r w:rsidRPr="00DF0084">
        <w:rPr>
          <w:rFonts w:ascii="Arial Narrow" w:eastAsia="Times New Roman" w:hAnsi="Arial Narrow" w:cs="Arial"/>
          <w:bCs/>
          <w:sz w:val="24"/>
          <w:szCs w:val="24"/>
          <w:lang w:eastAsia="es-ES"/>
        </w:rPr>
        <w:t>En esta</w:t>
      </w:r>
      <w:r w:rsidR="003318BD" w:rsidRPr="00DF0084">
        <w:rPr>
          <w:rFonts w:ascii="Arial Narrow" w:eastAsia="Times New Roman" w:hAnsi="Arial Narrow" w:cs="Arial"/>
          <w:bCs/>
          <w:sz w:val="24"/>
          <w:szCs w:val="24"/>
          <w:lang w:eastAsia="es-ES"/>
        </w:rPr>
        <w:t xml:space="preserve"> tercera </w:t>
      </w:r>
      <w:r w:rsidRPr="00DF0084">
        <w:rPr>
          <w:rFonts w:ascii="Arial Narrow" w:eastAsia="Times New Roman" w:hAnsi="Arial Narrow" w:cs="Arial"/>
          <w:bCs/>
          <w:sz w:val="24"/>
          <w:szCs w:val="24"/>
          <w:lang w:eastAsia="es-ES"/>
        </w:rPr>
        <w:t>etapa se verificará el cumplimiento de los indicadores de capacidad organizacional establecidos en el numeral 4.1.3.</w:t>
      </w:r>
      <w:r w:rsidRPr="00DF0084">
        <w:rPr>
          <w:rFonts w:ascii="Arial Narrow" w:eastAsia="Times New Roman" w:hAnsi="Arial Narrow" w:cs="Arial"/>
          <w:b/>
          <w:sz w:val="24"/>
          <w:szCs w:val="24"/>
          <w:lang w:eastAsia="es-ES"/>
        </w:rPr>
        <w:t xml:space="preserve"> </w:t>
      </w:r>
    </w:p>
    <w:p w14:paraId="1C092913" w14:textId="67EEEFD0" w:rsidR="00B62543" w:rsidRPr="00DF0084" w:rsidRDefault="00804612">
      <w:pPr>
        <w:numPr>
          <w:ilvl w:val="0"/>
          <w:numId w:val="8"/>
        </w:numPr>
        <w:contextualSpacing/>
        <w:jc w:val="both"/>
        <w:rPr>
          <w:rFonts w:ascii="Arial Narrow" w:eastAsia="Times New Roman" w:hAnsi="Arial Narrow" w:cs="Arial"/>
          <w:bCs/>
          <w:sz w:val="24"/>
          <w:szCs w:val="24"/>
          <w:lang w:eastAsia="es-ES"/>
        </w:rPr>
      </w:pPr>
      <w:r w:rsidRPr="00DF0084">
        <w:rPr>
          <w:rFonts w:ascii="Arial Narrow" w:eastAsia="Times New Roman" w:hAnsi="Arial Narrow" w:cs="Arial"/>
          <w:b/>
          <w:sz w:val="24"/>
          <w:szCs w:val="24"/>
          <w:lang w:eastAsia="es-ES"/>
        </w:rPr>
        <w:t xml:space="preserve">Habilitación </w:t>
      </w:r>
      <w:r w:rsidR="00B62543" w:rsidRPr="00DF0084">
        <w:rPr>
          <w:rFonts w:ascii="Arial Narrow" w:eastAsia="Times New Roman" w:hAnsi="Arial Narrow" w:cs="Arial"/>
          <w:b/>
          <w:sz w:val="24"/>
          <w:szCs w:val="24"/>
          <w:lang w:eastAsia="es-ES"/>
        </w:rPr>
        <w:t xml:space="preserve">Capacidad </w:t>
      </w:r>
      <w:r w:rsidRPr="00DF0084">
        <w:rPr>
          <w:rFonts w:ascii="Arial Narrow" w:eastAsia="Times New Roman" w:hAnsi="Arial Narrow" w:cs="Arial"/>
          <w:b/>
          <w:sz w:val="24"/>
          <w:szCs w:val="24"/>
          <w:lang w:eastAsia="es-ES"/>
        </w:rPr>
        <w:t>R</w:t>
      </w:r>
      <w:r w:rsidR="00B62543" w:rsidRPr="00DF0084">
        <w:rPr>
          <w:rFonts w:ascii="Arial Narrow" w:eastAsia="Times New Roman" w:hAnsi="Arial Narrow" w:cs="Arial"/>
          <w:b/>
          <w:sz w:val="24"/>
          <w:szCs w:val="24"/>
          <w:lang w:eastAsia="es-ES"/>
        </w:rPr>
        <w:t xml:space="preserve">esidual del </w:t>
      </w:r>
      <w:r w:rsidRPr="00DF0084">
        <w:rPr>
          <w:rFonts w:ascii="Arial Narrow" w:eastAsia="Times New Roman" w:hAnsi="Arial Narrow" w:cs="Arial"/>
          <w:b/>
          <w:sz w:val="24"/>
          <w:szCs w:val="24"/>
          <w:lang w:eastAsia="es-ES"/>
        </w:rPr>
        <w:t>P</w:t>
      </w:r>
      <w:r w:rsidR="00B62543" w:rsidRPr="00DF0084">
        <w:rPr>
          <w:rFonts w:ascii="Arial Narrow" w:eastAsia="Times New Roman" w:hAnsi="Arial Narrow" w:cs="Arial"/>
          <w:b/>
          <w:sz w:val="24"/>
          <w:szCs w:val="24"/>
          <w:lang w:eastAsia="es-ES"/>
        </w:rPr>
        <w:t xml:space="preserve">roponente: </w:t>
      </w:r>
      <w:r w:rsidR="008F6CC9" w:rsidRPr="00DF0084">
        <w:rPr>
          <w:rFonts w:ascii="Arial Narrow" w:eastAsia="Times New Roman" w:hAnsi="Arial Narrow" w:cs="Arial"/>
          <w:bCs/>
          <w:sz w:val="24"/>
          <w:szCs w:val="24"/>
          <w:lang w:eastAsia="es-ES"/>
        </w:rPr>
        <w:t xml:space="preserve">En una cuarta etapa se verificará la capacidad residual de </w:t>
      </w:r>
      <w:r w:rsidR="00974B39" w:rsidRPr="00DF0084">
        <w:rPr>
          <w:rFonts w:ascii="Arial Narrow" w:eastAsia="Times New Roman" w:hAnsi="Arial Narrow" w:cs="Arial"/>
          <w:bCs/>
          <w:sz w:val="24"/>
          <w:szCs w:val="24"/>
          <w:lang w:eastAsia="es-ES"/>
        </w:rPr>
        <w:t>contratación</w:t>
      </w:r>
      <w:r w:rsidR="008F6CC9" w:rsidRPr="00DF0084">
        <w:rPr>
          <w:rFonts w:ascii="Arial Narrow" w:eastAsia="Times New Roman" w:hAnsi="Arial Narrow" w:cs="Arial"/>
          <w:bCs/>
          <w:sz w:val="24"/>
          <w:szCs w:val="24"/>
          <w:lang w:eastAsia="es-ES"/>
        </w:rPr>
        <w:t xml:space="preserve"> de los oferentes</w:t>
      </w:r>
      <w:r w:rsidR="008F6CC9" w:rsidRPr="00DF0084">
        <w:rPr>
          <w:rFonts w:ascii="Arial Narrow" w:eastAsia="Times New Roman" w:hAnsi="Arial Narrow" w:cs="Arial"/>
          <w:b/>
          <w:sz w:val="24"/>
          <w:szCs w:val="24"/>
          <w:lang w:eastAsia="es-ES"/>
        </w:rPr>
        <w:t xml:space="preserve">. </w:t>
      </w:r>
      <w:r w:rsidR="00B62543" w:rsidRPr="00DF0084">
        <w:rPr>
          <w:rFonts w:ascii="Arial Narrow" w:eastAsia="Times New Roman" w:hAnsi="Arial Narrow" w:cs="Arial"/>
          <w:bCs/>
          <w:sz w:val="24"/>
          <w:szCs w:val="24"/>
          <w:lang w:eastAsia="es-ES"/>
        </w:rPr>
        <w:t xml:space="preserve">El oferente debe cumplir con la capacidad residual establecida en el numeral 4.1.4. </w:t>
      </w:r>
    </w:p>
    <w:p w14:paraId="688E7792" w14:textId="23B365E6" w:rsidR="006C656F" w:rsidRPr="00DF0084" w:rsidRDefault="00226E96">
      <w:pPr>
        <w:numPr>
          <w:ilvl w:val="0"/>
          <w:numId w:val="8"/>
        </w:numPr>
        <w:contextualSpacing/>
        <w:jc w:val="both"/>
        <w:rPr>
          <w:rFonts w:ascii="Arial Narrow" w:eastAsia="Times New Roman" w:hAnsi="Arial Narrow" w:cs="Arial"/>
          <w:sz w:val="24"/>
          <w:szCs w:val="24"/>
          <w:lang w:eastAsia="es-ES_tradnl"/>
        </w:rPr>
      </w:pPr>
      <w:r w:rsidRPr="00DF0084">
        <w:rPr>
          <w:rFonts w:ascii="Arial Narrow" w:eastAsia="Times New Roman" w:hAnsi="Arial Narrow" w:cs="Arial"/>
          <w:b/>
          <w:bCs/>
          <w:sz w:val="24"/>
          <w:szCs w:val="24"/>
          <w:lang w:eastAsia="es-ES"/>
        </w:rPr>
        <w:t xml:space="preserve">Calificación </w:t>
      </w:r>
      <w:r w:rsidR="00991CCF" w:rsidRPr="00DF0084">
        <w:rPr>
          <w:rFonts w:ascii="Arial Narrow" w:eastAsia="Times New Roman" w:hAnsi="Arial Narrow" w:cs="Arial"/>
          <w:b/>
          <w:bCs/>
          <w:sz w:val="24"/>
          <w:szCs w:val="24"/>
          <w:lang w:eastAsia="es-ES"/>
        </w:rPr>
        <w:t>del oferente</w:t>
      </w:r>
      <w:r w:rsidRPr="00DF0084">
        <w:rPr>
          <w:rFonts w:ascii="Arial Narrow" w:eastAsia="Times New Roman" w:hAnsi="Arial Narrow" w:cs="Arial"/>
          <w:sz w:val="24"/>
          <w:szCs w:val="24"/>
          <w:lang w:eastAsia="es-ES"/>
        </w:rPr>
        <w:t xml:space="preserve">: </w:t>
      </w:r>
      <w:r w:rsidR="008F6CC9" w:rsidRPr="00DF0084">
        <w:rPr>
          <w:rFonts w:ascii="Arial Narrow" w:eastAsia="Times New Roman" w:hAnsi="Arial Narrow" w:cs="Arial"/>
          <w:sz w:val="24"/>
          <w:szCs w:val="24"/>
          <w:lang w:eastAsia="es-ES"/>
        </w:rPr>
        <w:t>La quinta etapa corresponde a la calificación</w:t>
      </w:r>
      <w:r w:rsidR="00991CCF" w:rsidRPr="00DF0084">
        <w:rPr>
          <w:rFonts w:ascii="Arial Narrow" w:eastAsia="Times New Roman" w:hAnsi="Arial Narrow" w:cs="Arial"/>
          <w:sz w:val="24"/>
          <w:szCs w:val="24"/>
          <w:lang w:eastAsia="es-ES"/>
        </w:rPr>
        <w:t xml:space="preserve"> </w:t>
      </w:r>
      <w:r w:rsidR="008F6CC9" w:rsidRPr="00DF0084">
        <w:rPr>
          <w:rFonts w:ascii="Arial Narrow" w:eastAsia="Times New Roman" w:hAnsi="Arial Narrow" w:cs="Arial"/>
          <w:sz w:val="24"/>
          <w:szCs w:val="24"/>
          <w:lang w:eastAsia="es-ES"/>
        </w:rPr>
        <w:t xml:space="preserve">de los oferentes de acuerdo </w:t>
      </w:r>
      <w:r w:rsidR="00500AF0" w:rsidRPr="00DF0084">
        <w:rPr>
          <w:rFonts w:ascii="Arial Narrow" w:eastAsia="Times New Roman" w:hAnsi="Arial Narrow" w:cs="Arial"/>
          <w:sz w:val="24"/>
          <w:szCs w:val="24"/>
          <w:lang w:eastAsia="es-ES"/>
        </w:rPr>
        <w:t>con la</w:t>
      </w:r>
      <w:r w:rsidR="008F6CC9" w:rsidRPr="00DF0084">
        <w:rPr>
          <w:rFonts w:ascii="Arial Narrow" w:eastAsia="Times New Roman" w:hAnsi="Arial Narrow" w:cs="Arial"/>
          <w:sz w:val="24"/>
          <w:szCs w:val="24"/>
          <w:lang w:eastAsia="es-ES"/>
        </w:rPr>
        <w:t xml:space="preserve"> experiencia general, la experiencia del personal propuesto </w:t>
      </w:r>
      <w:r w:rsidR="0003490D" w:rsidRPr="00DF0084">
        <w:rPr>
          <w:rFonts w:ascii="Arial Narrow" w:eastAsia="Times New Roman" w:hAnsi="Arial Narrow" w:cs="Arial"/>
          <w:sz w:val="24"/>
          <w:szCs w:val="24"/>
          <w:lang w:eastAsia="es-ES"/>
        </w:rPr>
        <w:t>más</w:t>
      </w:r>
      <w:r w:rsidR="008F6CC9" w:rsidRPr="00DF0084">
        <w:rPr>
          <w:rFonts w:ascii="Arial Narrow" w:eastAsia="Times New Roman" w:hAnsi="Arial Narrow" w:cs="Arial"/>
          <w:sz w:val="24"/>
          <w:szCs w:val="24"/>
          <w:lang w:eastAsia="es-ES"/>
        </w:rPr>
        <w:t xml:space="preserve"> relevante en la ejecución de la obra y en la propuesta de cronograma de ejecución de obra. Esta calificación se </w:t>
      </w:r>
      <w:r w:rsidR="00D573C1" w:rsidRPr="00DF0084">
        <w:rPr>
          <w:rFonts w:ascii="Arial Narrow" w:eastAsia="Times New Roman" w:hAnsi="Arial Narrow" w:cs="Arial"/>
          <w:sz w:val="24"/>
          <w:szCs w:val="24"/>
          <w:lang w:eastAsia="es-ES"/>
        </w:rPr>
        <w:t>realizará de</w:t>
      </w:r>
      <w:r w:rsidR="00487883" w:rsidRPr="00DF0084">
        <w:rPr>
          <w:rFonts w:ascii="Arial Narrow" w:eastAsia="Times New Roman" w:hAnsi="Arial Narrow" w:cs="Arial"/>
          <w:sz w:val="24"/>
          <w:szCs w:val="24"/>
          <w:lang w:eastAsia="es-ES"/>
        </w:rPr>
        <w:t xml:space="preserve"> acuerdo </w:t>
      </w:r>
      <w:r w:rsidR="00500AF0" w:rsidRPr="00DF0084">
        <w:rPr>
          <w:rFonts w:ascii="Arial Narrow" w:eastAsia="Times New Roman" w:hAnsi="Arial Narrow" w:cs="Arial"/>
          <w:sz w:val="24"/>
          <w:szCs w:val="24"/>
          <w:lang w:eastAsia="es-ES"/>
        </w:rPr>
        <w:t>con el esquema</w:t>
      </w:r>
      <w:r w:rsidR="006C656F" w:rsidRPr="00DF0084">
        <w:rPr>
          <w:rFonts w:ascii="Arial Narrow" w:eastAsia="Times New Roman" w:hAnsi="Arial Narrow" w:cs="Arial"/>
          <w:sz w:val="24"/>
          <w:szCs w:val="24"/>
          <w:lang w:eastAsia="es-ES"/>
        </w:rPr>
        <w:t xml:space="preserve"> de ponderación </w:t>
      </w:r>
      <w:r w:rsidR="00500AF0" w:rsidRPr="00DF0084">
        <w:rPr>
          <w:rFonts w:ascii="Arial Narrow" w:eastAsia="Times New Roman" w:hAnsi="Arial Narrow" w:cs="Arial"/>
          <w:sz w:val="24"/>
          <w:szCs w:val="24"/>
          <w:lang w:eastAsia="es-ES"/>
        </w:rPr>
        <w:t>descrito en el numeral 4.1.</w:t>
      </w:r>
      <w:r w:rsidR="00CB5365" w:rsidRPr="00DF0084">
        <w:rPr>
          <w:rFonts w:ascii="Arial Narrow" w:eastAsia="Times New Roman" w:hAnsi="Arial Narrow" w:cs="Arial"/>
          <w:sz w:val="24"/>
          <w:szCs w:val="24"/>
          <w:lang w:eastAsia="es-ES"/>
        </w:rPr>
        <w:t>5</w:t>
      </w:r>
      <w:r w:rsidR="00500AF0" w:rsidRPr="00DF0084">
        <w:rPr>
          <w:rFonts w:ascii="Arial Narrow" w:eastAsia="Times New Roman" w:hAnsi="Arial Narrow" w:cs="Arial"/>
          <w:sz w:val="24"/>
          <w:szCs w:val="24"/>
          <w:lang w:eastAsia="es-ES"/>
        </w:rPr>
        <w:t xml:space="preserve">. </w:t>
      </w:r>
      <w:r w:rsidR="006C656F" w:rsidRPr="00DF0084">
        <w:rPr>
          <w:rFonts w:ascii="Arial Narrow" w:eastAsia="Times New Roman" w:hAnsi="Arial Narrow" w:cs="Arial"/>
          <w:sz w:val="24"/>
          <w:szCs w:val="24"/>
          <w:lang w:eastAsia="es-ES"/>
        </w:rPr>
        <w:t xml:space="preserve"> </w:t>
      </w:r>
      <w:r w:rsidR="003F693C" w:rsidRPr="00DF0084">
        <w:rPr>
          <w:rFonts w:ascii="Arial Narrow" w:eastAsia="Times New Roman" w:hAnsi="Arial Narrow" w:cs="Arial"/>
          <w:sz w:val="24"/>
          <w:szCs w:val="24"/>
          <w:lang w:eastAsia="es-ES"/>
        </w:rPr>
        <w:t xml:space="preserve">Como </w:t>
      </w:r>
      <w:r w:rsidR="006C656F" w:rsidRPr="00DF0084">
        <w:rPr>
          <w:rFonts w:ascii="Arial Narrow" w:eastAsia="Times New Roman" w:hAnsi="Arial Narrow" w:cs="Arial"/>
          <w:sz w:val="24"/>
          <w:szCs w:val="24"/>
          <w:lang w:eastAsia="es-ES"/>
        </w:rPr>
        <w:t xml:space="preserve">regla general, en esta </w:t>
      </w:r>
      <w:r w:rsidR="00C61ABD" w:rsidRPr="00DF0084">
        <w:rPr>
          <w:rFonts w:ascii="Arial Narrow" w:eastAsia="Times New Roman" w:hAnsi="Arial Narrow" w:cs="Arial"/>
          <w:sz w:val="24"/>
          <w:szCs w:val="24"/>
          <w:lang w:eastAsia="es-ES"/>
        </w:rPr>
        <w:t xml:space="preserve">etapa </w:t>
      </w:r>
      <w:r w:rsidR="006C656F" w:rsidRPr="00DF0084">
        <w:rPr>
          <w:rFonts w:ascii="Arial Narrow" w:eastAsia="Times New Roman" w:hAnsi="Arial Narrow" w:cs="Arial"/>
          <w:sz w:val="24"/>
          <w:szCs w:val="24"/>
          <w:lang w:eastAsia="es-ES"/>
        </w:rPr>
        <w:t xml:space="preserve">se seleccionarán oferentes que obtengan al menos un </w:t>
      </w:r>
      <w:r w:rsidR="00F10A60" w:rsidRPr="00DF0084">
        <w:rPr>
          <w:rFonts w:ascii="Arial Narrow" w:eastAsia="Times New Roman" w:hAnsi="Arial Narrow" w:cs="Arial"/>
          <w:sz w:val="24"/>
          <w:szCs w:val="24"/>
          <w:lang w:eastAsia="es-ES"/>
        </w:rPr>
        <w:t>8</w:t>
      </w:r>
      <w:r w:rsidR="006C656F" w:rsidRPr="00DF0084">
        <w:rPr>
          <w:rFonts w:ascii="Arial Narrow" w:eastAsia="Times New Roman" w:hAnsi="Arial Narrow" w:cs="Arial"/>
          <w:sz w:val="24"/>
          <w:szCs w:val="24"/>
          <w:lang w:eastAsia="es-ES"/>
        </w:rPr>
        <w:t xml:space="preserve">0% del total de la puntuación máxima posible. Si más de 5 oferentes obtienen esta puntuación, se elegirá a los 5 </w:t>
      </w:r>
      <w:r w:rsidR="006C656F" w:rsidRPr="00DF0084">
        <w:rPr>
          <w:rFonts w:ascii="Arial Narrow" w:eastAsia="Times New Roman" w:hAnsi="Arial Narrow" w:cs="Arial"/>
          <w:sz w:val="24"/>
          <w:szCs w:val="24"/>
          <w:lang w:eastAsia="es-ES"/>
        </w:rPr>
        <w:lastRenderedPageBreak/>
        <w:t xml:space="preserve">con el mayor puntaje. </w:t>
      </w:r>
      <w:r w:rsidR="003F693C" w:rsidRPr="00DF0084">
        <w:rPr>
          <w:rFonts w:ascii="Arial Narrow" w:eastAsia="Times New Roman" w:hAnsi="Arial Narrow" w:cs="Arial"/>
          <w:sz w:val="24"/>
          <w:szCs w:val="24"/>
          <w:lang w:eastAsia="es-ES"/>
        </w:rPr>
        <w:t xml:space="preserve">Los oferentes elegidos pasarán a la fase final de selección correspondiente a la evaluación de las ofertas económicas, se </w:t>
      </w:r>
      <w:r w:rsidR="003F693C" w:rsidRPr="00DF0084">
        <w:rPr>
          <w:rFonts w:ascii="Arial Narrow" w:eastAsia="Times New Roman" w:hAnsi="Arial Narrow" w:cs="Arial"/>
          <w:sz w:val="24"/>
          <w:szCs w:val="24"/>
          <w:lang w:eastAsia="es-ES_tradnl"/>
        </w:rPr>
        <w:t>revisarán</w:t>
      </w:r>
      <w:r w:rsidR="006C656F" w:rsidRPr="00DF0084">
        <w:rPr>
          <w:rFonts w:ascii="Arial Narrow" w:eastAsia="Times New Roman" w:hAnsi="Arial Narrow" w:cs="Arial"/>
          <w:sz w:val="24"/>
          <w:szCs w:val="24"/>
          <w:lang w:eastAsia="es-ES_tradnl"/>
        </w:rPr>
        <w:t xml:space="preserve"> y verificarán los documentos del Sobre 2, oferta económica. </w:t>
      </w:r>
      <w:r w:rsidR="001F3B37" w:rsidRPr="00DF0084">
        <w:rPr>
          <w:rFonts w:ascii="Arial Narrow" w:eastAsia="Times New Roman" w:hAnsi="Arial Narrow" w:cs="Arial"/>
          <w:sz w:val="24"/>
          <w:szCs w:val="24"/>
          <w:lang w:eastAsia="es-ES_tradnl"/>
        </w:rPr>
        <w:t>Omisiones que limitan la comparación con otras ofertas podrían traer como consecuencia la exclusión del concursante</w:t>
      </w:r>
      <w:r w:rsidR="001F3B37" w:rsidRPr="00DF0084">
        <w:rPr>
          <w:rFonts w:ascii="Arial Narrow" w:eastAsia="Times New Roman" w:hAnsi="Arial Narrow" w:cs="Times New Roman"/>
          <w:sz w:val="24"/>
          <w:szCs w:val="24"/>
          <w:lang w:eastAsia="es-ES_tradnl"/>
        </w:rPr>
        <w:t>.</w:t>
      </w:r>
    </w:p>
    <w:p w14:paraId="31A9EC68" w14:textId="77777777" w:rsidR="006C656F" w:rsidRPr="00DF0084" w:rsidRDefault="006C656F" w:rsidP="004C1CB1">
      <w:pPr>
        <w:rPr>
          <w:rFonts w:ascii="Arial Narrow" w:hAnsi="Arial Narrow"/>
          <w:sz w:val="24"/>
          <w:szCs w:val="24"/>
          <w:lang w:eastAsia="es-ES_tradnl"/>
        </w:rPr>
      </w:pPr>
    </w:p>
    <w:p w14:paraId="5EDF2001" w14:textId="18BA5158" w:rsidR="006C656F" w:rsidRPr="00DF0084" w:rsidRDefault="006C656F" w:rsidP="00377115">
      <w:pPr>
        <w:pStyle w:val="Ttulo2"/>
        <w:rPr>
          <w:rFonts w:ascii="Arial Narrow" w:hAnsi="Arial Narrow"/>
          <w:color w:val="auto"/>
          <w:sz w:val="24"/>
          <w:szCs w:val="24"/>
        </w:rPr>
      </w:pPr>
      <w:bookmarkStart w:id="173" w:name="_Toc13153235"/>
      <w:bookmarkStart w:id="174" w:name="_Toc13153793"/>
      <w:bookmarkStart w:id="175" w:name="_Toc13174073"/>
      <w:bookmarkStart w:id="176" w:name="_Toc13222153"/>
      <w:bookmarkStart w:id="177" w:name="_Toc13231876"/>
      <w:bookmarkStart w:id="178" w:name="_Toc13233871"/>
      <w:bookmarkStart w:id="179" w:name="_Toc13233985"/>
      <w:bookmarkStart w:id="180" w:name="_Toc173240689"/>
      <w:bookmarkStart w:id="181" w:name="_Toc184043947"/>
      <w:r w:rsidRPr="00DF0084">
        <w:rPr>
          <w:rFonts w:ascii="Arial Narrow" w:hAnsi="Arial Narrow"/>
          <w:color w:val="auto"/>
          <w:sz w:val="24"/>
          <w:szCs w:val="24"/>
        </w:rPr>
        <w:t>4.1</w:t>
      </w:r>
      <w:r w:rsidRPr="00DF0084">
        <w:rPr>
          <w:rFonts w:ascii="Arial Narrow" w:hAnsi="Arial Narrow"/>
          <w:color w:val="auto"/>
          <w:sz w:val="24"/>
          <w:szCs w:val="24"/>
        </w:rPr>
        <w:tab/>
        <w:t xml:space="preserve">Habilitación </w:t>
      </w:r>
      <w:r w:rsidR="00750B0A" w:rsidRPr="00DF0084">
        <w:rPr>
          <w:rFonts w:ascii="Arial Narrow" w:hAnsi="Arial Narrow"/>
          <w:color w:val="auto"/>
          <w:sz w:val="24"/>
          <w:szCs w:val="24"/>
        </w:rPr>
        <w:t xml:space="preserve">y calificación </w:t>
      </w:r>
      <w:r w:rsidRPr="00DF0084">
        <w:rPr>
          <w:rFonts w:ascii="Arial Narrow" w:hAnsi="Arial Narrow"/>
          <w:color w:val="auto"/>
          <w:sz w:val="24"/>
          <w:szCs w:val="24"/>
        </w:rPr>
        <w:t>de los proponentes</w:t>
      </w:r>
      <w:bookmarkEnd w:id="173"/>
      <w:bookmarkEnd w:id="174"/>
      <w:bookmarkEnd w:id="175"/>
      <w:bookmarkEnd w:id="176"/>
      <w:bookmarkEnd w:id="177"/>
      <w:bookmarkEnd w:id="178"/>
      <w:bookmarkEnd w:id="179"/>
      <w:bookmarkEnd w:id="180"/>
      <w:bookmarkEnd w:id="181"/>
      <w:r w:rsidR="00F94A6F" w:rsidRPr="00DF0084">
        <w:rPr>
          <w:rFonts w:ascii="Arial Narrow" w:hAnsi="Arial Narrow"/>
          <w:color w:val="auto"/>
          <w:sz w:val="24"/>
          <w:szCs w:val="24"/>
        </w:rPr>
        <w:t xml:space="preserve"> </w:t>
      </w:r>
    </w:p>
    <w:p w14:paraId="30DBB87B" w14:textId="0114965E" w:rsidR="006C656F" w:rsidRPr="00DF0084" w:rsidRDefault="00EE5D4B" w:rsidP="00377115">
      <w:pPr>
        <w:pStyle w:val="Ttulo3"/>
        <w:rPr>
          <w:rFonts w:ascii="Arial Narrow" w:hAnsi="Arial Narrow"/>
          <w:color w:val="auto"/>
          <w:sz w:val="24"/>
          <w:szCs w:val="24"/>
        </w:rPr>
      </w:pPr>
      <w:bookmarkStart w:id="182" w:name="_Toc184043948"/>
      <w:r w:rsidRPr="00DF0084">
        <w:rPr>
          <w:rFonts w:ascii="Arial Narrow" w:hAnsi="Arial Narrow"/>
          <w:color w:val="auto"/>
          <w:sz w:val="24"/>
          <w:szCs w:val="24"/>
        </w:rPr>
        <w:t>4.1.1</w:t>
      </w:r>
      <w:r w:rsidR="00792A2D" w:rsidRPr="00DF0084">
        <w:rPr>
          <w:rFonts w:ascii="Arial Narrow" w:hAnsi="Arial Narrow"/>
          <w:color w:val="auto"/>
          <w:sz w:val="24"/>
          <w:szCs w:val="24"/>
        </w:rPr>
        <w:t xml:space="preserve">. </w:t>
      </w:r>
      <w:r w:rsidR="00377115" w:rsidRPr="00DF0084">
        <w:rPr>
          <w:rFonts w:ascii="Arial Narrow" w:hAnsi="Arial Narrow"/>
          <w:color w:val="auto"/>
          <w:sz w:val="24"/>
          <w:szCs w:val="24"/>
        </w:rPr>
        <w:tab/>
      </w:r>
      <w:r w:rsidRPr="00DF0084">
        <w:rPr>
          <w:rFonts w:ascii="Arial Narrow" w:hAnsi="Arial Narrow"/>
          <w:color w:val="auto"/>
          <w:sz w:val="24"/>
          <w:szCs w:val="24"/>
        </w:rPr>
        <w:t>Habilitación</w:t>
      </w:r>
      <w:r w:rsidR="00021971" w:rsidRPr="00DF0084">
        <w:rPr>
          <w:rFonts w:ascii="Arial Narrow" w:hAnsi="Arial Narrow"/>
          <w:color w:val="auto"/>
          <w:sz w:val="24"/>
          <w:szCs w:val="24"/>
        </w:rPr>
        <w:t xml:space="preserve"> jurídica (sobre 1)</w:t>
      </w:r>
      <w:bookmarkEnd w:id="182"/>
      <w:r w:rsidR="00021971" w:rsidRPr="00DF0084">
        <w:rPr>
          <w:rFonts w:ascii="Arial Narrow" w:hAnsi="Arial Narrow"/>
          <w:color w:val="auto"/>
          <w:sz w:val="24"/>
          <w:szCs w:val="24"/>
        </w:rPr>
        <w:t xml:space="preserve"> </w:t>
      </w:r>
      <w:r w:rsidRPr="00DF0084">
        <w:rPr>
          <w:rFonts w:ascii="Arial Narrow" w:hAnsi="Arial Narrow"/>
          <w:color w:val="auto"/>
          <w:sz w:val="24"/>
          <w:szCs w:val="24"/>
        </w:rPr>
        <w:t xml:space="preserve"> </w:t>
      </w:r>
    </w:p>
    <w:p w14:paraId="23E2C882" w14:textId="77777777" w:rsidR="00EE5D4B" w:rsidRPr="00DF0084" w:rsidRDefault="00EE5D4B" w:rsidP="005F494A">
      <w:pPr>
        <w:spacing w:after="0"/>
        <w:rPr>
          <w:rFonts w:ascii="Arial Narrow" w:eastAsia="Times New Roman" w:hAnsi="Arial Narrow" w:cs="Arial"/>
          <w:sz w:val="24"/>
          <w:szCs w:val="24"/>
          <w:lang w:eastAsia="es-ES_tradnl"/>
        </w:rPr>
      </w:pPr>
    </w:p>
    <w:p w14:paraId="247672DA" w14:textId="77777777" w:rsidR="006C6663" w:rsidRPr="00DF0084" w:rsidRDefault="006C6663" w:rsidP="006C6663">
      <w:pPr>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 xml:space="preserve">El comité evaluador, </w:t>
      </w:r>
      <w:proofErr w:type="gramStart"/>
      <w:r w:rsidRPr="00DF0084">
        <w:rPr>
          <w:rFonts w:ascii="Arial Narrow" w:eastAsia="Times New Roman" w:hAnsi="Arial Narrow" w:cs="Arial"/>
          <w:sz w:val="24"/>
          <w:szCs w:val="24"/>
          <w:lang w:eastAsia="de-DE"/>
        </w:rPr>
        <w:t>dará inicio a</w:t>
      </w:r>
      <w:proofErr w:type="gramEnd"/>
      <w:r w:rsidRPr="00DF0084">
        <w:rPr>
          <w:rFonts w:ascii="Arial Narrow" w:eastAsia="Times New Roman" w:hAnsi="Arial Narrow" w:cs="Arial"/>
          <w:sz w:val="24"/>
          <w:szCs w:val="24"/>
          <w:lang w:eastAsia="de-DE"/>
        </w:rPr>
        <w:t xml:space="preserve"> la evaluación de las ofertas con la verificación de los documentos exigidos de acuerdo con el capítulo 3.1.1 y contenidos en el Sobre 1 que son criterios de habilitación formal de los oferentes. Se dará una calificación individual a cada numeral, Si cumple (Habilita), o No cumple (Deshabilita), según el caso. Los oferentes que obtengan en todos los criterios la calificación “Habilita”, pasarán a los pasos siguientes de su evaluación por parte del comité evaluador. Los proponentes que obtengan la calificación (Deshabilita) en cualquiera de los ítems establecidos, serán descartados para la continuidad del proceso y la propuesta le será devuelta a la dirección del domicilio del proponente, sin abrir el Sobre No.2.</w:t>
      </w:r>
    </w:p>
    <w:p w14:paraId="784112A8" w14:textId="30217664" w:rsidR="006C656F" w:rsidRPr="00DF0084" w:rsidRDefault="006C656F" w:rsidP="00200D02">
      <w:pPr>
        <w:rPr>
          <w:rFonts w:ascii="Arial Narrow" w:hAnsi="Arial Narrow"/>
          <w:sz w:val="24"/>
          <w:szCs w:val="24"/>
          <w:lang w:eastAsia="es-ES"/>
        </w:rPr>
      </w:pPr>
    </w:p>
    <w:p w14:paraId="09636C99" w14:textId="3F0404D4" w:rsidR="006C656F" w:rsidRPr="00DF0084" w:rsidRDefault="006C656F" w:rsidP="00377115">
      <w:pPr>
        <w:pStyle w:val="Ttulo3"/>
        <w:rPr>
          <w:rFonts w:ascii="Arial Narrow" w:hAnsi="Arial Narrow"/>
          <w:color w:val="auto"/>
          <w:sz w:val="24"/>
          <w:szCs w:val="24"/>
        </w:rPr>
      </w:pPr>
      <w:bookmarkStart w:id="183" w:name="_Toc13153237"/>
      <w:bookmarkStart w:id="184" w:name="_Toc13153795"/>
      <w:bookmarkStart w:id="185" w:name="_Toc13174075"/>
      <w:bookmarkStart w:id="186" w:name="_Toc13222155"/>
      <w:bookmarkStart w:id="187" w:name="_Toc13231878"/>
      <w:bookmarkStart w:id="188" w:name="_Toc13233873"/>
      <w:bookmarkStart w:id="189" w:name="_Toc13233987"/>
      <w:bookmarkStart w:id="190" w:name="_Toc173240691"/>
      <w:bookmarkStart w:id="191" w:name="_Toc184043949"/>
      <w:r w:rsidRPr="00DF0084">
        <w:rPr>
          <w:rFonts w:ascii="Arial Narrow" w:hAnsi="Arial Narrow"/>
          <w:color w:val="auto"/>
          <w:sz w:val="24"/>
          <w:szCs w:val="24"/>
        </w:rPr>
        <w:t>4.1.</w:t>
      </w:r>
      <w:r w:rsidR="00021971" w:rsidRPr="00DF0084">
        <w:rPr>
          <w:rFonts w:ascii="Arial Narrow" w:hAnsi="Arial Narrow"/>
          <w:color w:val="auto"/>
          <w:sz w:val="24"/>
          <w:szCs w:val="24"/>
        </w:rPr>
        <w:t>2</w:t>
      </w:r>
      <w:r w:rsidR="00377115" w:rsidRPr="00DF0084">
        <w:rPr>
          <w:rFonts w:ascii="Arial Narrow" w:hAnsi="Arial Narrow"/>
          <w:color w:val="auto"/>
          <w:sz w:val="24"/>
          <w:szCs w:val="24"/>
        </w:rPr>
        <w:t>.</w:t>
      </w:r>
      <w:r w:rsidR="00792A2D" w:rsidRPr="00DF0084">
        <w:rPr>
          <w:rFonts w:ascii="Arial Narrow" w:hAnsi="Arial Narrow"/>
          <w:color w:val="auto"/>
          <w:sz w:val="24"/>
          <w:szCs w:val="24"/>
        </w:rPr>
        <w:t xml:space="preserve"> </w:t>
      </w:r>
      <w:r w:rsidR="00377115" w:rsidRPr="00DF0084">
        <w:rPr>
          <w:rFonts w:ascii="Arial Narrow" w:hAnsi="Arial Narrow"/>
          <w:color w:val="auto"/>
          <w:sz w:val="24"/>
          <w:szCs w:val="24"/>
        </w:rPr>
        <w:tab/>
      </w:r>
      <w:r w:rsidRPr="00DF0084">
        <w:rPr>
          <w:rFonts w:ascii="Arial Narrow" w:hAnsi="Arial Narrow"/>
          <w:color w:val="auto"/>
          <w:sz w:val="24"/>
          <w:szCs w:val="24"/>
        </w:rPr>
        <w:t>Habilitación financiera</w:t>
      </w:r>
      <w:bookmarkEnd w:id="183"/>
      <w:bookmarkEnd w:id="184"/>
      <w:bookmarkEnd w:id="185"/>
      <w:bookmarkEnd w:id="186"/>
      <w:bookmarkEnd w:id="187"/>
      <w:bookmarkEnd w:id="188"/>
      <w:bookmarkEnd w:id="189"/>
      <w:r w:rsidRPr="00DF0084">
        <w:rPr>
          <w:rFonts w:ascii="Arial Narrow" w:hAnsi="Arial Narrow"/>
          <w:color w:val="auto"/>
          <w:sz w:val="24"/>
          <w:szCs w:val="24"/>
        </w:rPr>
        <w:t xml:space="preserve"> (sobre 1)</w:t>
      </w:r>
      <w:bookmarkEnd w:id="190"/>
      <w:bookmarkEnd w:id="191"/>
    </w:p>
    <w:p w14:paraId="4649D976" w14:textId="77777777" w:rsidR="006C656F" w:rsidRPr="00DF0084" w:rsidRDefault="006C656F" w:rsidP="005F494A">
      <w:pPr>
        <w:spacing w:after="0"/>
        <w:rPr>
          <w:rFonts w:ascii="Arial Narrow" w:eastAsia="Times New Roman" w:hAnsi="Arial Narrow" w:cs="Arial"/>
          <w:sz w:val="24"/>
          <w:szCs w:val="24"/>
          <w:lang w:eastAsia="es-ES_tradnl"/>
        </w:rPr>
      </w:pPr>
    </w:p>
    <w:p w14:paraId="1A286055" w14:textId="7CC5EF57" w:rsidR="006C656F" w:rsidRPr="00DF0084" w:rsidRDefault="006C656F" w:rsidP="005F494A">
      <w:pPr>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Los índices financieros son requisitos habilitantes y serán verificados en base a datos contemplados por el Registro Único de Proponentes (RUP) así como la documentación financiera a proporcionar por los proponentes (</w:t>
      </w:r>
      <w:r w:rsidRPr="00DF0084">
        <w:rPr>
          <w:rFonts w:ascii="Arial Narrow" w:eastAsia="Times New Roman" w:hAnsi="Arial Narrow" w:cs="Arial"/>
          <w:b/>
          <w:sz w:val="24"/>
          <w:szCs w:val="24"/>
          <w:lang w:eastAsia="de-DE"/>
        </w:rPr>
        <w:t>véase 3.1.2</w:t>
      </w:r>
      <w:r w:rsidRPr="00DF0084">
        <w:rPr>
          <w:rFonts w:ascii="Arial Narrow" w:eastAsia="Times New Roman" w:hAnsi="Arial Narrow" w:cs="Arial"/>
          <w:sz w:val="24"/>
          <w:szCs w:val="24"/>
          <w:lang w:eastAsia="de-DE"/>
        </w:rPr>
        <w:t xml:space="preserve">). Cuando se renueve o actualice el RUP, la información que se modifica estará vigente hasta que la nueva información quede en firme. Las propuestas cuyo Certificado de Registro Único de Proponentes aportado no se encuentre vigente y su información en firme a la fecha del cierre del proceso, </w:t>
      </w:r>
      <w:r w:rsidRPr="00DF0084">
        <w:rPr>
          <w:rFonts w:ascii="Arial Narrow" w:eastAsia="Times New Roman" w:hAnsi="Arial Narrow" w:cs="Arial"/>
          <w:b/>
          <w:bCs/>
          <w:sz w:val="24"/>
          <w:szCs w:val="24"/>
          <w:lang w:eastAsia="de-DE"/>
        </w:rPr>
        <w:t xml:space="preserve">NO </w:t>
      </w:r>
      <w:r w:rsidRPr="00DF0084">
        <w:rPr>
          <w:rFonts w:ascii="Arial Narrow" w:eastAsia="Times New Roman" w:hAnsi="Arial Narrow" w:cs="Arial"/>
          <w:sz w:val="24"/>
          <w:szCs w:val="24"/>
          <w:lang w:eastAsia="de-DE"/>
        </w:rPr>
        <w:t>serán objeto de evaluación y por lo tanto el proponente será inhabilitado financieramente. Se considerará habilitado financieramente el proponente que cumpla con los parámetros definidos a continuación:</w:t>
      </w:r>
    </w:p>
    <w:p w14:paraId="71498371" w14:textId="3503E770" w:rsidR="00E26CED" w:rsidRPr="00DF0084" w:rsidRDefault="00E26CED" w:rsidP="00E26CED">
      <w:pPr>
        <w:pStyle w:val="Descripcin"/>
        <w:keepNext/>
        <w:rPr>
          <w:rFonts w:ascii="Arial Narrow" w:hAnsi="Arial Narrow"/>
          <w:color w:val="auto"/>
          <w:sz w:val="24"/>
          <w:szCs w:val="24"/>
        </w:rPr>
      </w:pPr>
      <w:bookmarkStart w:id="192" w:name="_Toc178806470"/>
      <w:r w:rsidRPr="00DF0084">
        <w:rPr>
          <w:rFonts w:ascii="Arial Narrow" w:hAnsi="Arial Narrow"/>
          <w:color w:val="auto"/>
          <w:sz w:val="24"/>
          <w:szCs w:val="24"/>
        </w:rPr>
        <w:t xml:space="preserve">Tabla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Tabla \* ARABIC </w:instrText>
      </w:r>
      <w:r w:rsidRPr="00DF0084">
        <w:rPr>
          <w:rFonts w:ascii="Arial Narrow" w:hAnsi="Arial Narrow"/>
          <w:color w:val="auto"/>
          <w:sz w:val="24"/>
          <w:szCs w:val="24"/>
        </w:rPr>
        <w:fldChar w:fldCharType="separate"/>
      </w:r>
      <w:r w:rsidR="00EC1A6E" w:rsidRPr="00DF0084">
        <w:rPr>
          <w:rFonts w:ascii="Arial Narrow" w:hAnsi="Arial Narrow"/>
          <w:noProof/>
          <w:color w:val="auto"/>
          <w:sz w:val="24"/>
          <w:szCs w:val="24"/>
        </w:rPr>
        <w:t>1</w:t>
      </w:r>
      <w:r w:rsidRPr="00DF0084">
        <w:rPr>
          <w:rFonts w:ascii="Arial Narrow" w:hAnsi="Arial Narrow"/>
          <w:color w:val="auto"/>
          <w:sz w:val="24"/>
          <w:szCs w:val="24"/>
        </w:rPr>
        <w:fldChar w:fldCharType="end"/>
      </w:r>
      <w:r w:rsidRPr="00DF0084">
        <w:rPr>
          <w:rFonts w:ascii="Arial Narrow" w:hAnsi="Arial Narrow"/>
          <w:color w:val="auto"/>
          <w:sz w:val="24"/>
          <w:szCs w:val="24"/>
        </w:rPr>
        <w:t xml:space="preserve">: </w:t>
      </w:r>
      <w:r w:rsidR="00255A28" w:rsidRPr="00DF0084">
        <w:rPr>
          <w:rFonts w:ascii="Arial Narrow" w:hAnsi="Arial Narrow"/>
          <w:color w:val="auto"/>
          <w:sz w:val="24"/>
          <w:szCs w:val="24"/>
        </w:rPr>
        <w:t>Índices</w:t>
      </w:r>
      <w:r w:rsidRPr="00DF0084">
        <w:rPr>
          <w:rFonts w:ascii="Arial Narrow" w:hAnsi="Arial Narrow"/>
          <w:color w:val="auto"/>
          <w:sz w:val="24"/>
          <w:szCs w:val="24"/>
        </w:rPr>
        <w:t xml:space="preserve"> Financieros</w:t>
      </w:r>
      <w:bookmarkEnd w:id="192"/>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0"/>
        <w:gridCol w:w="3119"/>
        <w:gridCol w:w="2977"/>
      </w:tblGrid>
      <w:tr w:rsidR="00DF0084" w:rsidRPr="00DF0084" w14:paraId="458CC74C" w14:textId="77777777" w:rsidTr="00F5292D">
        <w:trPr>
          <w:tblHeader/>
        </w:trPr>
        <w:tc>
          <w:tcPr>
            <w:tcW w:w="283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3603B29" w14:textId="77777777" w:rsidR="006C656F" w:rsidRPr="00DF0084" w:rsidRDefault="006C656F"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b/>
                <w:bCs/>
                <w:sz w:val="24"/>
                <w:szCs w:val="24"/>
                <w:lang w:eastAsia="de-DE"/>
              </w:rPr>
              <w:t>Indicador</w:t>
            </w:r>
          </w:p>
        </w:tc>
        <w:tc>
          <w:tcPr>
            <w:tcW w:w="311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DCA6F3C" w14:textId="77777777" w:rsidR="006C656F" w:rsidRPr="00DF0084" w:rsidRDefault="006C656F"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b/>
                <w:bCs/>
                <w:sz w:val="24"/>
                <w:szCs w:val="24"/>
                <w:lang w:eastAsia="de-DE"/>
              </w:rPr>
              <w:t>Cálculo del Indicador</w:t>
            </w:r>
          </w:p>
        </w:tc>
        <w:tc>
          <w:tcPr>
            <w:tcW w:w="297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A1A1462" w14:textId="7A5745CC" w:rsidR="006C656F" w:rsidRPr="00DF0084" w:rsidRDefault="006C656F"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b/>
                <w:bCs/>
                <w:sz w:val="24"/>
                <w:szCs w:val="24"/>
                <w:lang w:eastAsia="de-DE"/>
              </w:rPr>
              <w:t>Valor del Indicador</w:t>
            </w:r>
            <w:r w:rsidR="008672F8" w:rsidRPr="00DF0084">
              <w:rPr>
                <w:rFonts w:ascii="Arial Narrow" w:eastAsia="Times New Roman" w:hAnsi="Arial Narrow" w:cs="Times New Roman"/>
                <w:b/>
                <w:bCs/>
                <w:sz w:val="24"/>
                <w:szCs w:val="24"/>
                <w:lang w:eastAsia="de-DE"/>
              </w:rPr>
              <w:t xml:space="preserve"> habilitante</w:t>
            </w:r>
          </w:p>
        </w:tc>
      </w:tr>
      <w:tr w:rsidR="00DF0084" w:rsidRPr="00DF0084" w14:paraId="6E0B82B1" w14:textId="77777777" w:rsidTr="00F5292D">
        <w:tc>
          <w:tcPr>
            <w:tcW w:w="2830" w:type="dxa"/>
            <w:tcBorders>
              <w:top w:val="single" w:sz="4" w:space="0" w:color="auto"/>
              <w:left w:val="single" w:sz="4" w:space="0" w:color="auto"/>
              <w:bottom w:val="single" w:sz="4" w:space="0" w:color="auto"/>
              <w:right w:val="single" w:sz="4" w:space="0" w:color="auto"/>
            </w:tcBorders>
            <w:vAlign w:val="center"/>
            <w:hideMark/>
          </w:tcPr>
          <w:p w14:paraId="44C68454" w14:textId="77777777" w:rsidR="006C656F" w:rsidRPr="00DF0084" w:rsidRDefault="006C656F"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b/>
                <w:bCs/>
                <w:sz w:val="24"/>
                <w:szCs w:val="24"/>
                <w:lang w:eastAsia="de-DE"/>
              </w:rPr>
              <w:t xml:space="preserve">Índice de Liquidez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CF5C91" w14:textId="77777777" w:rsidR="006C656F" w:rsidRPr="00DF0084" w:rsidRDefault="006C656F"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Activo corriente / Pasivo corriente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1ED62E" w14:textId="6E1DDB96" w:rsidR="006C656F" w:rsidRPr="00DF0084" w:rsidRDefault="006C656F"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Este deberá ser mayor o igual </w:t>
            </w:r>
            <w:proofErr w:type="gramStart"/>
            <w:r w:rsidRPr="00DF0084">
              <w:rPr>
                <w:rFonts w:ascii="Arial Narrow" w:eastAsia="Times New Roman" w:hAnsi="Arial Narrow" w:cs="Times New Roman"/>
                <w:sz w:val="24"/>
                <w:szCs w:val="24"/>
                <w:lang w:eastAsia="de-DE"/>
              </w:rPr>
              <w:t xml:space="preserve">a </w:t>
            </w:r>
            <w:r w:rsidR="00096583" w:rsidRPr="00DF0084">
              <w:rPr>
                <w:rFonts w:ascii="Arial Narrow" w:eastAsia="Times New Roman" w:hAnsi="Arial Narrow" w:cs="Times New Roman"/>
                <w:sz w:val="24"/>
                <w:szCs w:val="24"/>
                <w:lang w:eastAsia="de-DE"/>
              </w:rPr>
              <w:t xml:space="preserve"> 1</w:t>
            </w:r>
            <w:proofErr w:type="gramEnd"/>
            <w:r w:rsidR="00096583" w:rsidRPr="00DF0084">
              <w:rPr>
                <w:rFonts w:ascii="Arial Narrow" w:eastAsia="Times New Roman" w:hAnsi="Arial Narrow" w:cs="Times New Roman"/>
                <w:sz w:val="24"/>
                <w:szCs w:val="24"/>
                <w:lang w:eastAsia="de-DE"/>
              </w:rPr>
              <w:t>.5</w:t>
            </w:r>
          </w:p>
        </w:tc>
      </w:tr>
      <w:tr w:rsidR="00DF0084" w:rsidRPr="00DF0084" w14:paraId="4676B512" w14:textId="77777777" w:rsidTr="00F5292D">
        <w:tc>
          <w:tcPr>
            <w:tcW w:w="2830" w:type="dxa"/>
            <w:tcBorders>
              <w:top w:val="single" w:sz="4" w:space="0" w:color="auto"/>
              <w:left w:val="single" w:sz="4" w:space="0" w:color="auto"/>
              <w:bottom w:val="single" w:sz="4" w:space="0" w:color="auto"/>
              <w:right w:val="single" w:sz="4" w:space="0" w:color="auto"/>
            </w:tcBorders>
            <w:vAlign w:val="center"/>
            <w:hideMark/>
          </w:tcPr>
          <w:p w14:paraId="4AA1B44A" w14:textId="77777777" w:rsidR="006C656F" w:rsidRPr="00DF0084" w:rsidRDefault="006C656F"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b/>
                <w:bCs/>
                <w:sz w:val="24"/>
                <w:szCs w:val="24"/>
                <w:lang w:eastAsia="de-DE"/>
              </w:rPr>
              <w:lastRenderedPageBreak/>
              <w:t xml:space="preserve">Índice de Endeudamiento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88E5B9E" w14:textId="77777777" w:rsidR="006C656F" w:rsidRPr="00DF0084" w:rsidRDefault="006C656F"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Pasivo total / Activo total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85D82FB" w14:textId="6A8D29DC" w:rsidR="000F3A7A" w:rsidRPr="00DF0084" w:rsidRDefault="00C02A84"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Este deberá ser menor o igual a </w:t>
            </w:r>
            <w:r w:rsidR="0094572C" w:rsidRPr="00DF0084">
              <w:rPr>
                <w:rFonts w:ascii="Arial Narrow" w:eastAsia="Times New Roman" w:hAnsi="Arial Narrow" w:cs="Times New Roman"/>
                <w:sz w:val="24"/>
                <w:szCs w:val="24"/>
                <w:lang w:eastAsia="de-DE"/>
              </w:rPr>
              <w:t>0.5</w:t>
            </w:r>
          </w:p>
        </w:tc>
      </w:tr>
      <w:tr w:rsidR="00DF0084" w:rsidRPr="00DF0084" w14:paraId="632FA235" w14:textId="77777777" w:rsidTr="00F5292D">
        <w:tc>
          <w:tcPr>
            <w:tcW w:w="2830" w:type="dxa"/>
            <w:tcBorders>
              <w:top w:val="single" w:sz="4" w:space="0" w:color="auto"/>
              <w:left w:val="single" w:sz="4" w:space="0" w:color="auto"/>
              <w:bottom w:val="single" w:sz="4" w:space="0" w:color="auto"/>
              <w:right w:val="single" w:sz="4" w:space="0" w:color="auto"/>
            </w:tcBorders>
            <w:vAlign w:val="center"/>
          </w:tcPr>
          <w:p w14:paraId="1638689B" w14:textId="3A00E644" w:rsidR="00CC3171" w:rsidRPr="00DF0084" w:rsidRDefault="00CC3171" w:rsidP="00CC3171">
            <w:pPr>
              <w:spacing w:before="60" w:after="60"/>
              <w:rPr>
                <w:rFonts w:ascii="Arial Narrow" w:eastAsia="Times New Roman" w:hAnsi="Arial Narrow" w:cs="Times New Roman"/>
                <w:b/>
                <w:bCs/>
                <w:sz w:val="24"/>
                <w:szCs w:val="24"/>
                <w:lang w:eastAsia="de-DE"/>
              </w:rPr>
            </w:pPr>
            <w:r w:rsidRPr="00DF0084">
              <w:rPr>
                <w:rFonts w:ascii="Arial Narrow" w:eastAsia="Times New Roman" w:hAnsi="Arial Narrow" w:cs="Times New Roman"/>
                <w:b/>
                <w:bCs/>
                <w:sz w:val="24"/>
                <w:szCs w:val="24"/>
                <w:lang w:eastAsia="de-DE"/>
              </w:rPr>
              <w:t xml:space="preserve">Razón de cobertura de intereses </w:t>
            </w:r>
          </w:p>
        </w:tc>
        <w:tc>
          <w:tcPr>
            <w:tcW w:w="3119" w:type="dxa"/>
            <w:tcBorders>
              <w:top w:val="single" w:sz="4" w:space="0" w:color="auto"/>
              <w:left w:val="single" w:sz="4" w:space="0" w:color="auto"/>
              <w:bottom w:val="single" w:sz="4" w:space="0" w:color="auto"/>
              <w:right w:val="single" w:sz="4" w:space="0" w:color="auto"/>
            </w:tcBorders>
            <w:vAlign w:val="center"/>
          </w:tcPr>
          <w:p w14:paraId="0D11B8DC" w14:textId="03F54E64" w:rsidR="00CC3171" w:rsidRPr="00DF0084" w:rsidRDefault="00746C18" w:rsidP="00CC3171">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Utilidad</w:t>
            </w:r>
            <w:r w:rsidR="00CC3171" w:rsidRPr="00DF0084">
              <w:rPr>
                <w:rFonts w:ascii="Arial Narrow" w:eastAsia="Times New Roman" w:hAnsi="Arial Narrow" w:cs="Times New Roman"/>
                <w:sz w:val="24"/>
                <w:szCs w:val="24"/>
                <w:lang w:eastAsia="de-DE"/>
              </w:rPr>
              <w:t xml:space="preserve"> operacional/Gastos de intereses financieros</w:t>
            </w:r>
            <w:r w:rsidR="00D749BC" w:rsidRPr="00DF0084">
              <w:rPr>
                <w:rFonts w:ascii="Arial Narrow" w:eastAsia="Times New Roman" w:hAnsi="Arial Narrow" w:cs="Times New Roman"/>
                <w:sz w:val="24"/>
                <w:szCs w:val="24"/>
                <w:lang w:eastAsia="de-DE"/>
              </w:rPr>
              <w:t>.</w:t>
            </w:r>
          </w:p>
        </w:tc>
        <w:tc>
          <w:tcPr>
            <w:tcW w:w="2977" w:type="dxa"/>
            <w:tcBorders>
              <w:top w:val="single" w:sz="4" w:space="0" w:color="auto"/>
              <w:left w:val="single" w:sz="4" w:space="0" w:color="auto"/>
              <w:bottom w:val="single" w:sz="4" w:space="0" w:color="auto"/>
              <w:right w:val="single" w:sz="4" w:space="0" w:color="auto"/>
            </w:tcBorders>
            <w:vAlign w:val="center"/>
          </w:tcPr>
          <w:p w14:paraId="7BED8C63" w14:textId="735843BB" w:rsidR="00CC3171" w:rsidRPr="00DF0084" w:rsidRDefault="00CC3171" w:rsidP="00CC3171">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Este deberá ser mayor o igual </w:t>
            </w:r>
            <w:proofErr w:type="gramStart"/>
            <w:r w:rsidRPr="00DF0084">
              <w:rPr>
                <w:rFonts w:ascii="Arial Narrow" w:eastAsia="Times New Roman" w:hAnsi="Arial Narrow" w:cs="Times New Roman"/>
                <w:sz w:val="24"/>
                <w:szCs w:val="24"/>
                <w:lang w:eastAsia="de-DE"/>
              </w:rPr>
              <w:t xml:space="preserve">a </w:t>
            </w:r>
            <w:r w:rsidR="00096583" w:rsidRPr="00DF0084">
              <w:rPr>
                <w:rFonts w:ascii="Arial Narrow" w:eastAsia="Times New Roman" w:hAnsi="Arial Narrow" w:cs="Times New Roman"/>
                <w:sz w:val="24"/>
                <w:szCs w:val="24"/>
                <w:lang w:eastAsia="de-DE"/>
              </w:rPr>
              <w:t xml:space="preserve"> 1</w:t>
            </w:r>
            <w:proofErr w:type="gramEnd"/>
            <w:r w:rsidR="00096583" w:rsidRPr="00DF0084">
              <w:rPr>
                <w:rFonts w:ascii="Arial Narrow" w:eastAsia="Times New Roman" w:hAnsi="Arial Narrow" w:cs="Times New Roman"/>
                <w:sz w:val="24"/>
                <w:szCs w:val="24"/>
                <w:lang w:eastAsia="de-DE"/>
              </w:rPr>
              <w:t>.</w:t>
            </w:r>
            <w:r w:rsidR="00C02A84" w:rsidRPr="00DF0084">
              <w:rPr>
                <w:rFonts w:ascii="Arial Narrow" w:eastAsia="Times New Roman" w:hAnsi="Arial Narrow" w:cs="Times New Roman"/>
                <w:sz w:val="24"/>
                <w:szCs w:val="24"/>
                <w:lang w:eastAsia="de-DE"/>
              </w:rPr>
              <w:t>3</w:t>
            </w:r>
          </w:p>
        </w:tc>
      </w:tr>
      <w:tr w:rsidR="00096583" w:rsidRPr="00DF0084" w14:paraId="7DC2D227" w14:textId="77777777" w:rsidTr="00F5292D">
        <w:tc>
          <w:tcPr>
            <w:tcW w:w="2830" w:type="dxa"/>
            <w:tcBorders>
              <w:top w:val="single" w:sz="4" w:space="0" w:color="auto"/>
              <w:left w:val="single" w:sz="4" w:space="0" w:color="auto"/>
              <w:bottom w:val="single" w:sz="4" w:space="0" w:color="auto"/>
              <w:right w:val="single" w:sz="4" w:space="0" w:color="auto"/>
            </w:tcBorders>
            <w:vAlign w:val="center"/>
          </w:tcPr>
          <w:p w14:paraId="2E36E3C2" w14:textId="58AAE002" w:rsidR="00096583" w:rsidRPr="00DF0084" w:rsidRDefault="00292C00" w:rsidP="00CC3171">
            <w:pPr>
              <w:spacing w:before="60" w:after="60"/>
              <w:rPr>
                <w:rFonts w:ascii="Arial Narrow" w:eastAsia="Times New Roman" w:hAnsi="Arial Narrow" w:cs="Times New Roman"/>
                <w:b/>
                <w:bCs/>
                <w:sz w:val="24"/>
                <w:szCs w:val="24"/>
                <w:lang w:eastAsia="de-DE"/>
              </w:rPr>
            </w:pPr>
            <w:r w:rsidRPr="00DF0084">
              <w:rPr>
                <w:rFonts w:ascii="Arial Narrow" w:eastAsia="Times New Roman" w:hAnsi="Arial Narrow" w:cs="Times New Roman"/>
                <w:b/>
                <w:bCs/>
                <w:sz w:val="24"/>
                <w:szCs w:val="24"/>
                <w:lang w:eastAsia="de-DE"/>
              </w:rPr>
              <w:t>Capital de trabajo</w:t>
            </w:r>
          </w:p>
        </w:tc>
        <w:tc>
          <w:tcPr>
            <w:tcW w:w="3119" w:type="dxa"/>
            <w:tcBorders>
              <w:top w:val="single" w:sz="4" w:space="0" w:color="auto"/>
              <w:left w:val="single" w:sz="4" w:space="0" w:color="auto"/>
              <w:bottom w:val="single" w:sz="4" w:space="0" w:color="auto"/>
              <w:right w:val="single" w:sz="4" w:space="0" w:color="auto"/>
            </w:tcBorders>
            <w:vAlign w:val="center"/>
          </w:tcPr>
          <w:p w14:paraId="0ACC5F6C" w14:textId="6A007AF2" w:rsidR="00096583" w:rsidRPr="00DF0084" w:rsidRDefault="00292C00" w:rsidP="00CC3171">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Activo </w:t>
            </w:r>
            <w:r w:rsidR="008672F8" w:rsidRPr="00DF0084">
              <w:rPr>
                <w:rFonts w:ascii="Arial Narrow" w:eastAsia="Times New Roman" w:hAnsi="Arial Narrow" w:cs="Times New Roman"/>
                <w:sz w:val="24"/>
                <w:szCs w:val="24"/>
                <w:lang w:eastAsia="de-DE"/>
              </w:rPr>
              <w:t>Corriente</w:t>
            </w:r>
            <w:r w:rsidRPr="00DF0084">
              <w:rPr>
                <w:rFonts w:ascii="Arial Narrow" w:eastAsia="Times New Roman" w:hAnsi="Arial Narrow" w:cs="Times New Roman"/>
                <w:sz w:val="24"/>
                <w:szCs w:val="24"/>
                <w:lang w:eastAsia="de-DE"/>
              </w:rPr>
              <w:t xml:space="preserve"> – Pasivo Corriente </w:t>
            </w:r>
          </w:p>
        </w:tc>
        <w:tc>
          <w:tcPr>
            <w:tcW w:w="2977" w:type="dxa"/>
            <w:tcBorders>
              <w:top w:val="single" w:sz="4" w:space="0" w:color="auto"/>
              <w:left w:val="single" w:sz="4" w:space="0" w:color="auto"/>
              <w:bottom w:val="single" w:sz="4" w:space="0" w:color="auto"/>
              <w:right w:val="single" w:sz="4" w:space="0" w:color="auto"/>
            </w:tcBorders>
            <w:vAlign w:val="center"/>
          </w:tcPr>
          <w:p w14:paraId="5D7572D2" w14:textId="425A3530" w:rsidR="00096583" w:rsidRPr="00DF0084" w:rsidRDefault="00B63684" w:rsidP="00B63684">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Este deberá ser </w:t>
            </w:r>
            <w:r w:rsidR="002D73A8" w:rsidRPr="00DF0084">
              <w:rPr>
                <w:rFonts w:ascii="Arial Narrow" w:eastAsia="Times New Roman" w:hAnsi="Arial Narrow" w:cs="Times New Roman"/>
                <w:sz w:val="24"/>
                <w:szCs w:val="24"/>
                <w:lang w:eastAsia="de-DE"/>
              </w:rPr>
              <w:t xml:space="preserve">Mayor </w:t>
            </w:r>
            <w:proofErr w:type="spellStart"/>
            <w:r w:rsidR="002D73A8" w:rsidRPr="00DF0084">
              <w:rPr>
                <w:rFonts w:ascii="Arial Narrow" w:eastAsia="Times New Roman" w:hAnsi="Arial Narrow" w:cs="Times New Roman"/>
                <w:sz w:val="24"/>
                <w:szCs w:val="24"/>
                <w:lang w:eastAsia="de-DE"/>
              </w:rPr>
              <w:t>ó</w:t>
            </w:r>
            <w:proofErr w:type="spellEnd"/>
            <w:r w:rsidRPr="00DF0084">
              <w:rPr>
                <w:rFonts w:ascii="Arial Narrow" w:eastAsia="Times New Roman" w:hAnsi="Arial Narrow" w:cs="Times New Roman"/>
                <w:sz w:val="24"/>
                <w:szCs w:val="24"/>
                <w:lang w:eastAsia="de-DE"/>
              </w:rPr>
              <w:t xml:space="preserve"> Igual </w:t>
            </w:r>
            <w:r w:rsidR="00DB29B6" w:rsidRPr="00DF0084">
              <w:rPr>
                <w:rFonts w:ascii="Arial Narrow" w:eastAsia="Times New Roman" w:hAnsi="Arial Narrow" w:cs="Times New Roman"/>
                <w:sz w:val="24"/>
                <w:szCs w:val="24"/>
                <w:lang w:eastAsia="de-DE"/>
              </w:rPr>
              <w:t xml:space="preserve">COP </w:t>
            </w:r>
            <w:r w:rsidR="00F177EC" w:rsidRPr="00DF0084">
              <w:rPr>
                <w:rFonts w:ascii="Arial Narrow" w:eastAsia="Times New Roman" w:hAnsi="Arial Narrow" w:cs="Times New Roman"/>
                <w:sz w:val="24"/>
                <w:szCs w:val="24"/>
                <w:lang w:eastAsia="de-DE"/>
              </w:rPr>
              <w:t>1.061.</w:t>
            </w:r>
            <w:r w:rsidR="00CD5E01" w:rsidRPr="00DF0084">
              <w:rPr>
                <w:rFonts w:ascii="Arial Narrow" w:eastAsia="Times New Roman" w:hAnsi="Arial Narrow" w:cs="Times New Roman"/>
                <w:sz w:val="24"/>
                <w:szCs w:val="24"/>
                <w:lang w:eastAsia="de-DE"/>
              </w:rPr>
              <w:t>500.000</w:t>
            </w:r>
          </w:p>
        </w:tc>
      </w:tr>
    </w:tbl>
    <w:p w14:paraId="60E45C81" w14:textId="77777777" w:rsidR="006C656F" w:rsidRPr="00DF0084" w:rsidRDefault="006C656F" w:rsidP="006C656F">
      <w:pPr>
        <w:rPr>
          <w:rFonts w:ascii="Arial Narrow" w:eastAsia="Times New Roman" w:hAnsi="Arial Narrow" w:cs="Times New Roman"/>
          <w:sz w:val="24"/>
          <w:szCs w:val="24"/>
          <w:lang w:eastAsia="de-DE"/>
        </w:rPr>
      </w:pPr>
    </w:p>
    <w:p w14:paraId="5361D684" w14:textId="52823C26" w:rsidR="00D25E48" w:rsidRPr="00DF0084" w:rsidRDefault="00D25E48" w:rsidP="004C7314">
      <w:pPr>
        <w:spacing w:after="0"/>
        <w:jc w:val="both"/>
        <w:rPr>
          <w:rFonts w:ascii="Arial Narrow" w:eastAsia="Times New Roman" w:hAnsi="Arial Narrow" w:cs="Arial"/>
          <w:bCs/>
          <w:sz w:val="24"/>
          <w:szCs w:val="24"/>
          <w:lang w:eastAsia="es-ES_tradnl"/>
        </w:rPr>
      </w:pPr>
      <w:r w:rsidRPr="00DF0084">
        <w:rPr>
          <w:rFonts w:ascii="Arial Narrow" w:eastAsia="Times New Roman" w:hAnsi="Arial Narrow" w:cs="Arial"/>
          <w:b/>
          <w:bCs/>
          <w:sz w:val="24"/>
          <w:szCs w:val="24"/>
          <w:lang w:eastAsia="es-ES_tradnl"/>
        </w:rPr>
        <w:t>Nota</w:t>
      </w:r>
      <w:r w:rsidR="003730C7" w:rsidRPr="00DF0084">
        <w:rPr>
          <w:rFonts w:ascii="Arial Narrow" w:eastAsia="Times New Roman" w:hAnsi="Arial Narrow" w:cs="Arial"/>
          <w:b/>
          <w:bCs/>
          <w:sz w:val="24"/>
          <w:szCs w:val="24"/>
          <w:lang w:eastAsia="es-ES_tradnl"/>
        </w:rPr>
        <w:t xml:space="preserve"> 1</w:t>
      </w:r>
      <w:r w:rsidRPr="00DF0084">
        <w:rPr>
          <w:rFonts w:ascii="Arial Narrow" w:eastAsia="Times New Roman" w:hAnsi="Arial Narrow" w:cs="Arial"/>
          <w:b/>
          <w:bCs/>
          <w:sz w:val="24"/>
          <w:szCs w:val="24"/>
          <w:lang w:eastAsia="es-ES_tradnl"/>
        </w:rPr>
        <w:t>:</w:t>
      </w:r>
      <w:r w:rsidRPr="00DF0084">
        <w:rPr>
          <w:rFonts w:ascii="Arial Narrow" w:eastAsia="Times New Roman" w:hAnsi="Arial Narrow" w:cs="Arial"/>
          <w:bCs/>
          <w:sz w:val="24"/>
          <w:szCs w:val="24"/>
          <w:lang w:eastAsia="es-ES_tradnl"/>
        </w:rPr>
        <w:t xml:space="preserve"> Los oferentes que obtengan la calificación “Deshabilita” en cualquiera de los ítems establecidos en la tabla de criterios habilitantes según 4.1.2</w:t>
      </w:r>
      <w:r w:rsidR="00AB47C3" w:rsidRPr="00DF0084">
        <w:rPr>
          <w:rFonts w:ascii="Arial Narrow" w:eastAsia="Times New Roman" w:hAnsi="Arial Narrow" w:cs="Arial"/>
          <w:bCs/>
          <w:sz w:val="24"/>
          <w:szCs w:val="24"/>
          <w:lang w:eastAsia="es-ES_tradnl"/>
        </w:rPr>
        <w:t>.</w:t>
      </w:r>
      <w:r w:rsidRPr="00DF0084">
        <w:rPr>
          <w:rFonts w:ascii="Arial Narrow" w:eastAsia="Times New Roman" w:hAnsi="Arial Narrow" w:cs="Arial"/>
          <w:bCs/>
          <w:sz w:val="24"/>
          <w:szCs w:val="24"/>
          <w:lang w:eastAsia="es-ES_tradnl"/>
        </w:rPr>
        <w:t>, no serán sujeto de pasar al siguiente paso de la evaluación de los oferentes, ni a la evaluación de sus ofertas y la propuesta le será devuelta a la dirección del proponente, sin abrir el Sobre 2 correspondiente a la oferta económica.</w:t>
      </w:r>
    </w:p>
    <w:p w14:paraId="68C31D55" w14:textId="77777777" w:rsidR="00D643CA" w:rsidRPr="00DF0084" w:rsidRDefault="00D643CA" w:rsidP="004C7314">
      <w:pPr>
        <w:spacing w:after="0"/>
        <w:jc w:val="both"/>
        <w:rPr>
          <w:rFonts w:ascii="Arial Narrow" w:eastAsia="Times New Roman" w:hAnsi="Arial Narrow" w:cs="Arial"/>
          <w:bCs/>
          <w:sz w:val="24"/>
          <w:szCs w:val="24"/>
          <w:lang w:eastAsia="es-ES_tradnl"/>
        </w:rPr>
      </w:pPr>
    </w:p>
    <w:p w14:paraId="497717F6" w14:textId="5966BB71" w:rsidR="00ED67AB" w:rsidRPr="00DF0084" w:rsidRDefault="00ED67AB" w:rsidP="00ED67AB">
      <w:pPr>
        <w:jc w:val="both"/>
        <w:rPr>
          <w:rFonts w:ascii="Arial Narrow" w:eastAsia="Times New Roman" w:hAnsi="Arial Narrow" w:cs="Times New Roman"/>
          <w:sz w:val="24"/>
          <w:szCs w:val="24"/>
          <w:lang w:eastAsia="de-DE"/>
        </w:rPr>
      </w:pPr>
      <w:r w:rsidRPr="00DF0084">
        <w:rPr>
          <w:rFonts w:ascii="Arial Narrow" w:eastAsia="Times New Roman" w:hAnsi="Arial Narrow" w:cs="Times New Roman"/>
          <w:b/>
          <w:bCs/>
          <w:sz w:val="24"/>
          <w:szCs w:val="24"/>
          <w:lang w:eastAsia="de-DE"/>
        </w:rPr>
        <w:t>N</w:t>
      </w:r>
      <w:r w:rsidR="003730C7" w:rsidRPr="00DF0084">
        <w:rPr>
          <w:rFonts w:ascii="Arial Narrow" w:eastAsia="Times New Roman" w:hAnsi="Arial Narrow" w:cs="Times New Roman"/>
          <w:b/>
          <w:bCs/>
          <w:sz w:val="24"/>
          <w:szCs w:val="24"/>
          <w:lang w:eastAsia="de-DE"/>
        </w:rPr>
        <w:t>ota 2:</w:t>
      </w:r>
      <w:r w:rsidRPr="00DF0084">
        <w:rPr>
          <w:rFonts w:ascii="Arial Narrow" w:eastAsia="Times New Roman" w:hAnsi="Arial Narrow" w:cs="Times New Roman"/>
          <w:b/>
          <w:bCs/>
          <w:sz w:val="24"/>
          <w:szCs w:val="24"/>
          <w:lang w:eastAsia="de-DE"/>
        </w:rPr>
        <w:t xml:space="preserve"> </w:t>
      </w:r>
      <w:r w:rsidRPr="00DF0084">
        <w:rPr>
          <w:rFonts w:ascii="Arial Narrow" w:eastAsia="Times New Roman" w:hAnsi="Arial Narrow" w:cs="Times New Roman"/>
          <w:sz w:val="24"/>
          <w:szCs w:val="24"/>
          <w:lang w:eastAsia="es-ES_tradnl"/>
        </w:rPr>
        <w:t xml:space="preserve">Si el proponente, ya sea individual o </w:t>
      </w:r>
      <w:r w:rsidR="00C2770B" w:rsidRPr="00DF0084">
        <w:rPr>
          <w:rFonts w:ascii="Arial Narrow" w:eastAsia="Times New Roman" w:hAnsi="Arial Narrow" w:cs="Times New Roman"/>
          <w:sz w:val="24"/>
          <w:szCs w:val="24"/>
          <w:lang w:eastAsia="es-ES_tradnl"/>
        </w:rPr>
        <w:t xml:space="preserve">sea </w:t>
      </w:r>
      <w:r w:rsidR="00713ADA" w:rsidRPr="00DF0084">
        <w:rPr>
          <w:rFonts w:ascii="Arial Narrow" w:eastAsia="Times New Roman" w:hAnsi="Arial Narrow" w:cs="Times New Roman"/>
          <w:sz w:val="24"/>
          <w:szCs w:val="24"/>
          <w:lang w:eastAsia="es-ES_tradnl"/>
        </w:rPr>
        <w:t>p</w:t>
      </w:r>
      <w:r w:rsidR="00CD5E01" w:rsidRPr="00DF0084">
        <w:rPr>
          <w:rFonts w:ascii="Arial Narrow" w:eastAsia="Times New Roman" w:hAnsi="Arial Narrow" w:cs="Times New Roman"/>
          <w:sz w:val="24"/>
          <w:szCs w:val="24"/>
          <w:lang w:eastAsia="es-ES_tradnl"/>
        </w:rPr>
        <w:t>arte de un consorcio</w:t>
      </w:r>
      <w:r w:rsidR="00713ADA" w:rsidRPr="00DF0084">
        <w:rPr>
          <w:rFonts w:ascii="Arial Narrow" w:eastAsia="Times New Roman" w:hAnsi="Arial Narrow" w:cs="Times New Roman"/>
          <w:sz w:val="24"/>
          <w:szCs w:val="24"/>
          <w:lang w:eastAsia="es-ES_tradnl"/>
        </w:rPr>
        <w:t xml:space="preserve">, </w:t>
      </w:r>
      <w:r w:rsidRPr="00DF0084">
        <w:rPr>
          <w:rFonts w:ascii="Arial Narrow" w:eastAsia="Times New Roman" w:hAnsi="Arial Narrow" w:cs="Times New Roman"/>
          <w:sz w:val="24"/>
          <w:szCs w:val="24"/>
          <w:lang w:eastAsia="es-ES_tradnl"/>
        </w:rPr>
        <w:t>participa simultáneamente en varios procesos de licitación de obras financiadas con recursos del programa A</w:t>
      </w:r>
      <w:r w:rsidR="00843567" w:rsidRPr="00DF0084">
        <w:rPr>
          <w:rFonts w:ascii="Arial Narrow" w:eastAsia="Times New Roman" w:hAnsi="Arial Narrow" w:cs="Times New Roman"/>
          <w:sz w:val="24"/>
          <w:szCs w:val="24"/>
          <w:lang w:eastAsia="es-ES_tradnl"/>
        </w:rPr>
        <w:t>P</w:t>
      </w:r>
      <w:r w:rsidRPr="00DF0084">
        <w:rPr>
          <w:rFonts w:ascii="Arial Narrow" w:eastAsia="Times New Roman" w:hAnsi="Arial Narrow" w:cs="Times New Roman"/>
          <w:sz w:val="24"/>
          <w:szCs w:val="24"/>
          <w:lang w:eastAsia="es-ES_tradnl"/>
        </w:rPr>
        <w:t xml:space="preserve">DB FASE II, deberá garantizar que su </w:t>
      </w:r>
      <w:r w:rsidR="00713ADA" w:rsidRPr="00DF0084">
        <w:rPr>
          <w:rFonts w:ascii="Arial Narrow" w:eastAsia="Times New Roman" w:hAnsi="Arial Narrow" w:cs="Times New Roman"/>
          <w:sz w:val="24"/>
          <w:szCs w:val="24"/>
          <w:lang w:eastAsia="es-ES_tradnl"/>
        </w:rPr>
        <w:t>Capital de trabajo</w:t>
      </w:r>
      <w:r w:rsidRPr="00DF0084">
        <w:rPr>
          <w:rFonts w:ascii="Arial Narrow" w:eastAsia="Times New Roman" w:hAnsi="Arial Narrow" w:cs="Times New Roman"/>
          <w:sz w:val="24"/>
          <w:szCs w:val="24"/>
          <w:lang w:eastAsia="es-ES_tradnl"/>
        </w:rPr>
        <w:t xml:space="preserve">, sea igual o superior a la suma total del valor </w:t>
      </w:r>
      <w:r w:rsidR="00713ADA" w:rsidRPr="00DF0084">
        <w:rPr>
          <w:rFonts w:ascii="Arial Narrow" w:eastAsia="Times New Roman" w:hAnsi="Arial Narrow" w:cs="Times New Roman"/>
          <w:sz w:val="24"/>
          <w:szCs w:val="24"/>
          <w:lang w:eastAsia="es-ES_tradnl"/>
        </w:rPr>
        <w:t>solicitado en</w:t>
      </w:r>
      <w:r w:rsidRPr="00DF0084">
        <w:rPr>
          <w:rFonts w:ascii="Arial Narrow" w:eastAsia="Times New Roman" w:hAnsi="Arial Narrow" w:cs="Times New Roman"/>
          <w:sz w:val="24"/>
          <w:szCs w:val="24"/>
          <w:lang w:eastAsia="es-ES_tradnl"/>
        </w:rPr>
        <w:t xml:space="preserve"> los procesos en los que está concursando. El cumplimiento de este requisito será verificado conforme se vayan adjudicando los distintos procesos de licitación </w:t>
      </w:r>
      <w:r w:rsidR="00A41426" w:rsidRPr="00DF0084">
        <w:rPr>
          <w:rFonts w:ascii="Arial Narrow" w:eastAsia="Times New Roman" w:hAnsi="Arial Narrow" w:cs="Times New Roman"/>
          <w:sz w:val="24"/>
          <w:szCs w:val="24"/>
          <w:lang w:eastAsia="es-ES_tradnl"/>
        </w:rPr>
        <w:t xml:space="preserve">de obras </w:t>
      </w:r>
      <w:r w:rsidRPr="00DF0084">
        <w:rPr>
          <w:rFonts w:ascii="Arial Narrow" w:eastAsia="Times New Roman" w:hAnsi="Arial Narrow" w:cs="Times New Roman"/>
          <w:sz w:val="24"/>
          <w:szCs w:val="24"/>
          <w:lang w:eastAsia="es-ES_tradnl"/>
        </w:rPr>
        <w:t>del programa APDB</w:t>
      </w:r>
      <w:r w:rsidR="000F7E3A" w:rsidRPr="00DF0084">
        <w:rPr>
          <w:rFonts w:ascii="Arial Narrow" w:eastAsia="Times New Roman" w:hAnsi="Arial Narrow" w:cs="Times New Roman"/>
          <w:sz w:val="24"/>
          <w:szCs w:val="24"/>
          <w:lang w:eastAsia="es-ES_tradnl"/>
        </w:rPr>
        <w:t xml:space="preserve"> </w:t>
      </w:r>
      <w:r w:rsidR="00843567" w:rsidRPr="00DF0084">
        <w:rPr>
          <w:rFonts w:ascii="Arial Narrow" w:eastAsia="Times New Roman" w:hAnsi="Arial Narrow" w:cs="Times New Roman"/>
          <w:sz w:val="24"/>
          <w:szCs w:val="24"/>
          <w:lang w:eastAsia="es-ES_tradnl"/>
        </w:rPr>
        <w:t>FASE</w:t>
      </w:r>
      <w:r w:rsidR="000F7E3A" w:rsidRPr="00DF0084">
        <w:rPr>
          <w:rFonts w:ascii="Arial Narrow" w:eastAsia="Times New Roman" w:hAnsi="Arial Narrow" w:cs="Times New Roman"/>
          <w:sz w:val="24"/>
          <w:szCs w:val="24"/>
          <w:lang w:eastAsia="es-ES_tradnl"/>
        </w:rPr>
        <w:t xml:space="preserve"> II</w:t>
      </w:r>
      <w:r w:rsidRPr="00DF0084">
        <w:rPr>
          <w:rFonts w:ascii="Arial Narrow" w:eastAsia="Times New Roman" w:hAnsi="Arial Narrow" w:cs="Times New Roman"/>
          <w:sz w:val="24"/>
          <w:szCs w:val="24"/>
          <w:lang w:eastAsia="es-ES_tradnl"/>
        </w:rPr>
        <w:t>.</w:t>
      </w:r>
    </w:p>
    <w:p w14:paraId="1B4511A8" w14:textId="78DF1DAB" w:rsidR="00D25E48" w:rsidRPr="00DF0084" w:rsidRDefault="00D25E48" w:rsidP="00ED67AB">
      <w:pPr>
        <w:spacing w:after="0"/>
        <w:jc w:val="both"/>
        <w:rPr>
          <w:rFonts w:ascii="Arial Narrow" w:eastAsia="Times New Roman" w:hAnsi="Arial Narrow" w:cs="Times New Roman"/>
          <w:sz w:val="24"/>
          <w:szCs w:val="24"/>
          <w:lang w:eastAsia="de-DE"/>
        </w:rPr>
      </w:pPr>
    </w:p>
    <w:p w14:paraId="2ED8EDE7" w14:textId="10614875" w:rsidR="00E322EC" w:rsidRPr="00DF0084" w:rsidRDefault="00D25E48" w:rsidP="00377115">
      <w:pPr>
        <w:pStyle w:val="Ttulo3"/>
        <w:rPr>
          <w:rFonts w:ascii="Arial Narrow" w:hAnsi="Arial Narrow"/>
          <w:color w:val="auto"/>
          <w:sz w:val="24"/>
          <w:szCs w:val="24"/>
        </w:rPr>
      </w:pPr>
      <w:bookmarkStart w:id="193" w:name="_Toc173240692"/>
      <w:bookmarkStart w:id="194" w:name="_Toc184043950"/>
      <w:r w:rsidRPr="00DF0084">
        <w:rPr>
          <w:rFonts w:ascii="Arial Narrow" w:hAnsi="Arial Narrow"/>
          <w:color w:val="auto"/>
          <w:sz w:val="24"/>
          <w:szCs w:val="24"/>
        </w:rPr>
        <w:t>4.1.</w:t>
      </w:r>
      <w:r w:rsidR="00021971" w:rsidRPr="00DF0084">
        <w:rPr>
          <w:rFonts w:ascii="Arial Narrow" w:hAnsi="Arial Narrow"/>
          <w:color w:val="auto"/>
          <w:sz w:val="24"/>
          <w:szCs w:val="24"/>
        </w:rPr>
        <w:t>3</w:t>
      </w:r>
      <w:r w:rsidRPr="00DF0084">
        <w:rPr>
          <w:rFonts w:ascii="Arial Narrow" w:hAnsi="Arial Narrow"/>
          <w:color w:val="auto"/>
          <w:sz w:val="24"/>
          <w:szCs w:val="24"/>
        </w:rPr>
        <w:t>.</w:t>
      </w:r>
      <w:r w:rsidR="00792A2D" w:rsidRPr="00DF0084">
        <w:rPr>
          <w:rFonts w:ascii="Arial Narrow" w:hAnsi="Arial Narrow"/>
          <w:color w:val="auto"/>
          <w:sz w:val="24"/>
          <w:szCs w:val="24"/>
        </w:rPr>
        <w:t xml:space="preserve"> </w:t>
      </w:r>
      <w:r w:rsidR="00377115" w:rsidRPr="00DF0084">
        <w:rPr>
          <w:rFonts w:ascii="Arial Narrow" w:hAnsi="Arial Narrow"/>
          <w:color w:val="auto"/>
          <w:sz w:val="24"/>
          <w:szCs w:val="24"/>
        </w:rPr>
        <w:tab/>
      </w:r>
      <w:r w:rsidR="00A34601" w:rsidRPr="00DF0084">
        <w:rPr>
          <w:rFonts w:ascii="Arial Narrow" w:hAnsi="Arial Narrow"/>
          <w:color w:val="auto"/>
          <w:sz w:val="24"/>
          <w:szCs w:val="24"/>
        </w:rPr>
        <w:t xml:space="preserve">Habilitación </w:t>
      </w:r>
      <w:r w:rsidRPr="00DF0084">
        <w:rPr>
          <w:rFonts w:ascii="Arial Narrow" w:hAnsi="Arial Narrow"/>
          <w:color w:val="auto"/>
          <w:sz w:val="24"/>
          <w:szCs w:val="24"/>
        </w:rPr>
        <w:t>Capacidad Organizacional</w:t>
      </w:r>
      <w:bookmarkEnd w:id="193"/>
      <w:r w:rsidRPr="00DF0084">
        <w:rPr>
          <w:rFonts w:ascii="Arial Narrow" w:hAnsi="Arial Narrow"/>
          <w:color w:val="auto"/>
          <w:sz w:val="24"/>
          <w:szCs w:val="24"/>
        </w:rPr>
        <w:t xml:space="preserve"> </w:t>
      </w:r>
      <w:r w:rsidR="00947B4E" w:rsidRPr="00DF0084">
        <w:rPr>
          <w:rFonts w:ascii="Arial Narrow" w:hAnsi="Arial Narrow"/>
          <w:color w:val="auto"/>
          <w:sz w:val="24"/>
          <w:szCs w:val="24"/>
        </w:rPr>
        <w:t>(Sobre 1)</w:t>
      </w:r>
      <w:bookmarkEnd w:id="194"/>
    </w:p>
    <w:p w14:paraId="1F198B81" w14:textId="77777777" w:rsidR="00DC7CC2" w:rsidRPr="00DF0084" w:rsidRDefault="00DC7CC2" w:rsidP="006D6E9B">
      <w:pPr>
        <w:spacing w:after="0"/>
        <w:rPr>
          <w:rFonts w:ascii="Arial Narrow" w:hAnsi="Arial Narrow"/>
          <w:sz w:val="24"/>
          <w:szCs w:val="24"/>
          <w:lang w:eastAsia="de-DE"/>
        </w:rPr>
      </w:pPr>
    </w:p>
    <w:p w14:paraId="714032CB" w14:textId="37B17374" w:rsidR="00B71FC0" w:rsidRPr="00DF0084" w:rsidRDefault="00B71FC0" w:rsidP="00C42F6D">
      <w:pPr>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La capacidad organizacional es la aptitud de un proponente para cumplir oportuna y cabalmente el objeto del contrato, en función de su organización interna. Con base en los estados financieros, se evaluará la capacidad organizacional del proponente que asegure a la entidad la ejecución sin riesgos económicos del objeto a contratar, para lo cual debe cumplir con los siguientes rangos:</w:t>
      </w:r>
    </w:p>
    <w:p w14:paraId="4E4116E7" w14:textId="5F972DC3" w:rsidR="00E26CED" w:rsidRPr="00DF0084" w:rsidRDefault="00E26CED" w:rsidP="00E26CED">
      <w:pPr>
        <w:pStyle w:val="Descripcin"/>
        <w:keepNext/>
        <w:rPr>
          <w:rFonts w:ascii="Arial Narrow" w:hAnsi="Arial Narrow"/>
          <w:color w:val="auto"/>
          <w:sz w:val="24"/>
          <w:szCs w:val="24"/>
        </w:rPr>
      </w:pPr>
      <w:bookmarkStart w:id="195" w:name="_Toc178806471"/>
      <w:r w:rsidRPr="00DF0084">
        <w:rPr>
          <w:rFonts w:ascii="Arial Narrow" w:hAnsi="Arial Narrow"/>
          <w:color w:val="auto"/>
          <w:sz w:val="24"/>
          <w:szCs w:val="24"/>
        </w:rPr>
        <w:t xml:space="preserve">Tabla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Tabla \* ARABIC </w:instrText>
      </w:r>
      <w:r w:rsidRPr="00DF0084">
        <w:rPr>
          <w:rFonts w:ascii="Arial Narrow" w:hAnsi="Arial Narrow"/>
          <w:color w:val="auto"/>
          <w:sz w:val="24"/>
          <w:szCs w:val="24"/>
        </w:rPr>
        <w:fldChar w:fldCharType="separate"/>
      </w:r>
      <w:r w:rsidR="00EC1A6E" w:rsidRPr="00DF0084">
        <w:rPr>
          <w:rFonts w:ascii="Arial Narrow" w:hAnsi="Arial Narrow"/>
          <w:noProof/>
          <w:color w:val="auto"/>
          <w:sz w:val="24"/>
          <w:szCs w:val="24"/>
        </w:rPr>
        <w:t>2</w:t>
      </w:r>
      <w:r w:rsidRPr="00DF0084">
        <w:rPr>
          <w:rFonts w:ascii="Arial Narrow" w:hAnsi="Arial Narrow"/>
          <w:color w:val="auto"/>
          <w:sz w:val="24"/>
          <w:szCs w:val="24"/>
        </w:rPr>
        <w:fldChar w:fldCharType="end"/>
      </w:r>
      <w:r w:rsidRPr="00DF0084">
        <w:rPr>
          <w:rFonts w:ascii="Arial Narrow" w:hAnsi="Arial Narrow"/>
          <w:color w:val="auto"/>
          <w:sz w:val="24"/>
          <w:szCs w:val="24"/>
        </w:rPr>
        <w:t>: Indicador Operacional</w:t>
      </w:r>
      <w:bookmarkEnd w:id="195"/>
    </w:p>
    <w:tbl>
      <w:tblPr>
        <w:tblW w:w="8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02"/>
        <w:gridCol w:w="2200"/>
        <w:gridCol w:w="2200"/>
        <w:gridCol w:w="2103"/>
      </w:tblGrid>
      <w:tr w:rsidR="00DF0084" w:rsidRPr="00DF0084" w14:paraId="02CF712C" w14:textId="77777777" w:rsidTr="001A196D">
        <w:trPr>
          <w:tblHeader/>
        </w:trPr>
        <w:tc>
          <w:tcPr>
            <w:tcW w:w="283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B804D25" w14:textId="77777777" w:rsidR="00E26CED" w:rsidRPr="00DF0084" w:rsidRDefault="00E26CED"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t>Indicador</w:t>
            </w:r>
          </w:p>
        </w:tc>
        <w:tc>
          <w:tcPr>
            <w:tcW w:w="3119" w:type="dxa"/>
            <w:tcBorders>
              <w:top w:val="single" w:sz="4" w:space="0" w:color="auto"/>
              <w:left w:val="single" w:sz="4" w:space="0" w:color="auto"/>
              <w:bottom w:val="single" w:sz="4" w:space="0" w:color="auto"/>
              <w:right w:val="single" w:sz="4" w:space="0" w:color="auto"/>
            </w:tcBorders>
            <w:shd w:val="clear" w:color="auto" w:fill="C5E0B3"/>
          </w:tcPr>
          <w:p w14:paraId="556C4B32" w14:textId="77777777" w:rsidR="00E26CED" w:rsidRPr="00DF0084" w:rsidRDefault="00E26CED" w:rsidP="00D4159F">
            <w:pPr>
              <w:spacing w:before="60" w:after="60"/>
              <w:rPr>
                <w:rFonts w:ascii="Arial Narrow" w:eastAsia="Times New Roman" w:hAnsi="Arial Narrow" w:cs="Times New Roman"/>
                <w:b/>
                <w:sz w:val="24"/>
                <w:szCs w:val="24"/>
                <w:lang w:eastAsia="de-DE"/>
              </w:rPr>
            </w:pPr>
          </w:p>
        </w:tc>
        <w:tc>
          <w:tcPr>
            <w:tcW w:w="311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41C4481" w14:textId="5F798EE8" w:rsidR="00E26CED" w:rsidRPr="00DF0084" w:rsidRDefault="00E26CED"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t>Cálculo del Indicador</w:t>
            </w:r>
          </w:p>
        </w:tc>
        <w:tc>
          <w:tcPr>
            <w:tcW w:w="297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B7CEE50" w14:textId="1FD5CE19" w:rsidR="00E26CED" w:rsidRPr="00DF0084" w:rsidRDefault="00E26CED"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t>Valor del Indicador habilitante</w:t>
            </w:r>
          </w:p>
        </w:tc>
      </w:tr>
      <w:tr w:rsidR="00DF0084" w:rsidRPr="00DF0084" w14:paraId="1ABBDF54" w14:textId="77777777" w:rsidTr="001A196D">
        <w:tc>
          <w:tcPr>
            <w:tcW w:w="2830" w:type="dxa"/>
            <w:tcBorders>
              <w:top w:val="single" w:sz="4" w:space="0" w:color="auto"/>
              <w:left w:val="single" w:sz="4" w:space="0" w:color="auto"/>
              <w:bottom w:val="single" w:sz="4" w:space="0" w:color="auto"/>
              <w:right w:val="single" w:sz="4" w:space="0" w:color="auto"/>
            </w:tcBorders>
            <w:vAlign w:val="center"/>
            <w:hideMark/>
          </w:tcPr>
          <w:p w14:paraId="6B354D12" w14:textId="4C65AC10" w:rsidR="00E26CED" w:rsidRPr="00DF0084" w:rsidRDefault="00E26CED"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t xml:space="preserve">Rentabilidad del activo </w:t>
            </w:r>
          </w:p>
        </w:tc>
        <w:tc>
          <w:tcPr>
            <w:tcW w:w="3119" w:type="dxa"/>
            <w:tcBorders>
              <w:top w:val="single" w:sz="4" w:space="0" w:color="auto"/>
              <w:left w:val="single" w:sz="4" w:space="0" w:color="auto"/>
              <w:bottom w:val="single" w:sz="4" w:space="0" w:color="auto"/>
              <w:right w:val="single" w:sz="4" w:space="0" w:color="auto"/>
            </w:tcBorders>
          </w:tcPr>
          <w:p w14:paraId="751CC289" w14:textId="77777777" w:rsidR="00E26CED" w:rsidRPr="00DF0084" w:rsidRDefault="00E26CED" w:rsidP="00D4159F">
            <w:pPr>
              <w:spacing w:before="60" w:after="60"/>
              <w:rPr>
                <w:rFonts w:ascii="Arial Narrow" w:eastAsia="Times New Roman" w:hAnsi="Arial Narrow" w:cs="Times New Roman"/>
                <w:sz w:val="24"/>
                <w:szCs w:val="24"/>
                <w:lang w:eastAsia="de-DE"/>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6DA8C32" w14:textId="368DB31A" w:rsidR="00E26CED" w:rsidRPr="00DF0084" w:rsidRDefault="00E26CED"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Utilidad Operacional / Activo Total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415738" w14:textId="4FA7D519" w:rsidR="00E26CED" w:rsidRPr="00DF0084" w:rsidRDefault="00E26CED"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Este deberá ser mayor o igual a 0.05</w:t>
            </w:r>
          </w:p>
        </w:tc>
      </w:tr>
      <w:tr w:rsidR="00E26CED" w:rsidRPr="00DF0084" w14:paraId="4CF78353" w14:textId="77777777" w:rsidTr="001A196D">
        <w:tc>
          <w:tcPr>
            <w:tcW w:w="2830" w:type="dxa"/>
            <w:tcBorders>
              <w:top w:val="single" w:sz="4" w:space="0" w:color="auto"/>
              <w:left w:val="single" w:sz="4" w:space="0" w:color="auto"/>
              <w:bottom w:val="single" w:sz="4" w:space="0" w:color="auto"/>
              <w:right w:val="single" w:sz="4" w:space="0" w:color="auto"/>
            </w:tcBorders>
            <w:vAlign w:val="center"/>
            <w:hideMark/>
          </w:tcPr>
          <w:p w14:paraId="34736724" w14:textId="4DEBB367" w:rsidR="00E26CED" w:rsidRPr="00DF0084" w:rsidRDefault="00E26CED"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lastRenderedPageBreak/>
              <w:t xml:space="preserve">Rentabilidad del Patrimonio  </w:t>
            </w:r>
          </w:p>
        </w:tc>
        <w:tc>
          <w:tcPr>
            <w:tcW w:w="3119" w:type="dxa"/>
            <w:tcBorders>
              <w:top w:val="single" w:sz="4" w:space="0" w:color="auto"/>
              <w:left w:val="single" w:sz="4" w:space="0" w:color="auto"/>
              <w:bottom w:val="single" w:sz="4" w:space="0" w:color="auto"/>
              <w:right w:val="single" w:sz="4" w:space="0" w:color="auto"/>
            </w:tcBorders>
          </w:tcPr>
          <w:p w14:paraId="5B8672A8" w14:textId="77777777" w:rsidR="00E26CED" w:rsidRPr="00DF0084" w:rsidRDefault="00E26CED" w:rsidP="00D4159F">
            <w:pPr>
              <w:spacing w:before="60" w:after="60"/>
              <w:rPr>
                <w:rFonts w:ascii="Arial Narrow" w:eastAsia="Times New Roman" w:hAnsi="Arial Narrow" w:cs="Times New Roman"/>
                <w:sz w:val="24"/>
                <w:szCs w:val="24"/>
                <w:lang w:eastAsia="de-DE"/>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A48B0CF" w14:textId="6B5FF6A8" w:rsidR="00E26CED" w:rsidRPr="00DF0084" w:rsidRDefault="00E26CED"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Utilidad Operacional/Patrimonio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1B3E225" w14:textId="7330C848" w:rsidR="00E26CED" w:rsidRPr="00DF0084" w:rsidRDefault="00E26CED"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Este deberá ser mayor o igual   a 0.05</w:t>
            </w:r>
          </w:p>
        </w:tc>
      </w:tr>
    </w:tbl>
    <w:p w14:paraId="2EE4F77C" w14:textId="77777777" w:rsidR="000D414A" w:rsidRPr="00DF0084" w:rsidRDefault="000D414A" w:rsidP="006C656F">
      <w:pPr>
        <w:rPr>
          <w:rFonts w:ascii="Arial Narrow" w:eastAsia="Times New Roman" w:hAnsi="Arial Narrow" w:cs="Times New Roman"/>
          <w:sz w:val="24"/>
          <w:szCs w:val="24"/>
          <w:lang w:eastAsia="de-DE"/>
        </w:rPr>
      </w:pPr>
    </w:p>
    <w:p w14:paraId="2A7003C8" w14:textId="73B55BA6" w:rsidR="00D25E48" w:rsidRPr="00DF0084" w:rsidRDefault="00D25E48" w:rsidP="005F494A">
      <w:pPr>
        <w:jc w:val="both"/>
        <w:rPr>
          <w:rFonts w:ascii="Arial Narrow" w:eastAsia="Times New Roman" w:hAnsi="Arial Narrow" w:cs="Arial"/>
          <w:sz w:val="24"/>
          <w:szCs w:val="24"/>
          <w:lang w:eastAsia="es-ES"/>
        </w:rPr>
      </w:pPr>
      <w:r w:rsidRPr="00DF0084">
        <w:rPr>
          <w:rFonts w:ascii="Arial Narrow" w:eastAsia="Times New Roman" w:hAnsi="Arial Narrow" w:cs="Arial"/>
          <w:b/>
          <w:sz w:val="24"/>
          <w:szCs w:val="24"/>
          <w:lang w:eastAsia="es-ES"/>
        </w:rPr>
        <w:t>Nota:</w:t>
      </w:r>
      <w:r w:rsidRPr="00DF0084">
        <w:rPr>
          <w:rFonts w:ascii="Arial Narrow" w:eastAsia="Times New Roman" w:hAnsi="Arial Narrow" w:cs="Arial"/>
          <w:sz w:val="24"/>
          <w:szCs w:val="24"/>
          <w:lang w:eastAsia="es-ES"/>
        </w:rPr>
        <w:t xml:space="preserve"> Los oferentes que obtengan la calificación “Deshabilita” en cualquiera de los ítems establecidos en la tabla de criterios habilitantes según 4.1</w:t>
      </w:r>
      <w:r w:rsidR="00AB47C3" w:rsidRPr="00DF0084">
        <w:rPr>
          <w:rFonts w:ascii="Arial Narrow" w:eastAsia="Times New Roman" w:hAnsi="Arial Narrow" w:cs="Arial"/>
          <w:sz w:val="24"/>
          <w:szCs w:val="24"/>
          <w:lang w:eastAsia="es-ES"/>
        </w:rPr>
        <w:t>.</w:t>
      </w:r>
      <w:r w:rsidRPr="00DF0084">
        <w:rPr>
          <w:rFonts w:ascii="Arial Narrow" w:eastAsia="Times New Roman" w:hAnsi="Arial Narrow" w:cs="Arial"/>
          <w:sz w:val="24"/>
          <w:szCs w:val="24"/>
          <w:lang w:eastAsia="es-ES"/>
        </w:rPr>
        <w:t>3, no serán sujeto de pasar al siguiente paso de la evaluación de los oferentes, ni a la evaluación de sus ofertas y la propuesta le será devuelta a la dirección del proponente, sin abrir el Sobre 2 correspondiente a la oferta económica.</w:t>
      </w:r>
    </w:p>
    <w:p w14:paraId="24F6B8FD" w14:textId="77777777" w:rsidR="000F0CB5" w:rsidRPr="00DF0084" w:rsidRDefault="000F0CB5" w:rsidP="004C7314">
      <w:pPr>
        <w:spacing w:after="0"/>
        <w:rPr>
          <w:rFonts w:ascii="Arial Narrow" w:hAnsi="Arial Narrow"/>
          <w:sz w:val="24"/>
          <w:szCs w:val="24"/>
          <w:lang w:eastAsia="de-DE"/>
        </w:rPr>
      </w:pPr>
      <w:bookmarkStart w:id="196" w:name="_Toc173240693"/>
    </w:p>
    <w:p w14:paraId="31A7916D" w14:textId="451051AE" w:rsidR="00773B0B" w:rsidRPr="00DF0084" w:rsidRDefault="00D25E48" w:rsidP="001215EC">
      <w:pPr>
        <w:pStyle w:val="Ttulo3"/>
        <w:rPr>
          <w:rFonts w:ascii="Arial Narrow" w:hAnsi="Arial Narrow"/>
          <w:color w:val="auto"/>
          <w:sz w:val="24"/>
          <w:szCs w:val="24"/>
        </w:rPr>
      </w:pPr>
      <w:bookmarkStart w:id="197" w:name="_Toc184043951"/>
      <w:r w:rsidRPr="00DF0084">
        <w:rPr>
          <w:rFonts w:ascii="Arial Narrow" w:hAnsi="Arial Narrow"/>
          <w:color w:val="auto"/>
          <w:sz w:val="24"/>
          <w:szCs w:val="24"/>
        </w:rPr>
        <w:t>4.1.</w:t>
      </w:r>
      <w:r w:rsidR="00021971" w:rsidRPr="00DF0084">
        <w:rPr>
          <w:rFonts w:ascii="Arial Narrow" w:hAnsi="Arial Narrow"/>
          <w:color w:val="auto"/>
          <w:sz w:val="24"/>
          <w:szCs w:val="24"/>
        </w:rPr>
        <w:t>4</w:t>
      </w:r>
      <w:r w:rsidRPr="00DF0084">
        <w:rPr>
          <w:rFonts w:ascii="Arial Narrow" w:hAnsi="Arial Narrow"/>
          <w:color w:val="auto"/>
          <w:sz w:val="24"/>
          <w:szCs w:val="24"/>
        </w:rPr>
        <w:t xml:space="preserve">. </w:t>
      </w:r>
      <w:r w:rsidR="001215EC" w:rsidRPr="00DF0084">
        <w:rPr>
          <w:rFonts w:ascii="Arial Narrow" w:hAnsi="Arial Narrow"/>
          <w:color w:val="auto"/>
          <w:sz w:val="24"/>
          <w:szCs w:val="24"/>
        </w:rPr>
        <w:tab/>
      </w:r>
      <w:r w:rsidR="009F71FA" w:rsidRPr="00DF0084">
        <w:rPr>
          <w:rFonts w:ascii="Arial Narrow" w:hAnsi="Arial Narrow"/>
          <w:color w:val="auto"/>
          <w:sz w:val="24"/>
          <w:szCs w:val="24"/>
        </w:rPr>
        <w:t xml:space="preserve">Habilitación </w:t>
      </w:r>
      <w:r w:rsidRPr="00DF0084">
        <w:rPr>
          <w:rFonts w:ascii="Arial Narrow" w:hAnsi="Arial Narrow"/>
          <w:color w:val="auto"/>
          <w:sz w:val="24"/>
          <w:szCs w:val="24"/>
        </w:rPr>
        <w:t>Capacidad Residual del Proponente</w:t>
      </w:r>
      <w:bookmarkEnd w:id="196"/>
      <w:r w:rsidR="00947B4E" w:rsidRPr="00DF0084">
        <w:rPr>
          <w:rFonts w:ascii="Arial Narrow" w:hAnsi="Arial Narrow"/>
          <w:color w:val="auto"/>
          <w:sz w:val="24"/>
          <w:szCs w:val="24"/>
        </w:rPr>
        <w:t xml:space="preserve"> (Sobre 1)</w:t>
      </w:r>
      <w:bookmarkEnd w:id="197"/>
    </w:p>
    <w:p w14:paraId="6447666A" w14:textId="0EDB3661" w:rsidR="00CA1CDD" w:rsidRPr="00DF0084" w:rsidRDefault="000A7F8F" w:rsidP="00200D02">
      <w:pPr>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La Capacidad Residual es la aptitud de un contratista para cumplir oportuna y cabalmente con el objeto de</w:t>
      </w:r>
      <w:r w:rsidR="00D25E48" w:rsidRPr="00DF0084">
        <w:rPr>
          <w:rFonts w:ascii="Arial Narrow" w:eastAsia="Times New Roman" w:hAnsi="Arial Narrow" w:cs="Arial"/>
          <w:sz w:val="24"/>
          <w:szCs w:val="24"/>
          <w:lang w:eastAsia="de-DE"/>
        </w:rPr>
        <w:t xml:space="preserve"> </w:t>
      </w:r>
      <w:r w:rsidRPr="00DF0084">
        <w:rPr>
          <w:rFonts w:ascii="Arial Narrow" w:eastAsia="Times New Roman" w:hAnsi="Arial Narrow" w:cs="Arial"/>
          <w:sz w:val="24"/>
          <w:szCs w:val="24"/>
          <w:lang w:eastAsia="de-DE"/>
        </w:rPr>
        <w:t>un contrato de obra, sin que sus otros compromisos contractuales afecten su habilidad de responder con el</w:t>
      </w:r>
      <w:r w:rsidR="00D25E48" w:rsidRPr="00DF0084">
        <w:rPr>
          <w:rFonts w:ascii="Arial Narrow" w:eastAsia="Times New Roman" w:hAnsi="Arial Narrow" w:cs="Arial"/>
          <w:sz w:val="24"/>
          <w:szCs w:val="24"/>
          <w:lang w:eastAsia="de-DE"/>
        </w:rPr>
        <w:t xml:space="preserve"> </w:t>
      </w:r>
      <w:r w:rsidRPr="00DF0084">
        <w:rPr>
          <w:rFonts w:ascii="Arial Narrow" w:eastAsia="Times New Roman" w:hAnsi="Arial Narrow" w:cs="Arial"/>
          <w:sz w:val="24"/>
          <w:szCs w:val="24"/>
          <w:lang w:eastAsia="de-DE"/>
        </w:rPr>
        <w:t xml:space="preserve">contrato objeto del Proceso de Contratación. </w:t>
      </w:r>
      <w:r w:rsidR="00931BD3" w:rsidRPr="00DF0084">
        <w:rPr>
          <w:rFonts w:ascii="Arial Narrow" w:eastAsia="Times New Roman" w:hAnsi="Arial Narrow" w:cs="Arial"/>
          <w:sz w:val="24"/>
          <w:szCs w:val="24"/>
          <w:lang w:eastAsia="de-DE"/>
        </w:rPr>
        <w:t xml:space="preserve">Esta capacidad se </w:t>
      </w:r>
      <w:r w:rsidR="00CA1CDD" w:rsidRPr="00DF0084">
        <w:rPr>
          <w:rFonts w:ascii="Arial Narrow" w:eastAsia="Times New Roman" w:hAnsi="Arial Narrow" w:cs="Arial"/>
          <w:sz w:val="24"/>
          <w:szCs w:val="24"/>
          <w:lang w:eastAsia="de-DE"/>
        </w:rPr>
        <w:t>obtendrá de sustraer de la capacidad de</w:t>
      </w:r>
      <w:r w:rsidR="0063695B" w:rsidRPr="00DF0084">
        <w:rPr>
          <w:rFonts w:ascii="Arial Narrow" w:eastAsia="Times New Roman" w:hAnsi="Arial Narrow" w:cs="Arial"/>
          <w:sz w:val="24"/>
          <w:szCs w:val="24"/>
          <w:lang w:eastAsia="de-DE"/>
        </w:rPr>
        <w:t xml:space="preserve"> </w:t>
      </w:r>
      <w:r w:rsidR="00CA1CDD" w:rsidRPr="00DF0084">
        <w:rPr>
          <w:rFonts w:ascii="Arial Narrow" w:eastAsia="Times New Roman" w:hAnsi="Arial Narrow" w:cs="Arial"/>
          <w:sz w:val="24"/>
          <w:szCs w:val="24"/>
          <w:lang w:eastAsia="de-DE"/>
        </w:rPr>
        <w:t>contratación, el saldo del valor de los contratos en ejecución.</w:t>
      </w:r>
    </w:p>
    <w:p w14:paraId="5DD4CD2D" w14:textId="6A249E24" w:rsidR="00DB29B6" w:rsidRPr="00DF0084" w:rsidRDefault="00DB29B6" w:rsidP="00200D02">
      <w:pPr>
        <w:jc w:val="both"/>
        <w:rPr>
          <w:rFonts w:ascii="Arial Narrow" w:eastAsia="Times New Roman" w:hAnsi="Arial Narrow" w:cs="Arial"/>
          <w:b/>
          <w:sz w:val="24"/>
          <w:szCs w:val="24"/>
          <w:lang w:eastAsia="de-DE"/>
        </w:rPr>
      </w:pPr>
      <w:r w:rsidRPr="00DF0084">
        <w:rPr>
          <w:rFonts w:ascii="Arial Narrow" w:eastAsia="Times New Roman" w:hAnsi="Arial Narrow" w:cs="Arial"/>
          <w:bCs/>
          <w:sz w:val="24"/>
          <w:szCs w:val="24"/>
          <w:lang w:eastAsia="de-DE"/>
        </w:rPr>
        <w:t xml:space="preserve">El proponente será hábil si su capacidad residual </w:t>
      </w:r>
      <w:r w:rsidR="00AC09F0" w:rsidRPr="00DF0084">
        <w:rPr>
          <w:rFonts w:ascii="Arial Narrow" w:eastAsia="Times New Roman" w:hAnsi="Arial Narrow" w:cs="Arial"/>
          <w:bCs/>
          <w:sz w:val="24"/>
          <w:szCs w:val="24"/>
          <w:lang w:eastAsia="de-DE"/>
        </w:rPr>
        <w:t xml:space="preserve">(CRP) </w:t>
      </w:r>
      <w:r w:rsidRPr="00DF0084">
        <w:rPr>
          <w:rFonts w:ascii="Arial Narrow" w:eastAsia="Times New Roman" w:hAnsi="Arial Narrow" w:cs="Arial"/>
          <w:bCs/>
          <w:sz w:val="24"/>
          <w:szCs w:val="24"/>
          <w:lang w:eastAsia="de-DE"/>
        </w:rPr>
        <w:t xml:space="preserve">es mayor o igual a </w:t>
      </w:r>
      <w:r w:rsidR="00BB75DE" w:rsidRPr="00DF0084">
        <w:rPr>
          <w:rFonts w:ascii="Arial Narrow" w:eastAsia="Times New Roman" w:hAnsi="Arial Narrow" w:cs="Arial"/>
          <w:b/>
          <w:sz w:val="24"/>
          <w:szCs w:val="24"/>
          <w:lang w:eastAsia="de-DE"/>
        </w:rPr>
        <w:t xml:space="preserve">DOS MIL </w:t>
      </w:r>
      <w:r w:rsidR="00E21EE9" w:rsidRPr="00DF0084">
        <w:rPr>
          <w:rFonts w:ascii="Arial Narrow" w:eastAsia="Times New Roman" w:hAnsi="Arial Narrow" w:cs="Arial"/>
          <w:b/>
          <w:sz w:val="24"/>
          <w:szCs w:val="24"/>
          <w:lang w:eastAsia="de-DE"/>
        </w:rPr>
        <w:t xml:space="preserve">MILLONES </w:t>
      </w:r>
      <w:r w:rsidR="00BB75DE" w:rsidRPr="00DF0084">
        <w:rPr>
          <w:rFonts w:ascii="Arial Narrow" w:eastAsia="Times New Roman" w:hAnsi="Arial Narrow" w:cs="Arial"/>
          <w:b/>
          <w:sz w:val="24"/>
          <w:szCs w:val="24"/>
          <w:lang w:eastAsia="de-DE"/>
        </w:rPr>
        <w:t>CIENTO VEINTITRÉS</w:t>
      </w:r>
      <w:r w:rsidR="00E21EE9" w:rsidRPr="00DF0084">
        <w:rPr>
          <w:rFonts w:ascii="Arial Narrow" w:eastAsia="Times New Roman" w:hAnsi="Arial Narrow" w:cs="Arial"/>
          <w:b/>
          <w:sz w:val="24"/>
          <w:szCs w:val="24"/>
          <w:lang w:eastAsia="de-DE"/>
        </w:rPr>
        <w:t xml:space="preserve"> MIL</w:t>
      </w:r>
      <w:r w:rsidR="00BB75DE" w:rsidRPr="00DF0084">
        <w:rPr>
          <w:rFonts w:ascii="Arial Narrow" w:eastAsia="Times New Roman" w:hAnsi="Arial Narrow" w:cs="Arial"/>
          <w:b/>
          <w:sz w:val="24"/>
          <w:szCs w:val="24"/>
          <w:lang w:eastAsia="de-DE"/>
        </w:rPr>
        <w:t xml:space="preserve"> PESOS (</w:t>
      </w:r>
      <w:r w:rsidRPr="00DF0084">
        <w:rPr>
          <w:rFonts w:ascii="Arial Narrow" w:eastAsia="Times New Roman" w:hAnsi="Arial Narrow" w:cs="Arial"/>
          <w:b/>
          <w:sz w:val="24"/>
          <w:szCs w:val="24"/>
          <w:lang w:eastAsia="de-DE"/>
        </w:rPr>
        <w:t xml:space="preserve">COP </w:t>
      </w:r>
      <w:r w:rsidR="00BB75DE" w:rsidRPr="00DF0084">
        <w:rPr>
          <w:rFonts w:ascii="Arial Narrow" w:eastAsia="Times New Roman" w:hAnsi="Arial Narrow" w:cs="Times New Roman"/>
          <w:b/>
          <w:bCs/>
          <w:sz w:val="24"/>
          <w:szCs w:val="24"/>
          <w:lang w:eastAsia="es-ES_tradnl"/>
        </w:rPr>
        <w:t>2.123.000.000)</w:t>
      </w:r>
      <w:r w:rsidR="00AC09F0" w:rsidRPr="00DF0084">
        <w:rPr>
          <w:rFonts w:ascii="Arial Narrow" w:eastAsia="Times New Roman" w:hAnsi="Arial Narrow" w:cs="Arial"/>
          <w:b/>
          <w:sz w:val="24"/>
          <w:szCs w:val="24"/>
          <w:lang w:eastAsia="de-DE"/>
        </w:rPr>
        <w:t xml:space="preserve">. </w:t>
      </w:r>
    </w:p>
    <w:p w14:paraId="474ACD6C" w14:textId="0D62F0CD" w:rsidR="00CA1CDD" w:rsidRPr="00DF0084" w:rsidRDefault="00CA1CDD" w:rsidP="00200D02">
      <w:pPr>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La capacidad</w:t>
      </w:r>
      <w:r w:rsidR="0A7E7F3E" w:rsidRPr="00DF0084">
        <w:rPr>
          <w:rFonts w:ascii="Arial Narrow" w:eastAsia="Times New Roman" w:hAnsi="Arial Narrow" w:cs="Arial"/>
          <w:sz w:val="24"/>
          <w:szCs w:val="24"/>
          <w:lang w:eastAsia="de-DE"/>
        </w:rPr>
        <w:t xml:space="preserve"> </w:t>
      </w:r>
      <w:r w:rsidR="007D3408" w:rsidRPr="00DF0084">
        <w:rPr>
          <w:rFonts w:ascii="Arial Narrow" w:eastAsia="Times New Roman" w:hAnsi="Arial Narrow" w:cs="Arial"/>
          <w:sz w:val="24"/>
          <w:szCs w:val="24"/>
          <w:lang w:eastAsia="de-DE"/>
        </w:rPr>
        <w:t xml:space="preserve">Residual </w:t>
      </w:r>
      <w:r w:rsidR="00387FDD" w:rsidRPr="00DF0084">
        <w:rPr>
          <w:rFonts w:ascii="Arial Narrow" w:eastAsia="Times New Roman" w:hAnsi="Arial Narrow" w:cs="Arial"/>
          <w:sz w:val="24"/>
          <w:szCs w:val="24"/>
          <w:lang w:eastAsia="de-DE"/>
        </w:rPr>
        <w:t xml:space="preserve">del proponente </w:t>
      </w:r>
      <w:r w:rsidR="00AC09F0" w:rsidRPr="00DF0084">
        <w:rPr>
          <w:rFonts w:ascii="Arial Narrow" w:eastAsia="Times New Roman" w:hAnsi="Arial Narrow" w:cs="Arial"/>
          <w:sz w:val="24"/>
          <w:szCs w:val="24"/>
          <w:lang w:eastAsia="de-DE"/>
        </w:rPr>
        <w:t>(</w:t>
      </w:r>
      <w:r w:rsidR="00387FDD" w:rsidRPr="00DF0084">
        <w:rPr>
          <w:rFonts w:ascii="Arial Narrow" w:eastAsia="Times New Roman" w:hAnsi="Arial Narrow" w:cs="Arial"/>
          <w:sz w:val="24"/>
          <w:szCs w:val="24"/>
          <w:lang w:eastAsia="de-DE"/>
        </w:rPr>
        <w:t>CRP</w:t>
      </w:r>
      <w:r w:rsidR="00AC09F0" w:rsidRPr="00DF0084">
        <w:rPr>
          <w:rFonts w:ascii="Arial Narrow" w:eastAsia="Times New Roman" w:hAnsi="Arial Narrow" w:cs="Arial"/>
          <w:sz w:val="24"/>
          <w:szCs w:val="24"/>
          <w:lang w:eastAsia="de-DE"/>
        </w:rPr>
        <w:t>)</w:t>
      </w:r>
      <w:r w:rsidR="00387FDD" w:rsidRPr="00DF0084">
        <w:rPr>
          <w:rFonts w:ascii="Arial Narrow" w:eastAsia="Times New Roman" w:hAnsi="Arial Narrow" w:cs="Arial"/>
          <w:sz w:val="24"/>
          <w:szCs w:val="24"/>
          <w:lang w:eastAsia="de-DE"/>
        </w:rPr>
        <w:t xml:space="preserve">, </w:t>
      </w:r>
      <w:r w:rsidRPr="00DF0084">
        <w:rPr>
          <w:rFonts w:ascii="Arial Narrow" w:eastAsia="Times New Roman" w:hAnsi="Arial Narrow" w:cs="Arial"/>
          <w:sz w:val="24"/>
          <w:szCs w:val="24"/>
          <w:lang w:eastAsia="de-DE"/>
        </w:rPr>
        <w:t xml:space="preserve">se calcula mediante la evaluación de los siguientes factores: </w:t>
      </w:r>
      <w:r w:rsidR="00C07E8E" w:rsidRPr="00DF0084">
        <w:rPr>
          <w:rFonts w:ascii="Arial Narrow" w:eastAsia="Times New Roman" w:hAnsi="Arial Narrow" w:cs="Arial"/>
          <w:sz w:val="24"/>
          <w:szCs w:val="24"/>
          <w:lang w:eastAsia="de-DE"/>
        </w:rPr>
        <w:t xml:space="preserve">Capacidad de Organización (CO), </w:t>
      </w:r>
      <w:r w:rsidRPr="00DF0084">
        <w:rPr>
          <w:rFonts w:ascii="Arial Narrow" w:eastAsia="Times New Roman" w:hAnsi="Arial Narrow" w:cs="Arial"/>
          <w:sz w:val="24"/>
          <w:szCs w:val="24"/>
          <w:lang w:eastAsia="de-DE"/>
        </w:rPr>
        <w:t>Experiencia</w:t>
      </w:r>
      <w:r w:rsidR="00D25E48" w:rsidRPr="00DF0084">
        <w:rPr>
          <w:rFonts w:ascii="Arial Narrow" w:eastAsia="Times New Roman" w:hAnsi="Arial Narrow" w:cs="Arial"/>
          <w:sz w:val="24"/>
          <w:szCs w:val="24"/>
          <w:lang w:eastAsia="de-DE"/>
        </w:rPr>
        <w:t xml:space="preserve"> </w:t>
      </w:r>
      <w:r w:rsidR="00BB5F68" w:rsidRPr="00DF0084">
        <w:rPr>
          <w:rFonts w:ascii="Arial Narrow" w:eastAsia="Times New Roman" w:hAnsi="Arial Narrow" w:cs="Arial"/>
          <w:sz w:val="24"/>
          <w:szCs w:val="24"/>
          <w:lang w:eastAsia="de-DE"/>
        </w:rPr>
        <w:t xml:space="preserve">Capacidad Residual </w:t>
      </w:r>
      <w:r w:rsidRPr="00DF0084">
        <w:rPr>
          <w:rFonts w:ascii="Arial Narrow" w:eastAsia="Times New Roman" w:hAnsi="Arial Narrow" w:cs="Arial"/>
          <w:sz w:val="24"/>
          <w:szCs w:val="24"/>
          <w:lang w:eastAsia="de-DE"/>
        </w:rPr>
        <w:t>(E), Capacidad Financiera (CF), Capacidad Técnica (CT), y</w:t>
      </w:r>
      <w:r w:rsidR="003D3D3D" w:rsidRPr="00DF0084">
        <w:rPr>
          <w:rFonts w:ascii="Arial Narrow" w:eastAsia="Times New Roman" w:hAnsi="Arial Narrow" w:cs="Arial"/>
          <w:sz w:val="24"/>
          <w:szCs w:val="24"/>
          <w:lang w:eastAsia="de-DE"/>
        </w:rPr>
        <w:t xml:space="preserve"> </w:t>
      </w:r>
      <w:r w:rsidR="00C07E8E" w:rsidRPr="00DF0084">
        <w:rPr>
          <w:rFonts w:ascii="Arial Narrow" w:eastAsia="Times New Roman" w:hAnsi="Arial Narrow" w:cs="Times New Roman"/>
          <w:sz w:val="24"/>
          <w:szCs w:val="24"/>
          <w:lang w:eastAsia="de-DE"/>
        </w:rPr>
        <w:t>Saldos de Contratos en Ejecución</w:t>
      </w:r>
      <w:r w:rsidR="007D3408" w:rsidRPr="00DF0084">
        <w:rPr>
          <w:rFonts w:ascii="Arial Narrow" w:eastAsia="Times New Roman" w:hAnsi="Arial Narrow" w:cs="Times New Roman"/>
          <w:sz w:val="24"/>
          <w:szCs w:val="24"/>
          <w:lang w:eastAsia="de-DE"/>
        </w:rPr>
        <w:t xml:space="preserve"> (SCE)</w:t>
      </w:r>
      <w:r w:rsidR="00C07E8E" w:rsidRPr="00DF0084">
        <w:rPr>
          <w:rFonts w:ascii="Arial Narrow" w:eastAsia="Times New Roman" w:hAnsi="Arial Narrow" w:cs="Times New Roman"/>
          <w:sz w:val="24"/>
          <w:szCs w:val="24"/>
          <w:lang w:eastAsia="de-DE"/>
        </w:rPr>
        <w:t>.</w:t>
      </w:r>
      <w:r w:rsidR="00C07E8E" w:rsidRPr="00DF0084">
        <w:rPr>
          <w:rFonts w:ascii="Arial Narrow" w:eastAsia="Times New Roman" w:hAnsi="Arial Narrow" w:cs="Arial"/>
          <w:b/>
          <w:bCs/>
          <w:sz w:val="24"/>
          <w:szCs w:val="24"/>
          <w:lang w:eastAsia="de-DE"/>
        </w:rPr>
        <w:t xml:space="preserve"> </w:t>
      </w:r>
      <w:r w:rsidR="003D3D3D" w:rsidRPr="00DF0084">
        <w:rPr>
          <w:rFonts w:ascii="Arial Narrow" w:eastAsia="Times New Roman" w:hAnsi="Arial Narrow" w:cs="Arial"/>
          <w:b/>
          <w:bCs/>
          <w:sz w:val="24"/>
          <w:szCs w:val="24"/>
          <w:lang w:eastAsia="de-DE"/>
        </w:rPr>
        <w:t>Los documentos requeridos en este numeral deben hacer parte del sobre 1.</w:t>
      </w:r>
    </w:p>
    <w:p w14:paraId="343AFE84" w14:textId="3AC3F6AF" w:rsidR="00C46E35" w:rsidRPr="00DF0084" w:rsidRDefault="00C46E35" w:rsidP="00200D02">
      <w:pPr>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 xml:space="preserve">El cálculo de la </w:t>
      </w:r>
      <w:r w:rsidR="00BB5F68" w:rsidRPr="00DF0084">
        <w:rPr>
          <w:rFonts w:ascii="Arial Narrow" w:eastAsia="Times New Roman" w:hAnsi="Arial Narrow" w:cs="Arial"/>
          <w:sz w:val="24"/>
          <w:szCs w:val="24"/>
          <w:lang w:eastAsia="de-DE"/>
        </w:rPr>
        <w:t>C</w:t>
      </w:r>
      <w:r w:rsidRPr="00DF0084">
        <w:rPr>
          <w:rFonts w:ascii="Arial Narrow" w:eastAsia="Times New Roman" w:hAnsi="Arial Narrow" w:cs="Arial"/>
          <w:sz w:val="24"/>
          <w:szCs w:val="24"/>
          <w:lang w:eastAsia="de-DE"/>
        </w:rPr>
        <w:t xml:space="preserve">apacidad Residual </w:t>
      </w:r>
      <w:r w:rsidR="00DC7CC2" w:rsidRPr="00DF0084">
        <w:rPr>
          <w:rFonts w:ascii="Arial Narrow" w:eastAsia="Times New Roman" w:hAnsi="Arial Narrow" w:cs="Arial"/>
          <w:sz w:val="24"/>
          <w:szCs w:val="24"/>
          <w:lang w:eastAsia="de-DE"/>
        </w:rPr>
        <w:t xml:space="preserve">del </w:t>
      </w:r>
      <w:r w:rsidR="00BB5F68" w:rsidRPr="00DF0084">
        <w:rPr>
          <w:rFonts w:ascii="Arial Narrow" w:eastAsia="Times New Roman" w:hAnsi="Arial Narrow" w:cs="Arial"/>
          <w:sz w:val="24"/>
          <w:szCs w:val="24"/>
          <w:lang w:eastAsia="de-DE"/>
        </w:rPr>
        <w:t>P</w:t>
      </w:r>
      <w:r w:rsidR="00DC7CC2" w:rsidRPr="00DF0084">
        <w:rPr>
          <w:rFonts w:ascii="Arial Narrow" w:eastAsia="Times New Roman" w:hAnsi="Arial Narrow" w:cs="Arial"/>
          <w:sz w:val="24"/>
          <w:szCs w:val="24"/>
          <w:lang w:eastAsia="de-DE"/>
        </w:rPr>
        <w:t xml:space="preserve">roponente </w:t>
      </w:r>
      <w:r w:rsidR="007D3408" w:rsidRPr="00DF0084">
        <w:rPr>
          <w:rFonts w:ascii="Arial Narrow" w:eastAsia="Times New Roman" w:hAnsi="Arial Narrow" w:cs="Arial"/>
          <w:sz w:val="24"/>
          <w:szCs w:val="24"/>
          <w:lang w:eastAsia="de-DE"/>
        </w:rPr>
        <w:t>(</w:t>
      </w:r>
      <w:r w:rsidR="00387FDD" w:rsidRPr="00DF0084">
        <w:rPr>
          <w:rFonts w:ascii="Arial Narrow" w:eastAsia="Times New Roman" w:hAnsi="Arial Narrow" w:cs="Arial"/>
          <w:sz w:val="24"/>
          <w:szCs w:val="24"/>
          <w:lang w:eastAsia="de-DE"/>
        </w:rPr>
        <w:t>CRP</w:t>
      </w:r>
      <w:r w:rsidR="007D3408" w:rsidRPr="00DF0084">
        <w:rPr>
          <w:rFonts w:ascii="Arial Narrow" w:eastAsia="Times New Roman" w:hAnsi="Arial Narrow" w:cs="Arial"/>
          <w:sz w:val="24"/>
          <w:szCs w:val="24"/>
          <w:lang w:eastAsia="de-DE"/>
        </w:rPr>
        <w:t>)</w:t>
      </w:r>
      <w:r w:rsidR="00387FDD" w:rsidRPr="00DF0084">
        <w:rPr>
          <w:rFonts w:ascii="Arial Narrow" w:eastAsia="Times New Roman" w:hAnsi="Arial Narrow" w:cs="Arial"/>
          <w:sz w:val="24"/>
          <w:szCs w:val="24"/>
          <w:lang w:eastAsia="de-DE"/>
        </w:rPr>
        <w:t xml:space="preserve"> </w:t>
      </w:r>
      <w:r w:rsidRPr="00DF0084">
        <w:rPr>
          <w:rFonts w:ascii="Arial Narrow" w:eastAsia="Times New Roman" w:hAnsi="Arial Narrow" w:cs="Arial"/>
          <w:sz w:val="24"/>
          <w:szCs w:val="24"/>
          <w:lang w:eastAsia="de-DE"/>
        </w:rPr>
        <w:t>se realiza</w:t>
      </w:r>
      <w:r w:rsidR="008B6C61" w:rsidRPr="00DF0084">
        <w:rPr>
          <w:rFonts w:ascii="Arial Narrow" w:eastAsia="Times New Roman" w:hAnsi="Arial Narrow" w:cs="Arial"/>
          <w:sz w:val="24"/>
          <w:szCs w:val="24"/>
          <w:lang w:eastAsia="de-DE"/>
        </w:rPr>
        <w:t xml:space="preserve">, </w:t>
      </w:r>
      <w:r w:rsidR="00944D30" w:rsidRPr="00DF0084">
        <w:rPr>
          <w:rFonts w:ascii="Arial Narrow" w:eastAsia="Times New Roman" w:hAnsi="Arial Narrow" w:cs="Arial"/>
          <w:sz w:val="24"/>
          <w:szCs w:val="24"/>
          <w:lang w:eastAsia="de-DE"/>
        </w:rPr>
        <w:t>de acuerdo con</w:t>
      </w:r>
      <w:r w:rsidR="008B6C61" w:rsidRPr="00DF0084">
        <w:rPr>
          <w:rFonts w:ascii="Arial Narrow" w:eastAsia="Times New Roman" w:hAnsi="Arial Narrow" w:cs="Arial"/>
          <w:sz w:val="24"/>
          <w:szCs w:val="24"/>
          <w:lang w:eastAsia="de-DE"/>
        </w:rPr>
        <w:t xml:space="preserve"> la información suministrada por el oferente en </w:t>
      </w:r>
      <w:r w:rsidR="000B63F8" w:rsidRPr="00DF0084">
        <w:rPr>
          <w:rFonts w:ascii="Arial Narrow" w:eastAsia="Times New Roman" w:hAnsi="Arial Narrow" w:cs="Arial"/>
          <w:sz w:val="24"/>
          <w:szCs w:val="24"/>
          <w:lang w:eastAsia="de-DE"/>
        </w:rPr>
        <w:t>el certificado de mejor ingreso operacional</w:t>
      </w:r>
      <w:r w:rsidR="0087359D" w:rsidRPr="00DF0084">
        <w:rPr>
          <w:rFonts w:ascii="Arial Narrow" w:eastAsia="Times New Roman" w:hAnsi="Arial Narrow" w:cs="Arial"/>
          <w:sz w:val="24"/>
          <w:szCs w:val="24"/>
          <w:lang w:eastAsia="de-DE"/>
        </w:rPr>
        <w:t xml:space="preserve"> (capacidad de Organización CO)</w:t>
      </w:r>
      <w:r w:rsidR="000B63F8" w:rsidRPr="00DF0084">
        <w:rPr>
          <w:rFonts w:ascii="Arial Narrow" w:eastAsia="Times New Roman" w:hAnsi="Arial Narrow" w:cs="Arial"/>
          <w:sz w:val="24"/>
          <w:szCs w:val="24"/>
          <w:lang w:eastAsia="de-DE"/>
        </w:rPr>
        <w:t xml:space="preserve"> y </w:t>
      </w:r>
      <w:r w:rsidR="008B6C61" w:rsidRPr="00DF0084">
        <w:rPr>
          <w:rFonts w:ascii="Arial Narrow" w:eastAsia="Times New Roman" w:hAnsi="Arial Narrow" w:cs="Arial"/>
          <w:sz w:val="24"/>
          <w:szCs w:val="24"/>
          <w:lang w:eastAsia="de-DE"/>
        </w:rPr>
        <w:t xml:space="preserve">los anexos </w:t>
      </w:r>
      <w:r w:rsidR="000B63F8" w:rsidRPr="00DF0084">
        <w:rPr>
          <w:rFonts w:ascii="Arial Narrow" w:eastAsia="Times New Roman" w:hAnsi="Arial Narrow" w:cs="Arial"/>
          <w:sz w:val="24"/>
          <w:szCs w:val="24"/>
          <w:lang w:eastAsia="de-DE"/>
        </w:rPr>
        <w:t>11,12</w:t>
      </w:r>
      <w:r w:rsidR="00364CC7" w:rsidRPr="00DF0084">
        <w:rPr>
          <w:rFonts w:ascii="Arial Narrow" w:eastAsia="Times New Roman" w:hAnsi="Arial Narrow" w:cs="Arial"/>
          <w:sz w:val="24"/>
          <w:szCs w:val="24"/>
          <w:lang w:eastAsia="de-DE"/>
        </w:rPr>
        <w:t xml:space="preserve">, información financiera (numeral 3.1.2.) </w:t>
      </w:r>
      <w:r w:rsidR="000B63F8" w:rsidRPr="00DF0084">
        <w:rPr>
          <w:rFonts w:ascii="Arial Narrow" w:eastAsia="Times New Roman" w:hAnsi="Arial Narrow" w:cs="Arial"/>
          <w:sz w:val="24"/>
          <w:szCs w:val="24"/>
          <w:lang w:eastAsia="de-DE"/>
        </w:rPr>
        <w:t xml:space="preserve">y </w:t>
      </w:r>
      <w:r w:rsidR="00364CC7" w:rsidRPr="00DF0084">
        <w:rPr>
          <w:rFonts w:ascii="Arial Narrow" w:eastAsia="Times New Roman" w:hAnsi="Arial Narrow" w:cs="Arial"/>
          <w:sz w:val="24"/>
          <w:szCs w:val="24"/>
          <w:lang w:eastAsia="de-DE"/>
        </w:rPr>
        <w:t xml:space="preserve">anexo </w:t>
      </w:r>
      <w:r w:rsidR="000B63F8" w:rsidRPr="00DF0084">
        <w:rPr>
          <w:rFonts w:ascii="Arial Narrow" w:eastAsia="Times New Roman" w:hAnsi="Arial Narrow" w:cs="Arial"/>
          <w:sz w:val="24"/>
          <w:szCs w:val="24"/>
          <w:lang w:eastAsia="de-DE"/>
        </w:rPr>
        <w:t>13</w:t>
      </w:r>
      <w:r w:rsidR="00AC09F0" w:rsidRPr="00DF0084">
        <w:rPr>
          <w:rFonts w:ascii="Arial Narrow" w:eastAsia="Times New Roman" w:hAnsi="Arial Narrow" w:cs="Arial"/>
          <w:sz w:val="24"/>
          <w:szCs w:val="24"/>
          <w:lang w:eastAsia="de-DE"/>
        </w:rPr>
        <w:t>;</w:t>
      </w:r>
      <w:r w:rsidR="008B6C61" w:rsidRPr="00DF0084">
        <w:rPr>
          <w:rFonts w:ascii="Arial Narrow" w:eastAsia="Times New Roman" w:hAnsi="Arial Narrow" w:cs="Arial"/>
          <w:sz w:val="24"/>
          <w:szCs w:val="24"/>
          <w:lang w:eastAsia="de-DE"/>
        </w:rPr>
        <w:t xml:space="preserve"> aplicando la </w:t>
      </w:r>
      <w:r w:rsidRPr="00DF0084">
        <w:rPr>
          <w:rFonts w:ascii="Arial Narrow" w:eastAsia="Times New Roman" w:hAnsi="Arial Narrow" w:cs="Arial"/>
          <w:sz w:val="24"/>
          <w:szCs w:val="24"/>
          <w:lang w:eastAsia="de-DE"/>
        </w:rPr>
        <w:t>siguiente Formula</w:t>
      </w:r>
      <w:r w:rsidR="00DC7CC2" w:rsidRPr="00DF0084">
        <w:rPr>
          <w:rFonts w:ascii="Arial Narrow" w:eastAsia="Times New Roman" w:hAnsi="Arial Narrow" w:cs="Arial"/>
          <w:sz w:val="24"/>
          <w:szCs w:val="24"/>
          <w:lang w:eastAsia="de-DE"/>
        </w:rPr>
        <w:t>:</w:t>
      </w:r>
    </w:p>
    <w:p w14:paraId="10991998" w14:textId="3E4B4D19" w:rsidR="00C46E35" w:rsidRPr="00DF0084" w:rsidRDefault="00C46E35" w:rsidP="00200D02">
      <w:pPr>
        <w:jc w:val="both"/>
        <w:rPr>
          <w:rFonts w:ascii="Arial Narrow" w:eastAsia="Times New Roman" w:hAnsi="Arial Narrow" w:cs="Times New Roman"/>
          <w:i/>
          <w:sz w:val="24"/>
          <w:szCs w:val="24"/>
          <w:lang w:eastAsia="de-DE"/>
        </w:rPr>
      </w:pPr>
      <w:r w:rsidRPr="00DF0084">
        <w:rPr>
          <w:rFonts w:ascii="Arial Narrow" w:hAnsi="Arial Narrow"/>
          <w:noProof/>
          <w:sz w:val="24"/>
          <w:szCs w:val="24"/>
        </w:rPr>
        <w:drawing>
          <wp:inline distT="0" distB="0" distL="0" distR="0" wp14:anchorId="69D98A80" wp14:editId="7F36B0ED">
            <wp:extent cx="3897342" cy="547573"/>
            <wp:effectExtent l="19050" t="19050" r="27305" b="24130"/>
            <wp:docPr id="25002570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24363" cy="551369"/>
                    </a:xfrm>
                    <a:prstGeom prst="rect">
                      <a:avLst/>
                    </a:prstGeom>
                    <a:ln w="15875">
                      <a:solidFill>
                        <a:schemeClr val="tx1"/>
                      </a:solidFill>
                    </a:ln>
                  </pic:spPr>
                </pic:pic>
              </a:graphicData>
            </a:graphic>
          </wp:inline>
        </w:drawing>
      </w:r>
    </w:p>
    <w:p w14:paraId="1091059D" w14:textId="044E4215" w:rsidR="0012658B" w:rsidRPr="00DF0084" w:rsidRDefault="0012658B"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t>CRP</w:t>
      </w:r>
      <w:r w:rsidRPr="00DF0084">
        <w:rPr>
          <w:rFonts w:ascii="Arial Narrow" w:eastAsia="Times New Roman" w:hAnsi="Arial Narrow" w:cs="Times New Roman"/>
          <w:sz w:val="24"/>
          <w:szCs w:val="24"/>
          <w:lang w:eastAsia="de-DE"/>
        </w:rPr>
        <w:t xml:space="preserve"> = Capacidad </w:t>
      </w:r>
      <w:r w:rsidR="00A52484" w:rsidRPr="00DF0084">
        <w:rPr>
          <w:rFonts w:ascii="Arial Narrow" w:eastAsia="Times New Roman" w:hAnsi="Arial Narrow" w:cs="Times New Roman"/>
          <w:sz w:val="24"/>
          <w:szCs w:val="24"/>
          <w:lang w:eastAsia="de-DE"/>
        </w:rPr>
        <w:t>R</w:t>
      </w:r>
      <w:r w:rsidRPr="00DF0084">
        <w:rPr>
          <w:rFonts w:ascii="Arial Narrow" w:eastAsia="Times New Roman" w:hAnsi="Arial Narrow" w:cs="Times New Roman"/>
          <w:sz w:val="24"/>
          <w:szCs w:val="24"/>
          <w:lang w:eastAsia="de-DE"/>
        </w:rPr>
        <w:t xml:space="preserve">esidual del Proponente </w:t>
      </w:r>
    </w:p>
    <w:p w14:paraId="28FFC965" w14:textId="77777777" w:rsidR="0012658B" w:rsidRPr="00DF0084" w:rsidRDefault="0012658B"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t>CO</w:t>
      </w:r>
      <w:r w:rsidRPr="00DF0084">
        <w:rPr>
          <w:rFonts w:ascii="Arial Narrow" w:eastAsia="Times New Roman" w:hAnsi="Arial Narrow" w:cs="Times New Roman"/>
          <w:sz w:val="24"/>
          <w:szCs w:val="24"/>
          <w:lang w:eastAsia="de-DE"/>
        </w:rPr>
        <w:t xml:space="preserve"> = Capacidad de Organización </w:t>
      </w:r>
    </w:p>
    <w:p w14:paraId="1B2CCD3C" w14:textId="776E00AC" w:rsidR="0012658B" w:rsidRPr="00DF0084" w:rsidRDefault="0012658B"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lastRenderedPageBreak/>
        <w:t>E</w:t>
      </w:r>
      <w:r w:rsidRPr="00DF0084">
        <w:rPr>
          <w:rFonts w:ascii="Arial Narrow" w:eastAsia="Times New Roman" w:hAnsi="Arial Narrow" w:cs="Times New Roman"/>
          <w:sz w:val="24"/>
          <w:szCs w:val="24"/>
          <w:lang w:eastAsia="de-DE"/>
        </w:rPr>
        <w:t xml:space="preserve"> = Experiencia Capacidad Residual</w:t>
      </w:r>
    </w:p>
    <w:p w14:paraId="0A5C67B9" w14:textId="77777777" w:rsidR="0012658B" w:rsidRPr="00DF0084" w:rsidRDefault="0012658B"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t>CT</w:t>
      </w:r>
      <w:r w:rsidRPr="00DF0084">
        <w:rPr>
          <w:rFonts w:ascii="Arial Narrow" w:eastAsia="Times New Roman" w:hAnsi="Arial Narrow" w:cs="Times New Roman"/>
          <w:sz w:val="24"/>
          <w:szCs w:val="24"/>
          <w:lang w:eastAsia="de-DE"/>
        </w:rPr>
        <w:t xml:space="preserve"> = Capacidad Técnica </w:t>
      </w:r>
    </w:p>
    <w:p w14:paraId="2A3CFFDB" w14:textId="77777777" w:rsidR="0012658B" w:rsidRPr="00DF0084" w:rsidRDefault="0012658B"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t>CF</w:t>
      </w:r>
      <w:r w:rsidRPr="00DF0084">
        <w:rPr>
          <w:rFonts w:ascii="Arial Narrow" w:eastAsia="Times New Roman" w:hAnsi="Arial Narrow" w:cs="Times New Roman"/>
          <w:sz w:val="24"/>
          <w:szCs w:val="24"/>
          <w:lang w:eastAsia="de-DE"/>
        </w:rPr>
        <w:t xml:space="preserve"> = Capacidad Financiera </w:t>
      </w:r>
    </w:p>
    <w:p w14:paraId="3CC6B0ED" w14:textId="1603C8DA" w:rsidR="00A46126" w:rsidRPr="00DF0084" w:rsidRDefault="0012658B"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t>SCE</w:t>
      </w:r>
      <w:r w:rsidRPr="00DF0084">
        <w:rPr>
          <w:rFonts w:ascii="Arial Narrow" w:eastAsia="Times New Roman" w:hAnsi="Arial Narrow" w:cs="Times New Roman"/>
          <w:sz w:val="24"/>
          <w:szCs w:val="24"/>
          <w:lang w:eastAsia="de-DE"/>
        </w:rPr>
        <w:t xml:space="preserve"> = Saldos de Contratos en Ejecución</w:t>
      </w:r>
    </w:p>
    <w:p w14:paraId="37E19345" w14:textId="5D882023" w:rsidR="00B471CF" w:rsidRPr="00DF0084" w:rsidRDefault="00B471CF"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A cada uno de los factores se le asignará el siguiente puntaje</w:t>
      </w:r>
      <w:r w:rsidR="00B62543" w:rsidRPr="00DF0084">
        <w:rPr>
          <w:rFonts w:ascii="Arial Narrow" w:eastAsia="Times New Roman" w:hAnsi="Arial Narrow" w:cs="Times New Roman"/>
          <w:sz w:val="24"/>
          <w:szCs w:val="24"/>
          <w:lang w:eastAsia="de-DE"/>
        </w:rPr>
        <w:t xml:space="preserve"> máximo</w:t>
      </w:r>
      <w:r w:rsidRPr="00DF0084">
        <w:rPr>
          <w:rFonts w:ascii="Arial Narrow" w:eastAsia="Times New Roman" w:hAnsi="Arial Narrow" w:cs="Times New Roman"/>
          <w:sz w:val="24"/>
          <w:szCs w:val="24"/>
          <w:lang w:eastAsia="de-DE"/>
        </w:rPr>
        <w:t xml:space="preserve">: </w:t>
      </w:r>
    </w:p>
    <w:p w14:paraId="3A8E0BBC" w14:textId="3B6C3C6A" w:rsidR="00E26CED" w:rsidRPr="00DF0084" w:rsidRDefault="00E26CED" w:rsidP="00E26CED">
      <w:pPr>
        <w:pStyle w:val="Descripcin"/>
        <w:keepNext/>
        <w:rPr>
          <w:rFonts w:ascii="Arial Narrow" w:hAnsi="Arial Narrow"/>
          <w:color w:val="auto"/>
          <w:sz w:val="24"/>
          <w:szCs w:val="24"/>
        </w:rPr>
      </w:pPr>
      <w:bookmarkStart w:id="198" w:name="_Toc178806472"/>
      <w:r w:rsidRPr="00DF0084">
        <w:rPr>
          <w:rFonts w:ascii="Arial Narrow" w:hAnsi="Arial Narrow"/>
          <w:color w:val="auto"/>
          <w:sz w:val="24"/>
          <w:szCs w:val="24"/>
        </w:rPr>
        <w:t xml:space="preserve">Tabla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Tabla \* ARABIC </w:instrText>
      </w:r>
      <w:r w:rsidRPr="00DF0084">
        <w:rPr>
          <w:rFonts w:ascii="Arial Narrow" w:hAnsi="Arial Narrow"/>
          <w:color w:val="auto"/>
          <w:sz w:val="24"/>
          <w:szCs w:val="24"/>
        </w:rPr>
        <w:fldChar w:fldCharType="separate"/>
      </w:r>
      <w:r w:rsidR="00EC1A6E" w:rsidRPr="00DF0084">
        <w:rPr>
          <w:rFonts w:ascii="Arial Narrow" w:hAnsi="Arial Narrow"/>
          <w:noProof/>
          <w:color w:val="auto"/>
          <w:sz w:val="24"/>
          <w:szCs w:val="24"/>
        </w:rPr>
        <w:t>3</w:t>
      </w:r>
      <w:r w:rsidRPr="00DF0084">
        <w:rPr>
          <w:rFonts w:ascii="Arial Narrow" w:hAnsi="Arial Narrow"/>
          <w:color w:val="auto"/>
          <w:sz w:val="24"/>
          <w:szCs w:val="24"/>
        </w:rPr>
        <w:fldChar w:fldCharType="end"/>
      </w:r>
      <w:r w:rsidRPr="00DF0084">
        <w:rPr>
          <w:rFonts w:ascii="Arial Narrow" w:hAnsi="Arial Narrow"/>
          <w:color w:val="auto"/>
          <w:sz w:val="24"/>
          <w:szCs w:val="24"/>
        </w:rPr>
        <w:t>: Puntaje máximo cálculo capacidad residual</w:t>
      </w:r>
      <w:bookmarkEnd w:id="198"/>
    </w:p>
    <w:tbl>
      <w:tblPr>
        <w:tblStyle w:val="Tablaconcuadrcula"/>
        <w:tblW w:w="0" w:type="auto"/>
        <w:tblLook w:val="04A0" w:firstRow="1" w:lastRow="0" w:firstColumn="1" w:lastColumn="0" w:noHBand="0" w:noVBand="1"/>
      </w:tblPr>
      <w:tblGrid>
        <w:gridCol w:w="4414"/>
        <w:gridCol w:w="2527"/>
      </w:tblGrid>
      <w:tr w:rsidR="00DF0084" w:rsidRPr="00DF0084" w14:paraId="199D3DB2" w14:textId="77777777" w:rsidTr="00CF1D46">
        <w:tc>
          <w:tcPr>
            <w:tcW w:w="4414" w:type="dxa"/>
          </w:tcPr>
          <w:p w14:paraId="00A3EBC5" w14:textId="330BB23C" w:rsidR="00B471CF" w:rsidRPr="00DF0084" w:rsidRDefault="00CF1D46" w:rsidP="00200D02">
            <w:pPr>
              <w:jc w:val="center"/>
              <w:rPr>
                <w:rFonts w:ascii="Arial Narrow" w:eastAsia="Times New Roman" w:hAnsi="Arial Narrow" w:cs="Times New Roman"/>
                <w:b/>
                <w:i/>
                <w:sz w:val="24"/>
                <w:szCs w:val="24"/>
                <w:lang w:eastAsia="de-DE"/>
              </w:rPr>
            </w:pPr>
            <w:r w:rsidRPr="00DF0084">
              <w:rPr>
                <w:rFonts w:ascii="Arial Narrow" w:eastAsia="Times New Roman" w:hAnsi="Arial Narrow" w:cs="Times New Roman"/>
                <w:b/>
                <w:i/>
                <w:sz w:val="24"/>
                <w:szCs w:val="24"/>
                <w:lang w:eastAsia="de-DE"/>
              </w:rPr>
              <w:t>FACTOR</w:t>
            </w:r>
          </w:p>
        </w:tc>
        <w:tc>
          <w:tcPr>
            <w:tcW w:w="2527" w:type="dxa"/>
          </w:tcPr>
          <w:p w14:paraId="2B98A275" w14:textId="39F5D587" w:rsidR="00B471CF" w:rsidRPr="00DF0084" w:rsidRDefault="00CF1D46" w:rsidP="00200D02">
            <w:pPr>
              <w:jc w:val="center"/>
              <w:rPr>
                <w:rFonts w:ascii="Arial Narrow" w:eastAsia="Times New Roman" w:hAnsi="Arial Narrow" w:cs="Times New Roman"/>
                <w:b/>
                <w:i/>
                <w:sz w:val="24"/>
                <w:szCs w:val="24"/>
                <w:lang w:eastAsia="de-DE"/>
              </w:rPr>
            </w:pPr>
            <w:r w:rsidRPr="00DF0084">
              <w:rPr>
                <w:rFonts w:ascii="Arial Narrow" w:eastAsia="Times New Roman" w:hAnsi="Arial Narrow" w:cs="Times New Roman"/>
                <w:b/>
                <w:i/>
                <w:sz w:val="24"/>
                <w:szCs w:val="24"/>
                <w:lang w:eastAsia="de-DE"/>
              </w:rPr>
              <w:t>PUNTAJE MÁXIMO</w:t>
            </w:r>
          </w:p>
        </w:tc>
      </w:tr>
      <w:tr w:rsidR="00DF0084" w:rsidRPr="00DF0084" w14:paraId="64824B39" w14:textId="77777777" w:rsidTr="00CF1D46">
        <w:tc>
          <w:tcPr>
            <w:tcW w:w="4414" w:type="dxa"/>
          </w:tcPr>
          <w:p w14:paraId="405496D1" w14:textId="38B42AB4" w:rsidR="00B471CF" w:rsidRPr="00DF0084" w:rsidRDefault="00CF1D46" w:rsidP="00021971">
            <w:pPr>
              <w:rPr>
                <w:rFonts w:ascii="Arial Narrow" w:eastAsia="Times New Roman" w:hAnsi="Arial Narrow" w:cs="Times New Roman"/>
                <w:i/>
                <w:sz w:val="24"/>
                <w:szCs w:val="24"/>
                <w:lang w:eastAsia="de-DE"/>
              </w:rPr>
            </w:pPr>
            <w:r w:rsidRPr="00DF0084">
              <w:rPr>
                <w:rFonts w:ascii="Arial Narrow" w:eastAsia="Times New Roman" w:hAnsi="Arial Narrow" w:cs="Times New Roman"/>
                <w:i/>
                <w:sz w:val="24"/>
                <w:szCs w:val="24"/>
                <w:lang w:eastAsia="de-DE"/>
              </w:rPr>
              <w:t xml:space="preserve">Experiencia </w:t>
            </w:r>
            <w:r w:rsidR="00BB5F68" w:rsidRPr="00DF0084">
              <w:rPr>
                <w:rFonts w:ascii="Arial Narrow" w:eastAsia="Times New Roman" w:hAnsi="Arial Narrow" w:cs="Times New Roman"/>
                <w:i/>
                <w:sz w:val="24"/>
                <w:szCs w:val="24"/>
                <w:lang w:eastAsia="de-DE"/>
              </w:rPr>
              <w:t xml:space="preserve">Capacidad Residual </w:t>
            </w:r>
            <w:r w:rsidRPr="00DF0084">
              <w:rPr>
                <w:rFonts w:ascii="Arial Narrow" w:eastAsia="Times New Roman" w:hAnsi="Arial Narrow" w:cs="Times New Roman"/>
                <w:i/>
                <w:sz w:val="24"/>
                <w:szCs w:val="24"/>
                <w:lang w:eastAsia="de-DE"/>
              </w:rPr>
              <w:t>(E)</w:t>
            </w:r>
          </w:p>
        </w:tc>
        <w:tc>
          <w:tcPr>
            <w:tcW w:w="2527" w:type="dxa"/>
          </w:tcPr>
          <w:p w14:paraId="082A9427" w14:textId="1D7DA02D" w:rsidR="00B471CF" w:rsidRPr="00DF0084" w:rsidRDefault="00CF1D46" w:rsidP="00CD63BA">
            <w:pPr>
              <w:jc w:val="center"/>
              <w:rPr>
                <w:rFonts w:ascii="Arial Narrow" w:eastAsia="Times New Roman" w:hAnsi="Arial Narrow" w:cs="Times New Roman"/>
                <w:i/>
                <w:sz w:val="24"/>
                <w:szCs w:val="24"/>
                <w:lang w:eastAsia="de-DE"/>
              </w:rPr>
            </w:pPr>
            <w:r w:rsidRPr="00DF0084">
              <w:rPr>
                <w:rFonts w:ascii="Arial Narrow" w:eastAsia="Times New Roman" w:hAnsi="Arial Narrow" w:cs="Times New Roman"/>
                <w:i/>
                <w:sz w:val="24"/>
                <w:szCs w:val="24"/>
                <w:lang w:eastAsia="de-DE"/>
              </w:rPr>
              <w:t>120</w:t>
            </w:r>
          </w:p>
        </w:tc>
      </w:tr>
      <w:tr w:rsidR="00DF0084" w:rsidRPr="00DF0084" w14:paraId="395A3603" w14:textId="77777777" w:rsidTr="00CF1D46">
        <w:tc>
          <w:tcPr>
            <w:tcW w:w="4414" w:type="dxa"/>
          </w:tcPr>
          <w:p w14:paraId="758CA63E" w14:textId="0DD1A0A7" w:rsidR="00B471CF" w:rsidRPr="00DF0084" w:rsidRDefault="00CF1D46" w:rsidP="00021971">
            <w:pPr>
              <w:rPr>
                <w:rFonts w:ascii="Arial Narrow" w:eastAsia="Times New Roman" w:hAnsi="Arial Narrow" w:cs="Times New Roman"/>
                <w:i/>
                <w:sz w:val="24"/>
                <w:szCs w:val="24"/>
                <w:lang w:eastAsia="de-DE"/>
              </w:rPr>
            </w:pPr>
            <w:r w:rsidRPr="00DF0084">
              <w:rPr>
                <w:rFonts w:ascii="Arial Narrow" w:eastAsia="Times New Roman" w:hAnsi="Arial Narrow" w:cs="Times New Roman"/>
                <w:i/>
                <w:sz w:val="24"/>
                <w:szCs w:val="24"/>
                <w:lang w:eastAsia="de-DE"/>
              </w:rPr>
              <w:t xml:space="preserve">Capacidad Financiera (CF) </w:t>
            </w:r>
          </w:p>
        </w:tc>
        <w:tc>
          <w:tcPr>
            <w:tcW w:w="2527" w:type="dxa"/>
          </w:tcPr>
          <w:p w14:paraId="2FD27EE0" w14:textId="1A7D408F" w:rsidR="00B471CF" w:rsidRPr="00DF0084" w:rsidRDefault="00CF1D46" w:rsidP="00CD63BA">
            <w:pPr>
              <w:jc w:val="center"/>
              <w:rPr>
                <w:rFonts w:ascii="Arial Narrow" w:eastAsia="Times New Roman" w:hAnsi="Arial Narrow" w:cs="Times New Roman"/>
                <w:i/>
                <w:sz w:val="24"/>
                <w:szCs w:val="24"/>
                <w:lang w:eastAsia="de-DE"/>
              </w:rPr>
            </w:pPr>
            <w:r w:rsidRPr="00DF0084">
              <w:rPr>
                <w:rFonts w:ascii="Arial Narrow" w:eastAsia="Times New Roman" w:hAnsi="Arial Narrow" w:cs="Times New Roman"/>
                <w:i/>
                <w:sz w:val="24"/>
                <w:szCs w:val="24"/>
                <w:lang w:eastAsia="de-DE"/>
              </w:rPr>
              <w:t>40</w:t>
            </w:r>
          </w:p>
        </w:tc>
      </w:tr>
      <w:tr w:rsidR="00DF0084" w:rsidRPr="00DF0084" w14:paraId="62CC36A6" w14:textId="77777777" w:rsidTr="00CF1D46">
        <w:tc>
          <w:tcPr>
            <w:tcW w:w="4414" w:type="dxa"/>
          </w:tcPr>
          <w:p w14:paraId="54D6D460" w14:textId="40C9C031" w:rsidR="00B471CF" w:rsidRPr="00DF0084" w:rsidRDefault="00CF1D46" w:rsidP="00021971">
            <w:pPr>
              <w:rPr>
                <w:rFonts w:ascii="Arial Narrow" w:eastAsia="Times New Roman" w:hAnsi="Arial Narrow" w:cs="Times New Roman"/>
                <w:i/>
                <w:sz w:val="24"/>
                <w:szCs w:val="24"/>
                <w:lang w:eastAsia="de-DE"/>
              </w:rPr>
            </w:pPr>
            <w:r w:rsidRPr="00DF0084">
              <w:rPr>
                <w:rFonts w:ascii="Arial Narrow" w:eastAsia="Times New Roman" w:hAnsi="Arial Narrow" w:cs="Times New Roman"/>
                <w:i/>
                <w:sz w:val="24"/>
                <w:szCs w:val="24"/>
                <w:lang w:eastAsia="de-DE"/>
              </w:rPr>
              <w:t>Capacidad Técnica (CT)</w:t>
            </w:r>
          </w:p>
        </w:tc>
        <w:tc>
          <w:tcPr>
            <w:tcW w:w="2527" w:type="dxa"/>
          </w:tcPr>
          <w:p w14:paraId="509E450F" w14:textId="0FE2F787" w:rsidR="00B471CF" w:rsidRPr="00DF0084" w:rsidRDefault="00CF1D46" w:rsidP="00CD63BA">
            <w:pPr>
              <w:jc w:val="center"/>
              <w:rPr>
                <w:rFonts w:ascii="Arial Narrow" w:eastAsia="Times New Roman" w:hAnsi="Arial Narrow" w:cs="Times New Roman"/>
                <w:i/>
                <w:sz w:val="24"/>
                <w:szCs w:val="24"/>
                <w:lang w:eastAsia="de-DE"/>
              </w:rPr>
            </w:pPr>
            <w:r w:rsidRPr="00DF0084">
              <w:rPr>
                <w:rFonts w:ascii="Arial Narrow" w:eastAsia="Times New Roman" w:hAnsi="Arial Narrow" w:cs="Times New Roman"/>
                <w:i/>
                <w:sz w:val="24"/>
                <w:szCs w:val="24"/>
                <w:lang w:eastAsia="de-DE"/>
              </w:rPr>
              <w:t>40</w:t>
            </w:r>
          </w:p>
        </w:tc>
      </w:tr>
      <w:tr w:rsidR="00B471CF" w:rsidRPr="00DF0084" w14:paraId="38619081" w14:textId="77777777" w:rsidTr="00CF1D46">
        <w:tc>
          <w:tcPr>
            <w:tcW w:w="4414" w:type="dxa"/>
          </w:tcPr>
          <w:p w14:paraId="4F597537" w14:textId="58114111" w:rsidR="00B471CF" w:rsidRPr="00DF0084" w:rsidRDefault="00CF1D46" w:rsidP="00021971">
            <w:pPr>
              <w:rPr>
                <w:rFonts w:ascii="Arial Narrow" w:eastAsia="Times New Roman" w:hAnsi="Arial Narrow" w:cs="Times New Roman"/>
                <w:b/>
                <w:i/>
                <w:sz w:val="24"/>
                <w:szCs w:val="24"/>
                <w:lang w:eastAsia="de-DE"/>
              </w:rPr>
            </w:pPr>
            <w:r w:rsidRPr="00DF0084">
              <w:rPr>
                <w:rFonts w:ascii="Arial Narrow" w:eastAsia="Times New Roman" w:hAnsi="Arial Narrow" w:cs="Times New Roman"/>
                <w:b/>
                <w:i/>
                <w:sz w:val="24"/>
                <w:szCs w:val="24"/>
                <w:lang w:eastAsia="de-DE"/>
              </w:rPr>
              <w:t>Total</w:t>
            </w:r>
          </w:p>
        </w:tc>
        <w:tc>
          <w:tcPr>
            <w:tcW w:w="2527" w:type="dxa"/>
          </w:tcPr>
          <w:p w14:paraId="35F2A2F0" w14:textId="151BC95D" w:rsidR="00B471CF" w:rsidRPr="00DF0084" w:rsidRDefault="00CF1D46" w:rsidP="00CD63BA">
            <w:pPr>
              <w:jc w:val="center"/>
              <w:rPr>
                <w:rFonts w:ascii="Arial Narrow" w:eastAsia="Times New Roman" w:hAnsi="Arial Narrow" w:cs="Times New Roman"/>
                <w:b/>
                <w:i/>
                <w:sz w:val="24"/>
                <w:szCs w:val="24"/>
                <w:lang w:eastAsia="de-DE"/>
              </w:rPr>
            </w:pPr>
            <w:r w:rsidRPr="00DF0084">
              <w:rPr>
                <w:rFonts w:ascii="Arial Narrow" w:eastAsia="Times New Roman" w:hAnsi="Arial Narrow" w:cs="Times New Roman"/>
                <w:b/>
                <w:i/>
                <w:sz w:val="24"/>
                <w:szCs w:val="24"/>
                <w:lang w:eastAsia="de-DE"/>
              </w:rPr>
              <w:t>200</w:t>
            </w:r>
          </w:p>
        </w:tc>
      </w:tr>
    </w:tbl>
    <w:p w14:paraId="228C458D" w14:textId="77777777" w:rsidR="00B62543" w:rsidRPr="00DF0084" w:rsidRDefault="00B62543" w:rsidP="00021971">
      <w:pPr>
        <w:rPr>
          <w:rFonts w:ascii="Arial Narrow" w:eastAsia="Times New Roman" w:hAnsi="Arial Narrow" w:cs="Times New Roman"/>
          <w:sz w:val="24"/>
          <w:szCs w:val="24"/>
          <w:lang w:eastAsia="de-DE"/>
        </w:rPr>
      </w:pPr>
    </w:p>
    <w:p w14:paraId="34E09ABD" w14:textId="30F89E8F" w:rsidR="00D954A4" w:rsidRPr="00DF0084" w:rsidRDefault="00D954A4" w:rsidP="008C61B3">
      <w:pPr>
        <w:jc w:val="both"/>
        <w:rPr>
          <w:rFonts w:ascii="Arial Narrow" w:eastAsia="Times New Roman" w:hAnsi="Arial Narrow" w:cs="Times New Roman"/>
          <w:b/>
          <w:bCs/>
          <w:sz w:val="24"/>
          <w:szCs w:val="24"/>
          <w:lang w:eastAsia="de-DE"/>
        </w:rPr>
      </w:pPr>
      <w:r w:rsidRPr="00DF0084">
        <w:rPr>
          <w:rFonts w:ascii="Arial Narrow" w:eastAsia="Times New Roman" w:hAnsi="Arial Narrow" w:cs="Times New Roman"/>
          <w:b/>
          <w:bCs/>
          <w:sz w:val="24"/>
          <w:szCs w:val="24"/>
          <w:lang w:eastAsia="de-DE"/>
        </w:rPr>
        <w:t>N</w:t>
      </w:r>
      <w:r w:rsidR="00044094" w:rsidRPr="00DF0084">
        <w:rPr>
          <w:rFonts w:ascii="Arial Narrow" w:eastAsia="Times New Roman" w:hAnsi="Arial Narrow" w:cs="Times New Roman"/>
          <w:b/>
          <w:bCs/>
          <w:sz w:val="24"/>
          <w:szCs w:val="24"/>
          <w:lang w:eastAsia="de-DE"/>
        </w:rPr>
        <w:t>ota</w:t>
      </w:r>
      <w:r w:rsidRPr="00DF0084">
        <w:rPr>
          <w:rFonts w:ascii="Arial Narrow" w:eastAsia="Times New Roman" w:hAnsi="Arial Narrow" w:cs="Times New Roman"/>
          <w:b/>
          <w:bCs/>
          <w:sz w:val="24"/>
          <w:szCs w:val="24"/>
          <w:lang w:eastAsia="de-DE"/>
        </w:rPr>
        <w:t xml:space="preserve">: </w:t>
      </w:r>
      <w:r w:rsidR="008C61B3" w:rsidRPr="00DF0084">
        <w:rPr>
          <w:rFonts w:ascii="Arial Narrow" w:eastAsia="Times New Roman" w:hAnsi="Arial Narrow" w:cs="Times New Roman"/>
          <w:b/>
          <w:bCs/>
          <w:sz w:val="24"/>
          <w:szCs w:val="24"/>
          <w:lang w:eastAsia="es-ES_tradnl"/>
        </w:rPr>
        <w:t>Si el proponente, ya sea individual o</w:t>
      </w:r>
      <w:r w:rsidR="00D62BE0" w:rsidRPr="00DF0084">
        <w:rPr>
          <w:rFonts w:ascii="Arial Narrow" w:eastAsia="Times New Roman" w:hAnsi="Arial Narrow" w:cs="Times New Roman"/>
          <w:b/>
          <w:bCs/>
          <w:sz w:val="24"/>
          <w:szCs w:val="24"/>
          <w:lang w:eastAsia="es-ES_tradnl"/>
        </w:rPr>
        <w:t xml:space="preserve"> </w:t>
      </w:r>
      <w:r w:rsidR="00ED67AB" w:rsidRPr="00DF0084">
        <w:rPr>
          <w:rFonts w:ascii="Arial Narrow" w:eastAsia="Times New Roman" w:hAnsi="Arial Narrow" w:cs="Times New Roman"/>
          <w:b/>
          <w:bCs/>
          <w:sz w:val="24"/>
          <w:szCs w:val="24"/>
          <w:lang w:eastAsia="es-ES_tradnl"/>
        </w:rPr>
        <w:t>parte de un consorcio</w:t>
      </w:r>
      <w:r w:rsidR="008C61B3" w:rsidRPr="00DF0084">
        <w:rPr>
          <w:rFonts w:ascii="Arial Narrow" w:eastAsia="Times New Roman" w:hAnsi="Arial Narrow" w:cs="Times New Roman"/>
          <w:b/>
          <w:bCs/>
          <w:sz w:val="24"/>
          <w:szCs w:val="24"/>
          <w:lang w:eastAsia="es-ES_tradnl"/>
        </w:rPr>
        <w:t xml:space="preserve">, participa simultáneamente en varios procesos de licitación de obras financiadas con recursos del programa ADDB FASE II, deberá garantizar que su </w:t>
      </w:r>
      <w:r w:rsidR="00ED67AB" w:rsidRPr="00DF0084">
        <w:rPr>
          <w:rFonts w:ascii="Arial Narrow" w:eastAsia="Times New Roman" w:hAnsi="Arial Narrow" w:cs="Times New Roman"/>
          <w:b/>
          <w:bCs/>
          <w:sz w:val="24"/>
          <w:szCs w:val="24"/>
          <w:lang w:eastAsia="es-ES_tradnl"/>
        </w:rPr>
        <w:t>C</w:t>
      </w:r>
      <w:r w:rsidR="008C61B3" w:rsidRPr="00DF0084">
        <w:rPr>
          <w:rFonts w:ascii="Arial Narrow" w:eastAsia="Times New Roman" w:hAnsi="Arial Narrow" w:cs="Times New Roman"/>
          <w:b/>
          <w:bCs/>
          <w:sz w:val="24"/>
          <w:szCs w:val="24"/>
          <w:lang w:eastAsia="es-ES_tradnl"/>
        </w:rPr>
        <w:t xml:space="preserve">apacidad </w:t>
      </w:r>
      <w:r w:rsidR="00ED67AB" w:rsidRPr="00DF0084">
        <w:rPr>
          <w:rFonts w:ascii="Arial Narrow" w:eastAsia="Times New Roman" w:hAnsi="Arial Narrow" w:cs="Times New Roman"/>
          <w:b/>
          <w:bCs/>
          <w:sz w:val="24"/>
          <w:szCs w:val="24"/>
          <w:lang w:eastAsia="es-ES_tradnl"/>
        </w:rPr>
        <w:t>R</w:t>
      </w:r>
      <w:r w:rsidR="008C61B3" w:rsidRPr="00DF0084">
        <w:rPr>
          <w:rFonts w:ascii="Arial Narrow" w:eastAsia="Times New Roman" w:hAnsi="Arial Narrow" w:cs="Times New Roman"/>
          <w:b/>
          <w:bCs/>
          <w:sz w:val="24"/>
          <w:szCs w:val="24"/>
          <w:lang w:eastAsia="es-ES_tradnl"/>
        </w:rPr>
        <w:t>esidual de</w:t>
      </w:r>
      <w:r w:rsidR="00ED67AB" w:rsidRPr="00DF0084">
        <w:rPr>
          <w:rFonts w:ascii="Arial Narrow" w:eastAsia="Times New Roman" w:hAnsi="Arial Narrow" w:cs="Times New Roman"/>
          <w:b/>
          <w:bCs/>
          <w:sz w:val="24"/>
          <w:szCs w:val="24"/>
          <w:lang w:eastAsia="es-ES_tradnl"/>
        </w:rPr>
        <w:t>l</w:t>
      </w:r>
      <w:r w:rsidR="008C61B3" w:rsidRPr="00DF0084">
        <w:rPr>
          <w:rFonts w:ascii="Arial Narrow" w:eastAsia="Times New Roman" w:hAnsi="Arial Narrow" w:cs="Times New Roman"/>
          <w:b/>
          <w:bCs/>
          <w:sz w:val="24"/>
          <w:szCs w:val="24"/>
          <w:lang w:eastAsia="es-ES_tradnl"/>
        </w:rPr>
        <w:t xml:space="preserve"> </w:t>
      </w:r>
      <w:r w:rsidR="00ED67AB" w:rsidRPr="00DF0084">
        <w:rPr>
          <w:rFonts w:ascii="Arial Narrow" w:eastAsia="Times New Roman" w:hAnsi="Arial Narrow" w:cs="Times New Roman"/>
          <w:b/>
          <w:bCs/>
          <w:sz w:val="24"/>
          <w:szCs w:val="24"/>
          <w:lang w:eastAsia="es-ES_tradnl"/>
        </w:rPr>
        <w:t xml:space="preserve">Proponente </w:t>
      </w:r>
      <w:r w:rsidR="008C61B3" w:rsidRPr="00DF0084">
        <w:rPr>
          <w:rFonts w:ascii="Arial Narrow" w:eastAsia="Times New Roman" w:hAnsi="Arial Narrow" w:cs="Times New Roman"/>
          <w:b/>
          <w:bCs/>
          <w:sz w:val="24"/>
          <w:szCs w:val="24"/>
          <w:lang w:eastAsia="es-ES_tradnl"/>
        </w:rPr>
        <w:t>CR</w:t>
      </w:r>
      <w:r w:rsidR="00ED67AB" w:rsidRPr="00DF0084">
        <w:rPr>
          <w:rFonts w:ascii="Arial Narrow" w:eastAsia="Times New Roman" w:hAnsi="Arial Narrow" w:cs="Times New Roman"/>
          <w:b/>
          <w:bCs/>
          <w:sz w:val="24"/>
          <w:szCs w:val="24"/>
          <w:lang w:eastAsia="es-ES_tradnl"/>
        </w:rPr>
        <w:t>P</w:t>
      </w:r>
      <w:r w:rsidR="008C61B3" w:rsidRPr="00DF0084">
        <w:rPr>
          <w:rFonts w:ascii="Arial Narrow" w:eastAsia="Times New Roman" w:hAnsi="Arial Narrow" w:cs="Times New Roman"/>
          <w:b/>
          <w:bCs/>
          <w:sz w:val="24"/>
          <w:szCs w:val="24"/>
          <w:lang w:eastAsia="es-ES_tradnl"/>
        </w:rPr>
        <w:t xml:space="preserve">, sea igual o superior a la suma total del valor </w:t>
      </w:r>
      <w:r w:rsidR="00713ADA" w:rsidRPr="00DF0084">
        <w:rPr>
          <w:rFonts w:ascii="Arial Narrow" w:eastAsia="Times New Roman" w:hAnsi="Arial Narrow" w:cs="Times New Roman"/>
          <w:b/>
          <w:bCs/>
          <w:sz w:val="24"/>
          <w:szCs w:val="24"/>
          <w:lang w:eastAsia="es-ES_tradnl"/>
        </w:rPr>
        <w:t>solicitado en</w:t>
      </w:r>
      <w:r w:rsidR="008C61B3" w:rsidRPr="00DF0084">
        <w:rPr>
          <w:rFonts w:ascii="Arial Narrow" w:eastAsia="Times New Roman" w:hAnsi="Arial Narrow" w:cs="Times New Roman"/>
          <w:b/>
          <w:bCs/>
          <w:sz w:val="24"/>
          <w:szCs w:val="24"/>
          <w:lang w:eastAsia="es-ES_tradnl"/>
        </w:rPr>
        <w:t xml:space="preserve"> los procesos en los que está concursando. </w:t>
      </w:r>
      <w:r w:rsidR="00DF67FB" w:rsidRPr="00DF0084">
        <w:rPr>
          <w:rFonts w:ascii="Arial Narrow" w:eastAsia="Times New Roman" w:hAnsi="Arial Narrow" w:cs="Times New Roman"/>
          <w:b/>
          <w:bCs/>
          <w:sz w:val="24"/>
          <w:szCs w:val="24"/>
          <w:lang w:eastAsia="es-ES_tradnl"/>
        </w:rPr>
        <w:t xml:space="preserve">El cumplimiento de este requisito será verificado conforme se vayan adjudicando los distintos procesos de licitación </w:t>
      </w:r>
      <w:r w:rsidR="00A41426" w:rsidRPr="00DF0084">
        <w:rPr>
          <w:rFonts w:ascii="Arial Narrow" w:eastAsia="Times New Roman" w:hAnsi="Arial Narrow" w:cs="Times New Roman"/>
          <w:b/>
          <w:bCs/>
          <w:sz w:val="24"/>
          <w:szCs w:val="24"/>
          <w:lang w:eastAsia="es-ES_tradnl"/>
        </w:rPr>
        <w:t xml:space="preserve">de obras </w:t>
      </w:r>
      <w:r w:rsidR="00DF67FB" w:rsidRPr="00DF0084">
        <w:rPr>
          <w:rFonts w:ascii="Arial Narrow" w:eastAsia="Times New Roman" w:hAnsi="Arial Narrow" w:cs="Times New Roman"/>
          <w:b/>
          <w:bCs/>
          <w:sz w:val="24"/>
          <w:szCs w:val="24"/>
          <w:lang w:eastAsia="es-ES_tradnl"/>
        </w:rPr>
        <w:t>del programa APDB</w:t>
      </w:r>
      <w:r w:rsidR="0002456C" w:rsidRPr="00DF0084">
        <w:rPr>
          <w:rFonts w:ascii="Arial Narrow" w:eastAsia="Times New Roman" w:hAnsi="Arial Narrow" w:cs="Times New Roman"/>
          <w:b/>
          <w:bCs/>
          <w:sz w:val="24"/>
          <w:szCs w:val="24"/>
          <w:lang w:eastAsia="es-ES_tradnl"/>
        </w:rPr>
        <w:t xml:space="preserve"> FASE II</w:t>
      </w:r>
      <w:r w:rsidR="00DF67FB" w:rsidRPr="00DF0084">
        <w:rPr>
          <w:rFonts w:ascii="Arial Narrow" w:eastAsia="Times New Roman" w:hAnsi="Arial Narrow" w:cs="Times New Roman"/>
          <w:b/>
          <w:bCs/>
          <w:sz w:val="24"/>
          <w:szCs w:val="24"/>
          <w:lang w:eastAsia="es-ES_tradnl"/>
        </w:rPr>
        <w:t>.</w:t>
      </w:r>
    </w:p>
    <w:p w14:paraId="26067862" w14:textId="227E3B13" w:rsidR="00B964F7" w:rsidRPr="00DF0084" w:rsidRDefault="00D25E48" w:rsidP="00663E75">
      <w:pPr>
        <w:pStyle w:val="Ttulo4"/>
        <w:rPr>
          <w:rFonts w:ascii="Arial Narrow" w:hAnsi="Arial Narrow"/>
          <w:color w:val="auto"/>
          <w:sz w:val="24"/>
          <w:szCs w:val="24"/>
        </w:rPr>
      </w:pPr>
      <w:bookmarkStart w:id="199" w:name="_Toc173240694"/>
      <w:r w:rsidRPr="00DF0084">
        <w:rPr>
          <w:rFonts w:ascii="Arial Narrow" w:hAnsi="Arial Narrow"/>
          <w:color w:val="auto"/>
          <w:sz w:val="24"/>
          <w:szCs w:val="24"/>
        </w:rPr>
        <w:t>4.1.4.1.</w:t>
      </w:r>
      <w:r w:rsidR="00CF1D46" w:rsidRPr="00DF0084">
        <w:rPr>
          <w:rFonts w:ascii="Arial Narrow" w:hAnsi="Arial Narrow"/>
          <w:color w:val="auto"/>
          <w:sz w:val="24"/>
          <w:szCs w:val="24"/>
        </w:rPr>
        <w:t xml:space="preserve"> </w:t>
      </w:r>
      <w:r w:rsidR="00B964F7" w:rsidRPr="00DF0084">
        <w:rPr>
          <w:rFonts w:ascii="Arial Narrow" w:hAnsi="Arial Narrow"/>
          <w:color w:val="auto"/>
          <w:sz w:val="24"/>
          <w:szCs w:val="24"/>
        </w:rPr>
        <w:t>Capacidad de Organización</w:t>
      </w:r>
      <w:r w:rsidR="00CF1D46" w:rsidRPr="00DF0084">
        <w:rPr>
          <w:rFonts w:ascii="Arial Narrow" w:hAnsi="Arial Narrow"/>
          <w:color w:val="auto"/>
          <w:sz w:val="24"/>
          <w:szCs w:val="24"/>
        </w:rPr>
        <w:t xml:space="preserve"> (CO)</w:t>
      </w:r>
      <w:r w:rsidR="006A756E" w:rsidRPr="00DF0084">
        <w:rPr>
          <w:rFonts w:ascii="Arial Narrow" w:hAnsi="Arial Narrow"/>
          <w:color w:val="auto"/>
          <w:sz w:val="24"/>
          <w:szCs w:val="24"/>
        </w:rPr>
        <w:t xml:space="preserve"> </w:t>
      </w:r>
      <w:bookmarkEnd w:id="199"/>
    </w:p>
    <w:p w14:paraId="29DB2540" w14:textId="77777777" w:rsidR="005B18E8" w:rsidRPr="00DF0084" w:rsidRDefault="005B18E8" w:rsidP="00200D02">
      <w:pPr>
        <w:spacing w:after="0"/>
        <w:rPr>
          <w:rFonts w:ascii="Arial Narrow" w:eastAsia="Times New Roman" w:hAnsi="Arial Narrow" w:cs="Times New Roman"/>
          <w:i/>
          <w:sz w:val="24"/>
          <w:szCs w:val="24"/>
          <w:lang w:eastAsia="de-DE"/>
        </w:rPr>
      </w:pPr>
    </w:p>
    <w:p w14:paraId="3A2116E0" w14:textId="24EAC538" w:rsidR="00C46E35" w:rsidRPr="00DF0084" w:rsidRDefault="00B62543" w:rsidP="00200D02">
      <w:pPr>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Corresponde al “</w:t>
      </w:r>
      <w:r w:rsidR="005B18E8" w:rsidRPr="00DF0084">
        <w:rPr>
          <w:rFonts w:ascii="Arial Narrow" w:eastAsia="Times New Roman" w:hAnsi="Arial Narrow" w:cs="Arial"/>
          <w:sz w:val="24"/>
          <w:szCs w:val="24"/>
          <w:lang w:eastAsia="de-DE"/>
        </w:rPr>
        <w:t>M</w:t>
      </w:r>
      <w:r w:rsidR="0063695B" w:rsidRPr="00DF0084">
        <w:rPr>
          <w:rFonts w:ascii="Arial Narrow" w:eastAsia="Times New Roman" w:hAnsi="Arial Narrow" w:cs="Arial"/>
          <w:sz w:val="24"/>
          <w:szCs w:val="24"/>
          <w:lang w:eastAsia="de-DE"/>
        </w:rPr>
        <w:t xml:space="preserve">ejor ingreso operacional de los últimos cinco (5) </w:t>
      </w:r>
      <w:r w:rsidR="00C62BEA" w:rsidRPr="00DF0084">
        <w:rPr>
          <w:rFonts w:ascii="Arial Narrow" w:eastAsia="Times New Roman" w:hAnsi="Arial Narrow" w:cs="Arial"/>
          <w:sz w:val="24"/>
          <w:szCs w:val="24"/>
          <w:lang w:eastAsia="de-DE"/>
        </w:rPr>
        <w:t>años presentado</w:t>
      </w:r>
      <w:r w:rsidR="005B18E8" w:rsidRPr="00DF0084">
        <w:rPr>
          <w:rFonts w:ascii="Arial Narrow" w:eastAsia="Times New Roman" w:hAnsi="Arial Narrow" w:cs="Arial"/>
          <w:sz w:val="24"/>
          <w:szCs w:val="24"/>
          <w:lang w:eastAsia="de-DE"/>
        </w:rPr>
        <w:t xml:space="preserve"> </w:t>
      </w:r>
      <w:r w:rsidR="00C62BEA" w:rsidRPr="00DF0084">
        <w:rPr>
          <w:rFonts w:ascii="Arial Narrow" w:eastAsia="Times New Roman" w:hAnsi="Arial Narrow" w:cs="Arial"/>
          <w:sz w:val="24"/>
          <w:szCs w:val="24"/>
          <w:lang w:eastAsia="de-DE"/>
        </w:rPr>
        <w:t>en el Estado de Resultados</w:t>
      </w:r>
      <w:r w:rsidRPr="00DF0084">
        <w:rPr>
          <w:rFonts w:ascii="Arial Narrow" w:eastAsia="Times New Roman" w:hAnsi="Arial Narrow" w:cs="Arial"/>
          <w:sz w:val="24"/>
          <w:szCs w:val="24"/>
          <w:lang w:eastAsia="de-DE"/>
        </w:rPr>
        <w:t>”</w:t>
      </w:r>
      <w:r w:rsidR="00C62BEA" w:rsidRPr="00DF0084">
        <w:rPr>
          <w:rFonts w:ascii="Arial Narrow" w:eastAsia="Times New Roman" w:hAnsi="Arial Narrow" w:cs="Arial"/>
          <w:sz w:val="24"/>
          <w:szCs w:val="24"/>
          <w:lang w:eastAsia="de-DE"/>
        </w:rPr>
        <w:t xml:space="preserve">. </w:t>
      </w:r>
      <w:r w:rsidR="00C46E35" w:rsidRPr="00DF0084">
        <w:rPr>
          <w:rFonts w:ascii="Arial Narrow" w:eastAsia="Times New Roman" w:hAnsi="Arial Narrow" w:cs="Arial"/>
          <w:sz w:val="24"/>
          <w:szCs w:val="24"/>
          <w:lang w:eastAsia="de-DE"/>
        </w:rPr>
        <w:t>La Capacidad de Organización no tiene asignación de puntaje en la fórmula porque su unidad de medida es en</w:t>
      </w:r>
      <w:r w:rsidR="00C62BEA" w:rsidRPr="00DF0084">
        <w:rPr>
          <w:rFonts w:ascii="Arial Narrow" w:eastAsia="Times New Roman" w:hAnsi="Arial Narrow" w:cs="Arial"/>
          <w:sz w:val="24"/>
          <w:szCs w:val="24"/>
          <w:lang w:eastAsia="de-DE"/>
        </w:rPr>
        <w:t xml:space="preserve"> </w:t>
      </w:r>
      <w:r w:rsidR="00C46E35" w:rsidRPr="00DF0084">
        <w:rPr>
          <w:rFonts w:ascii="Arial Narrow" w:eastAsia="Times New Roman" w:hAnsi="Arial Narrow" w:cs="Arial"/>
          <w:sz w:val="24"/>
          <w:szCs w:val="24"/>
          <w:lang w:eastAsia="de-DE"/>
        </w:rPr>
        <w:t>pesos colombianos y constituye un factor multiplicador de los demás factores</w:t>
      </w:r>
      <w:r w:rsidR="00C62BEA" w:rsidRPr="00DF0084">
        <w:rPr>
          <w:rFonts w:ascii="Arial Narrow" w:eastAsia="Times New Roman" w:hAnsi="Arial Narrow" w:cs="Arial"/>
          <w:sz w:val="24"/>
          <w:szCs w:val="24"/>
          <w:lang w:eastAsia="de-DE"/>
        </w:rPr>
        <w:t>.</w:t>
      </w:r>
      <w:r w:rsidR="00E629D6" w:rsidRPr="00DF0084">
        <w:rPr>
          <w:rFonts w:ascii="Arial Narrow" w:eastAsia="Times New Roman" w:hAnsi="Arial Narrow" w:cs="Arial"/>
          <w:sz w:val="24"/>
          <w:szCs w:val="24"/>
          <w:lang w:eastAsia="de-DE"/>
        </w:rPr>
        <w:t xml:space="preserve"> Sera definida de acuerdo los parámetros de la siguiente tabla. </w:t>
      </w:r>
    </w:p>
    <w:p w14:paraId="559B8517" w14:textId="313C9371" w:rsidR="00E26CED" w:rsidRPr="00DF0084" w:rsidRDefault="00E26CED" w:rsidP="00E26CED">
      <w:pPr>
        <w:pStyle w:val="Descripcin"/>
        <w:keepNext/>
        <w:rPr>
          <w:rFonts w:ascii="Arial Narrow" w:hAnsi="Arial Narrow"/>
          <w:color w:val="auto"/>
          <w:sz w:val="24"/>
          <w:szCs w:val="24"/>
        </w:rPr>
      </w:pPr>
      <w:bookmarkStart w:id="200" w:name="_Toc178806473"/>
      <w:r w:rsidRPr="00DF0084">
        <w:rPr>
          <w:rFonts w:ascii="Arial Narrow" w:hAnsi="Arial Narrow"/>
          <w:color w:val="auto"/>
          <w:sz w:val="24"/>
          <w:szCs w:val="24"/>
        </w:rPr>
        <w:t xml:space="preserve">Tabla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Tabla \* ARABIC </w:instrText>
      </w:r>
      <w:r w:rsidRPr="00DF0084">
        <w:rPr>
          <w:rFonts w:ascii="Arial Narrow" w:hAnsi="Arial Narrow"/>
          <w:color w:val="auto"/>
          <w:sz w:val="24"/>
          <w:szCs w:val="24"/>
        </w:rPr>
        <w:fldChar w:fldCharType="separate"/>
      </w:r>
      <w:r w:rsidR="00EC1A6E" w:rsidRPr="00DF0084">
        <w:rPr>
          <w:rFonts w:ascii="Arial Narrow" w:hAnsi="Arial Narrow"/>
          <w:noProof/>
          <w:color w:val="auto"/>
          <w:sz w:val="24"/>
          <w:szCs w:val="24"/>
        </w:rPr>
        <w:t>4</w:t>
      </w:r>
      <w:r w:rsidRPr="00DF0084">
        <w:rPr>
          <w:rFonts w:ascii="Arial Narrow" w:hAnsi="Arial Narrow"/>
          <w:color w:val="auto"/>
          <w:sz w:val="24"/>
          <w:szCs w:val="24"/>
        </w:rPr>
        <w:fldChar w:fldCharType="end"/>
      </w:r>
      <w:r w:rsidRPr="00DF0084">
        <w:rPr>
          <w:rFonts w:ascii="Arial Narrow" w:hAnsi="Arial Narrow"/>
          <w:color w:val="auto"/>
          <w:sz w:val="24"/>
          <w:szCs w:val="24"/>
        </w:rPr>
        <w:t>: Factor Capacidad Organizacional</w:t>
      </w:r>
      <w:bookmarkEnd w:id="200"/>
    </w:p>
    <w:tbl>
      <w:tblPr>
        <w:tblStyle w:val="Tablaconcuadrcula"/>
        <w:tblW w:w="0" w:type="auto"/>
        <w:tblLook w:val="04A0" w:firstRow="1" w:lastRow="0" w:firstColumn="1" w:lastColumn="0" w:noHBand="0" w:noVBand="1"/>
      </w:tblPr>
      <w:tblGrid>
        <w:gridCol w:w="4414"/>
        <w:gridCol w:w="4653"/>
      </w:tblGrid>
      <w:tr w:rsidR="00DF0084" w:rsidRPr="00DF0084" w14:paraId="09A6BC8C" w14:textId="77777777" w:rsidTr="004C7314">
        <w:tc>
          <w:tcPr>
            <w:tcW w:w="4414" w:type="dxa"/>
          </w:tcPr>
          <w:p w14:paraId="12EF3FE8" w14:textId="039B5318" w:rsidR="00CF1D46" w:rsidRPr="00DF0084" w:rsidRDefault="00CF1D46" w:rsidP="00200D02">
            <w:pP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AÑOS DE INFORMACIÓN FINANCIERA</w:t>
            </w:r>
          </w:p>
        </w:tc>
        <w:tc>
          <w:tcPr>
            <w:tcW w:w="4653" w:type="dxa"/>
          </w:tcPr>
          <w:p w14:paraId="7F736997" w14:textId="37625571" w:rsidR="00CF1D46" w:rsidRPr="00DF0084" w:rsidRDefault="00CF1D46" w:rsidP="00200D02">
            <w:pP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CAPACIDAD DE ORGANIZACIÓN (CO)</w:t>
            </w:r>
          </w:p>
        </w:tc>
      </w:tr>
      <w:tr w:rsidR="00DF0084" w:rsidRPr="00DF0084" w14:paraId="20AC0825" w14:textId="77777777" w:rsidTr="004C7314">
        <w:tc>
          <w:tcPr>
            <w:tcW w:w="4414" w:type="dxa"/>
          </w:tcPr>
          <w:p w14:paraId="5C9BEF8B" w14:textId="7469D0DE" w:rsidR="00CF1D46" w:rsidRPr="00DF0084" w:rsidRDefault="00CF1D46" w:rsidP="00021971">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Cinco (5) años o más</w:t>
            </w:r>
          </w:p>
        </w:tc>
        <w:tc>
          <w:tcPr>
            <w:tcW w:w="4653" w:type="dxa"/>
          </w:tcPr>
          <w:p w14:paraId="65419989" w14:textId="65BB5856" w:rsidR="00CF1D46" w:rsidRPr="00DF0084" w:rsidRDefault="00CF1D46" w:rsidP="00CD63BA">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Mayor Ingreso Operacional de los últimos 5 años</w:t>
            </w:r>
          </w:p>
        </w:tc>
      </w:tr>
      <w:tr w:rsidR="00DF0084" w:rsidRPr="00DF0084" w14:paraId="68883C18" w14:textId="77777777" w:rsidTr="004C7314">
        <w:tc>
          <w:tcPr>
            <w:tcW w:w="4414" w:type="dxa"/>
          </w:tcPr>
          <w:p w14:paraId="02C13216" w14:textId="1E362286" w:rsidR="00CF1D46" w:rsidRPr="00DF0084" w:rsidRDefault="00CF1D46" w:rsidP="00021971">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Entre uno (1) y cinco (5) años</w:t>
            </w:r>
          </w:p>
        </w:tc>
        <w:tc>
          <w:tcPr>
            <w:tcW w:w="4653" w:type="dxa"/>
          </w:tcPr>
          <w:p w14:paraId="48AB23C6" w14:textId="4F4C79E7" w:rsidR="00CF1D46" w:rsidRPr="00DF0084" w:rsidRDefault="00CF1D46" w:rsidP="00CD63BA">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Mayor Ingreso Operacional de los años de existencia del Proponente</w:t>
            </w:r>
          </w:p>
        </w:tc>
      </w:tr>
      <w:tr w:rsidR="00DF0084" w:rsidRPr="00DF0084" w14:paraId="43717E0E" w14:textId="77777777" w:rsidTr="004C7314">
        <w:tc>
          <w:tcPr>
            <w:tcW w:w="4414" w:type="dxa"/>
          </w:tcPr>
          <w:p w14:paraId="4D765B68" w14:textId="1FE7EA43" w:rsidR="00CF1D46" w:rsidRPr="00DF0084" w:rsidRDefault="00CF1D46" w:rsidP="00021971">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Menos de un (1) año (*) </w:t>
            </w:r>
          </w:p>
        </w:tc>
        <w:tc>
          <w:tcPr>
            <w:tcW w:w="4653" w:type="dxa"/>
          </w:tcPr>
          <w:p w14:paraId="509D73D4" w14:textId="60CAFB17" w:rsidR="00CF1D46" w:rsidRPr="00DF0084" w:rsidRDefault="00CF1D46" w:rsidP="00CD63BA">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USD 125.000 (Liquidados a la tasa de cambio determinada por el Ministerio de Comercio, Industria y Turismo cada 2 años para efectos del umbral del beneficio de las </w:t>
            </w:r>
            <w:proofErr w:type="spellStart"/>
            <w:r w:rsidRPr="00DF0084">
              <w:rPr>
                <w:rFonts w:ascii="Arial Narrow" w:eastAsia="Times New Roman" w:hAnsi="Arial Narrow" w:cs="Times New Roman"/>
                <w:sz w:val="24"/>
                <w:szCs w:val="24"/>
                <w:lang w:eastAsia="de-DE"/>
              </w:rPr>
              <w:t>Mipyme</w:t>
            </w:r>
            <w:proofErr w:type="spellEnd"/>
            <w:r w:rsidRPr="00DF0084">
              <w:rPr>
                <w:rFonts w:ascii="Arial Narrow" w:eastAsia="Times New Roman" w:hAnsi="Arial Narrow" w:cs="Times New Roman"/>
                <w:sz w:val="24"/>
                <w:szCs w:val="24"/>
                <w:lang w:eastAsia="de-DE"/>
              </w:rPr>
              <w:t>.</w:t>
            </w:r>
          </w:p>
        </w:tc>
      </w:tr>
    </w:tbl>
    <w:p w14:paraId="314F21E8" w14:textId="34ADB34B" w:rsidR="00CF1D46" w:rsidRPr="00DF0084" w:rsidRDefault="00CF1D46" w:rsidP="00021971">
      <w:pPr>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lastRenderedPageBreak/>
        <w:t>Si los ingresos operacionales del proponente con uno (1) o más años de información financiera es menor a USD125.000, el factor (CO) del Proponente es igual a USD125.000.</w:t>
      </w:r>
    </w:p>
    <w:p w14:paraId="7D83FDDD" w14:textId="77777777" w:rsidR="00630A7E" w:rsidRPr="00DF0084" w:rsidRDefault="00630A7E" w:rsidP="00CD63BA">
      <w:pPr>
        <w:spacing w:after="0"/>
        <w:jc w:val="both"/>
        <w:rPr>
          <w:rFonts w:ascii="Arial Narrow" w:eastAsia="Times New Roman" w:hAnsi="Arial Narrow" w:cs="Arial"/>
          <w:sz w:val="24"/>
          <w:szCs w:val="24"/>
          <w:lang w:eastAsia="de-DE"/>
        </w:rPr>
      </w:pPr>
    </w:p>
    <w:p w14:paraId="1F6E9A33" w14:textId="58779EA9" w:rsidR="007112F9" w:rsidRPr="00DF0084" w:rsidRDefault="00630A7E" w:rsidP="00200D02">
      <w:pPr>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 xml:space="preserve">Para acreditar el factor (CO) el proponente obligado a tener RUP debe presentar, conforme a la normatividad contable vigente, los siguientes documentos: </w:t>
      </w:r>
    </w:p>
    <w:p w14:paraId="536C57F3" w14:textId="2E3E8A34" w:rsidR="00FC7AB4" w:rsidRPr="00DF0084" w:rsidRDefault="00630A7E">
      <w:pPr>
        <w:pStyle w:val="Prrafodelista"/>
        <w:numPr>
          <w:ilvl w:val="0"/>
          <w:numId w:val="31"/>
        </w:numPr>
        <w:ind w:left="426" w:hanging="426"/>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El estado de situación financiera (balance general), estado de resultados integral (estado de resultado o pérdida o ganancias) de acuerdo con las normas NIIF, del año en que hayan obtenido el mayor ingreso operacional en los últimos cinco (5) años, debidamente firmado por el representante legal, contador y revisor fiscal si está obligado a tenerlo o el auditor o contador independiente (externo) si</w:t>
      </w:r>
      <w:r w:rsidR="007746F3" w:rsidRPr="00DF0084">
        <w:rPr>
          <w:rFonts w:ascii="Arial Narrow" w:eastAsia="Times New Roman" w:hAnsi="Arial Narrow" w:cs="Arial"/>
          <w:sz w:val="24"/>
          <w:szCs w:val="24"/>
          <w:lang w:eastAsia="de-DE"/>
        </w:rPr>
        <w:t xml:space="preserve"> </w:t>
      </w:r>
      <w:r w:rsidRPr="00DF0084">
        <w:rPr>
          <w:rFonts w:ascii="Arial Narrow" w:eastAsia="Times New Roman" w:hAnsi="Arial Narrow" w:cs="Arial"/>
          <w:sz w:val="24"/>
          <w:szCs w:val="24"/>
          <w:lang w:eastAsia="de-DE"/>
        </w:rPr>
        <w:t xml:space="preserve">no está obligado a tener Revisor Fiscal. Los estados financieros deben estar auditados y/o dictaminados. Lo anterior de acuerdo con los artículos 37 y 38 de la Ley 222 de 1995. </w:t>
      </w:r>
    </w:p>
    <w:p w14:paraId="3048CBC0" w14:textId="77777777" w:rsidR="00E21EE9" w:rsidRPr="00DF0084" w:rsidRDefault="00E21EE9" w:rsidP="00E21EE9">
      <w:pPr>
        <w:pStyle w:val="Prrafodelista"/>
        <w:ind w:left="426"/>
        <w:jc w:val="both"/>
        <w:rPr>
          <w:rFonts w:ascii="Arial Narrow" w:eastAsia="Times New Roman" w:hAnsi="Arial Narrow" w:cs="Arial"/>
          <w:sz w:val="24"/>
          <w:szCs w:val="24"/>
          <w:lang w:eastAsia="de-DE"/>
        </w:rPr>
      </w:pPr>
    </w:p>
    <w:p w14:paraId="69D2A4C1" w14:textId="77777777" w:rsidR="00E629D6" w:rsidRPr="00DF0084" w:rsidRDefault="00630A7E">
      <w:pPr>
        <w:pStyle w:val="Prrafodelista"/>
        <w:numPr>
          <w:ilvl w:val="0"/>
          <w:numId w:val="31"/>
        </w:numPr>
        <w:spacing w:after="0"/>
        <w:ind w:left="426" w:hanging="426"/>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Copia de la tarjeta profesional y certificado de antecedentes disciplinarios vigentes de los contadores públicos, revisores fiscales, auditor o contador independientes (externos), quienes suscribieron los documentos señalados en el presente literal.</w:t>
      </w:r>
    </w:p>
    <w:p w14:paraId="7B003C28" w14:textId="6CA750C6" w:rsidR="00630A7E" w:rsidRPr="00DF0084" w:rsidRDefault="00630A7E" w:rsidP="00021971">
      <w:pPr>
        <w:pStyle w:val="Prrafodelista"/>
        <w:spacing w:after="0"/>
        <w:ind w:left="426"/>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 xml:space="preserve"> </w:t>
      </w:r>
    </w:p>
    <w:p w14:paraId="1F2A12C0" w14:textId="1BB87351" w:rsidR="00E629D6" w:rsidRPr="00DF0084" w:rsidRDefault="00CA2F4E">
      <w:pPr>
        <w:pStyle w:val="Prrafodelista"/>
        <w:numPr>
          <w:ilvl w:val="0"/>
          <w:numId w:val="31"/>
        </w:numPr>
        <w:ind w:left="426"/>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 xml:space="preserve">El proponente debe presentar </w:t>
      </w:r>
      <w:r w:rsidR="00E629D6" w:rsidRPr="00DF0084">
        <w:rPr>
          <w:rFonts w:ascii="Arial Narrow" w:eastAsia="Times New Roman" w:hAnsi="Arial Narrow" w:cs="Arial"/>
          <w:sz w:val="24"/>
          <w:szCs w:val="24"/>
          <w:lang w:eastAsia="de-DE"/>
        </w:rPr>
        <w:t>la</w:t>
      </w:r>
      <w:r w:rsidRPr="00DF0084">
        <w:rPr>
          <w:rFonts w:ascii="Arial Narrow" w:eastAsia="Times New Roman" w:hAnsi="Arial Narrow" w:cs="Arial"/>
          <w:b/>
          <w:sz w:val="24"/>
          <w:szCs w:val="24"/>
          <w:lang w:eastAsia="de-DE"/>
        </w:rPr>
        <w:t xml:space="preserve"> CERTIFICACIÓN </w:t>
      </w:r>
      <w:r w:rsidR="00E629D6" w:rsidRPr="00DF0084">
        <w:rPr>
          <w:rFonts w:ascii="Arial Narrow" w:eastAsia="Times New Roman" w:hAnsi="Arial Narrow" w:cs="Arial"/>
          <w:b/>
          <w:sz w:val="24"/>
          <w:szCs w:val="24"/>
          <w:lang w:eastAsia="de-DE"/>
        </w:rPr>
        <w:t xml:space="preserve">DE </w:t>
      </w:r>
      <w:r w:rsidRPr="00DF0084">
        <w:rPr>
          <w:rFonts w:ascii="Arial Narrow" w:eastAsia="Times New Roman" w:hAnsi="Arial Narrow" w:cs="Arial"/>
          <w:b/>
          <w:sz w:val="24"/>
          <w:szCs w:val="24"/>
          <w:lang w:eastAsia="de-DE"/>
        </w:rPr>
        <w:t>MEJOR INGRESO OPERACIONAL</w:t>
      </w:r>
      <w:r w:rsidRPr="00DF0084">
        <w:rPr>
          <w:rFonts w:ascii="Arial Narrow" w:eastAsia="Times New Roman" w:hAnsi="Arial Narrow" w:cs="Arial"/>
          <w:sz w:val="24"/>
          <w:szCs w:val="24"/>
          <w:lang w:eastAsia="de-DE"/>
        </w:rPr>
        <w:t>, suscrito por su representante legal, contador y su revisor fiscal si el proponente está obligado a tenerlo, o por el contador o su auditor externo, donde se especifica el mejor ingreso operacional de los últimos cinco (5) años acompañados de los documentos de los literales a y b.</w:t>
      </w:r>
    </w:p>
    <w:p w14:paraId="648F4C1A" w14:textId="77777777" w:rsidR="00E629D6" w:rsidRPr="00DF0084" w:rsidRDefault="00E629D6" w:rsidP="00021971">
      <w:pPr>
        <w:pStyle w:val="Prrafodelista"/>
        <w:ind w:left="426"/>
        <w:jc w:val="both"/>
        <w:rPr>
          <w:rFonts w:ascii="Arial Narrow" w:eastAsia="Times New Roman" w:hAnsi="Arial Narrow" w:cs="Arial"/>
          <w:sz w:val="24"/>
          <w:szCs w:val="24"/>
          <w:lang w:eastAsia="de-DE"/>
        </w:rPr>
      </w:pPr>
    </w:p>
    <w:p w14:paraId="34BEE64F" w14:textId="424A6DF4" w:rsidR="00E629D6" w:rsidRPr="00DF0084" w:rsidRDefault="00630A7E">
      <w:pPr>
        <w:pStyle w:val="Prrafodelista"/>
        <w:numPr>
          <w:ilvl w:val="0"/>
          <w:numId w:val="31"/>
        </w:numPr>
        <w:ind w:left="426"/>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 xml:space="preserve">Los proponentes personas naturales o jurídicas extranjeras sin domicilio o sucursal en Colombia, deben presentar el estado de situación financiera (balance general), estado de resultados integral (estado de resultado o pérdida o ganancias) del año en que hayan obtenido el mayor ingreso operacional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 </w:t>
      </w:r>
      <w:bookmarkStart w:id="201" w:name="_Toc173240695"/>
    </w:p>
    <w:p w14:paraId="7DD74FCB" w14:textId="0FBC40A7" w:rsidR="00425455" w:rsidRPr="00DF0084" w:rsidRDefault="0054321A" w:rsidP="00663E75">
      <w:pPr>
        <w:pStyle w:val="Ttulo4"/>
        <w:rPr>
          <w:rFonts w:ascii="Arial Narrow" w:hAnsi="Arial Narrow"/>
          <w:color w:val="auto"/>
          <w:sz w:val="24"/>
          <w:szCs w:val="24"/>
        </w:rPr>
      </w:pPr>
      <w:r w:rsidRPr="00DF0084">
        <w:rPr>
          <w:rFonts w:ascii="Arial Narrow" w:hAnsi="Arial Narrow"/>
          <w:color w:val="auto"/>
          <w:sz w:val="24"/>
          <w:szCs w:val="24"/>
        </w:rPr>
        <w:t>4.1</w:t>
      </w:r>
      <w:r w:rsidR="00A75954" w:rsidRPr="00DF0084">
        <w:rPr>
          <w:rFonts w:ascii="Arial Narrow" w:hAnsi="Arial Narrow"/>
          <w:color w:val="auto"/>
          <w:sz w:val="24"/>
          <w:szCs w:val="24"/>
        </w:rPr>
        <w:t>.</w:t>
      </w:r>
      <w:r w:rsidRPr="00DF0084">
        <w:rPr>
          <w:rFonts w:ascii="Arial Narrow" w:hAnsi="Arial Narrow"/>
          <w:color w:val="auto"/>
          <w:sz w:val="24"/>
          <w:szCs w:val="24"/>
        </w:rPr>
        <w:t>4.2. Experiencia</w:t>
      </w:r>
      <w:r w:rsidR="003B6A35" w:rsidRPr="00DF0084">
        <w:rPr>
          <w:rFonts w:ascii="Arial Narrow" w:hAnsi="Arial Narrow"/>
          <w:color w:val="auto"/>
          <w:sz w:val="24"/>
          <w:szCs w:val="24"/>
        </w:rPr>
        <w:t xml:space="preserve"> </w:t>
      </w:r>
      <w:r w:rsidR="00966ECA" w:rsidRPr="00DF0084">
        <w:rPr>
          <w:rFonts w:ascii="Arial Narrow" w:hAnsi="Arial Narrow"/>
          <w:color w:val="auto"/>
          <w:sz w:val="24"/>
          <w:szCs w:val="24"/>
        </w:rPr>
        <w:t xml:space="preserve">Capacidad Residual </w:t>
      </w:r>
      <w:r w:rsidR="003B6A35" w:rsidRPr="00DF0084">
        <w:rPr>
          <w:rFonts w:ascii="Arial Narrow" w:hAnsi="Arial Narrow"/>
          <w:color w:val="auto"/>
          <w:sz w:val="24"/>
          <w:szCs w:val="24"/>
        </w:rPr>
        <w:t>(E)</w:t>
      </w:r>
      <w:r w:rsidR="00533F6D" w:rsidRPr="00DF0084">
        <w:rPr>
          <w:rFonts w:ascii="Arial Narrow" w:hAnsi="Arial Narrow"/>
          <w:color w:val="auto"/>
          <w:sz w:val="24"/>
          <w:szCs w:val="24"/>
        </w:rPr>
        <w:t xml:space="preserve"> </w:t>
      </w:r>
    </w:p>
    <w:p w14:paraId="4F50052E" w14:textId="77777777" w:rsidR="003F391D" w:rsidRPr="00DF0084" w:rsidRDefault="003F391D" w:rsidP="003F391D">
      <w:pPr>
        <w:rPr>
          <w:rFonts w:ascii="Arial Narrow" w:hAnsi="Arial Narrow"/>
          <w:sz w:val="24"/>
          <w:szCs w:val="24"/>
          <w:lang w:eastAsia="de-DE"/>
        </w:rPr>
      </w:pPr>
    </w:p>
    <w:bookmarkEnd w:id="201"/>
    <w:p w14:paraId="658E2DAE" w14:textId="7616E425" w:rsidR="00B964F7" w:rsidRPr="00DF0084" w:rsidRDefault="00B964F7" w:rsidP="00200D02">
      <w:pPr>
        <w:spacing w:before="60" w:after="60"/>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La </w:t>
      </w:r>
      <w:r w:rsidR="00425455" w:rsidRPr="00DF0084">
        <w:rPr>
          <w:rFonts w:ascii="Arial Narrow" w:eastAsia="Times New Roman" w:hAnsi="Arial Narrow" w:cs="Times New Roman"/>
          <w:sz w:val="24"/>
          <w:szCs w:val="24"/>
          <w:lang w:eastAsia="de-DE"/>
        </w:rPr>
        <w:t>E</w:t>
      </w:r>
      <w:r w:rsidRPr="00DF0084">
        <w:rPr>
          <w:rFonts w:ascii="Arial Narrow" w:eastAsia="Times New Roman" w:hAnsi="Arial Narrow" w:cs="Times New Roman"/>
          <w:sz w:val="24"/>
          <w:szCs w:val="24"/>
          <w:lang w:eastAsia="de-DE"/>
        </w:rPr>
        <w:t xml:space="preserve">xperiencia </w:t>
      </w:r>
      <w:r w:rsidR="00E36A88" w:rsidRPr="00DF0084">
        <w:rPr>
          <w:rFonts w:ascii="Arial Narrow" w:eastAsia="Times New Roman" w:hAnsi="Arial Narrow" w:cs="Times New Roman"/>
          <w:sz w:val="24"/>
          <w:szCs w:val="24"/>
          <w:lang w:eastAsia="de-DE"/>
        </w:rPr>
        <w:t xml:space="preserve">Capacidad Residual </w:t>
      </w:r>
      <w:r w:rsidRPr="00DF0084">
        <w:rPr>
          <w:rFonts w:ascii="Arial Narrow" w:eastAsia="Times New Roman" w:hAnsi="Arial Narrow" w:cs="Times New Roman"/>
          <w:sz w:val="24"/>
          <w:szCs w:val="24"/>
          <w:lang w:eastAsia="de-DE"/>
        </w:rPr>
        <w:t xml:space="preserve">(E) del oferente es </w:t>
      </w:r>
      <w:r w:rsidR="00425455" w:rsidRPr="00DF0084">
        <w:rPr>
          <w:rFonts w:ascii="Arial Narrow" w:eastAsia="Times New Roman" w:hAnsi="Arial Narrow" w:cs="Times New Roman"/>
          <w:sz w:val="24"/>
          <w:szCs w:val="24"/>
          <w:lang w:eastAsia="de-DE"/>
        </w:rPr>
        <w:t xml:space="preserve">calculada </w:t>
      </w:r>
      <w:r w:rsidRPr="00DF0084">
        <w:rPr>
          <w:rFonts w:ascii="Arial Narrow" w:eastAsia="Times New Roman" w:hAnsi="Arial Narrow" w:cs="Times New Roman"/>
          <w:sz w:val="24"/>
          <w:szCs w:val="24"/>
          <w:lang w:eastAsia="de-DE"/>
        </w:rPr>
        <w:t>por medio de la relación</w:t>
      </w:r>
      <w:r w:rsidR="00C46E35" w:rsidRPr="00DF0084">
        <w:rPr>
          <w:rFonts w:ascii="Arial Narrow" w:eastAsia="Times New Roman" w:hAnsi="Arial Narrow" w:cs="Times New Roman"/>
          <w:sz w:val="24"/>
          <w:szCs w:val="24"/>
          <w:lang w:eastAsia="de-DE"/>
        </w:rPr>
        <w:t xml:space="preserve"> </w:t>
      </w:r>
      <w:r w:rsidRPr="00DF0084">
        <w:rPr>
          <w:rFonts w:ascii="Arial Narrow" w:eastAsia="Times New Roman" w:hAnsi="Arial Narrow" w:cs="Times New Roman"/>
          <w:sz w:val="24"/>
          <w:szCs w:val="24"/>
          <w:lang w:eastAsia="de-DE"/>
        </w:rPr>
        <w:t>entre: (</w:t>
      </w:r>
      <w:r w:rsidR="0054321A" w:rsidRPr="00DF0084">
        <w:rPr>
          <w:rFonts w:ascii="Arial Narrow" w:eastAsia="Times New Roman" w:hAnsi="Arial Narrow" w:cs="Times New Roman"/>
          <w:sz w:val="24"/>
          <w:szCs w:val="24"/>
          <w:lang w:eastAsia="de-DE"/>
        </w:rPr>
        <w:t>1</w:t>
      </w:r>
      <w:r w:rsidRPr="00DF0084">
        <w:rPr>
          <w:rFonts w:ascii="Arial Narrow" w:eastAsia="Times New Roman" w:hAnsi="Arial Narrow" w:cs="Times New Roman"/>
          <w:sz w:val="24"/>
          <w:szCs w:val="24"/>
          <w:lang w:eastAsia="de-DE"/>
        </w:rPr>
        <w:t>) el valor total en pesos de los contratos relacionados con la actividad de la construcción inscritos por el</w:t>
      </w:r>
      <w:r w:rsidR="00C46E35" w:rsidRPr="00DF0084">
        <w:rPr>
          <w:rFonts w:ascii="Arial Narrow" w:eastAsia="Times New Roman" w:hAnsi="Arial Narrow" w:cs="Times New Roman"/>
          <w:sz w:val="24"/>
          <w:szCs w:val="24"/>
          <w:lang w:eastAsia="de-DE"/>
        </w:rPr>
        <w:t xml:space="preserve"> </w:t>
      </w:r>
      <w:r w:rsidRPr="00DF0084">
        <w:rPr>
          <w:rFonts w:ascii="Arial Narrow" w:eastAsia="Times New Roman" w:hAnsi="Arial Narrow" w:cs="Times New Roman"/>
          <w:sz w:val="24"/>
          <w:szCs w:val="24"/>
          <w:lang w:eastAsia="de-DE"/>
        </w:rPr>
        <w:t>proponente en el RUP en el segmento 72 “Servicios de Edificación, Construcción de Instalaciones y Mantenimiento” del Clasificador de Bienes y Servicios; y (</w:t>
      </w:r>
      <w:r w:rsidR="0054321A" w:rsidRPr="00DF0084">
        <w:rPr>
          <w:rFonts w:ascii="Arial Narrow" w:eastAsia="Times New Roman" w:hAnsi="Arial Narrow" w:cs="Times New Roman"/>
          <w:sz w:val="24"/>
          <w:szCs w:val="24"/>
          <w:lang w:eastAsia="de-DE"/>
        </w:rPr>
        <w:t>2</w:t>
      </w:r>
      <w:r w:rsidRPr="00DF0084">
        <w:rPr>
          <w:rFonts w:ascii="Arial Narrow" w:eastAsia="Times New Roman" w:hAnsi="Arial Narrow" w:cs="Times New Roman"/>
          <w:sz w:val="24"/>
          <w:szCs w:val="24"/>
          <w:lang w:eastAsia="de-DE"/>
        </w:rPr>
        <w:t xml:space="preserve">) </w:t>
      </w:r>
      <w:r w:rsidR="003F391D" w:rsidRPr="00DF0084">
        <w:rPr>
          <w:rFonts w:ascii="Arial Narrow" w:eastAsia="Times New Roman" w:hAnsi="Arial Narrow" w:cs="Times New Roman"/>
          <w:sz w:val="24"/>
          <w:szCs w:val="24"/>
          <w:lang w:eastAsia="de-DE"/>
        </w:rPr>
        <w:t xml:space="preserve">un valor referencial definido para el presente proceso </w:t>
      </w:r>
      <w:r w:rsidR="00207547" w:rsidRPr="00DF0084">
        <w:rPr>
          <w:rFonts w:ascii="Arial Narrow" w:eastAsia="Times New Roman" w:hAnsi="Arial Narrow" w:cs="Times New Roman"/>
          <w:sz w:val="24"/>
          <w:szCs w:val="24"/>
          <w:lang w:eastAsia="de-DE"/>
        </w:rPr>
        <w:t xml:space="preserve">en </w:t>
      </w:r>
      <w:r w:rsidR="003F391D" w:rsidRPr="00DF0084">
        <w:rPr>
          <w:rFonts w:ascii="Arial Narrow" w:eastAsia="Times New Roman" w:hAnsi="Arial Narrow" w:cs="Times New Roman"/>
          <w:b/>
          <w:bCs/>
          <w:sz w:val="24"/>
          <w:szCs w:val="24"/>
          <w:lang w:eastAsia="de-DE"/>
        </w:rPr>
        <w:t>COP</w:t>
      </w:r>
      <w:r w:rsidR="003F391D" w:rsidRPr="00DF0084">
        <w:rPr>
          <w:rFonts w:ascii="Arial Narrow" w:eastAsia="Times New Roman" w:hAnsi="Arial Narrow" w:cs="Times New Roman"/>
          <w:sz w:val="24"/>
          <w:szCs w:val="24"/>
          <w:lang w:eastAsia="de-DE"/>
        </w:rPr>
        <w:t xml:space="preserve"> </w:t>
      </w:r>
      <w:r w:rsidR="00FA46CC" w:rsidRPr="00DF0084">
        <w:rPr>
          <w:rFonts w:ascii="Arial Narrow" w:eastAsia="Times New Roman" w:hAnsi="Arial Narrow" w:cs="Arial"/>
          <w:b/>
          <w:sz w:val="24"/>
          <w:szCs w:val="24"/>
          <w:lang w:eastAsia="de-DE"/>
        </w:rPr>
        <w:t>2.12</w:t>
      </w:r>
      <w:r w:rsidR="00003288" w:rsidRPr="00DF0084">
        <w:rPr>
          <w:rFonts w:ascii="Arial Narrow" w:eastAsia="Times New Roman" w:hAnsi="Arial Narrow" w:cs="Arial"/>
          <w:b/>
          <w:sz w:val="24"/>
          <w:szCs w:val="24"/>
          <w:lang w:eastAsia="de-DE"/>
        </w:rPr>
        <w:t>3.000.000</w:t>
      </w:r>
      <w:r w:rsidR="003F391D" w:rsidRPr="00DF0084">
        <w:rPr>
          <w:rFonts w:ascii="Arial Narrow" w:eastAsia="Times New Roman" w:hAnsi="Arial Narrow" w:cs="Times New Roman"/>
          <w:sz w:val="24"/>
          <w:szCs w:val="24"/>
          <w:lang w:eastAsia="de-DE"/>
        </w:rPr>
        <w:t>.</w:t>
      </w:r>
    </w:p>
    <w:p w14:paraId="1BC9C176" w14:textId="77777777" w:rsidR="00E36A88" w:rsidRPr="00DF0084" w:rsidRDefault="00E36A88" w:rsidP="00200D02">
      <w:pPr>
        <w:spacing w:before="60" w:after="60"/>
        <w:jc w:val="both"/>
        <w:rPr>
          <w:rFonts w:ascii="Arial Narrow" w:eastAsia="Times New Roman" w:hAnsi="Arial Narrow" w:cs="Times New Roman"/>
          <w:sz w:val="24"/>
          <w:szCs w:val="24"/>
          <w:lang w:eastAsia="de-DE"/>
        </w:rPr>
      </w:pPr>
    </w:p>
    <w:p w14:paraId="2F0924CE" w14:textId="7C16357B" w:rsidR="00B964F7" w:rsidRPr="00DF0084" w:rsidRDefault="00B964F7" w:rsidP="00200D02">
      <w:pPr>
        <w:spacing w:before="60" w:after="60"/>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lastRenderedPageBreak/>
        <w:t>La relación indica el número de veces que el proponente ha ejecutado contratos equivalentes a</w:t>
      </w:r>
      <w:r w:rsidR="00BA5E52" w:rsidRPr="00DF0084">
        <w:rPr>
          <w:rFonts w:ascii="Arial Narrow" w:eastAsia="Times New Roman" w:hAnsi="Arial Narrow" w:cs="Times New Roman"/>
          <w:sz w:val="24"/>
          <w:szCs w:val="24"/>
          <w:lang w:eastAsia="de-DE"/>
        </w:rPr>
        <w:t xml:space="preserve">l valor referencial de este </w:t>
      </w:r>
      <w:r w:rsidRPr="00DF0084">
        <w:rPr>
          <w:rFonts w:ascii="Arial Narrow" w:eastAsia="Times New Roman" w:hAnsi="Arial Narrow" w:cs="Times New Roman"/>
          <w:sz w:val="24"/>
          <w:szCs w:val="24"/>
          <w:lang w:eastAsia="de-DE"/>
        </w:rPr>
        <w:t xml:space="preserve">Proceso de Contratación. </w:t>
      </w:r>
      <w:r w:rsidR="00F6188D" w:rsidRPr="00DF0084">
        <w:rPr>
          <w:rFonts w:ascii="Arial Narrow" w:eastAsia="Times New Roman" w:hAnsi="Arial Narrow" w:cs="Times New Roman"/>
          <w:sz w:val="24"/>
          <w:szCs w:val="24"/>
          <w:lang w:eastAsia="de-DE"/>
        </w:rPr>
        <w:t xml:space="preserve">El cálculo se realiza </w:t>
      </w:r>
      <w:proofErr w:type="gramStart"/>
      <w:r w:rsidR="00F6188D" w:rsidRPr="00DF0084">
        <w:rPr>
          <w:rFonts w:ascii="Arial Narrow" w:eastAsia="Times New Roman" w:hAnsi="Arial Narrow" w:cs="Times New Roman"/>
          <w:sz w:val="24"/>
          <w:szCs w:val="24"/>
          <w:lang w:eastAsia="de-DE"/>
        </w:rPr>
        <w:t>de acuerdo a</w:t>
      </w:r>
      <w:proofErr w:type="gramEnd"/>
      <w:r w:rsidR="00F6188D" w:rsidRPr="00DF0084">
        <w:rPr>
          <w:rFonts w:ascii="Arial Narrow" w:eastAsia="Times New Roman" w:hAnsi="Arial Narrow" w:cs="Times New Roman"/>
          <w:sz w:val="24"/>
          <w:szCs w:val="24"/>
          <w:lang w:eastAsia="de-DE"/>
        </w:rPr>
        <w:t xml:space="preserve"> la </w:t>
      </w:r>
      <w:r w:rsidRPr="00DF0084">
        <w:rPr>
          <w:rFonts w:ascii="Arial Narrow" w:eastAsia="Times New Roman" w:hAnsi="Arial Narrow" w:cs="Times New Roman"/>
          <w:sz w:val="24"/>
          <w:szCs w:val="24"/>
          <w:lang w:eastAsia="de-DE"/>
        </w:rPr>
        <w:t>siguiente fórmula</w:t>
      </w:r>
      <w:r w:rsidR="00F6188D" w:rsidRPr="00DF0084">
        <w:rPr>
          <w:rFonts w:ascii="Arial Narrow" w:eastAsia="Times New Roman" w:hAnsi="Arial Narrow" w:cs="Times New Roman"/>
          <w:sz w:val="24"/>
          <w:szCs w:val="24"/>
          <w:lang w:eastAsia="de-DE"/>
        </w:rPr>
        <w:t>:</w:t>
      </w:r>
    </w:p>
    <w:p w14:paraId="08699FDC" w14:textId="77777777" w:rsidR="00725444" w:rsidRPr="00DF0084" w:rsidRDefault="00725444" w:rsidP="00200D02">
      <w:pPr>
        <w:spacing w:before="60" w:after="60"/>
        <w:rPr>
          <w:rFonts w:ascii="Arial Narrow" w:eastAsia="Times New Roman" w:hAnsi="Arial Narrow" w:cs="Times New Roman"/>
          <w:b/>
          <w:sz w:val="24"/>
          <w:szCs w:val="24"/>
          <w:lang w:eastAsia="de-DE"/>
        </w:rPr>
      </w:pPr>
    </w:p>
    <w:p w14:paraId="79A6ADA2" w14:textId="4B35D576" w:rsidR="00173485" w:rsidRPr="00DF0084" w:rsidRDefault="00173485" w:rsidP="00200D02">
      <w:pPr>
        <w:spacing w:before="60" w:after="60"/>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 xml:space="preserve">Para proponentes individuales el factor E se calcula así: </w:t>
      </w:r>
    </w:p>
    <w:p w14:paraId="59CE8AAB" w14:textId="77777777" w:rsidR="00173485" w:rsidRPr="00DF0084" w:rsidRDefault="00173485" w:rsidP="00200D02">
      <w:pPr>
        <w:spacing w:before="60" w:after="60"/>
        <w:rPr>
          <w:rFonts w:ascii="Arial Narrow" w:eastAsia="Times New Roman" w:hAnsi="Arial Narrow" w:cs="Times New Roman"/>
          <w:b/>
          <w:sz w:val="24"/>
          <w:szCs w:val="24"/>
          <w:lang w:eastAsia="de-DE"/>
        </w:rPr>
      </w:pPr>
    </w:p>
    <w:p w14:paraId="23C07603" w14:textId="6965A4A3" w:rsidR="00173485" w:rsidRPr="00DF0084" w:rsidRDefault="00173485" w:rsidP="00200D02">
      <w:pPr>
        <w:spacing w:before="60" w:after="60"/>
        <w:jc w:val="both"/>
        <w:rPr>
          <w:rFonts w:ascii="Arial Narrow" w:eastAsia="Times New Roman" w:hAnsi="Arial Narrow" w:cs="Times New Roman"/>
          <w:b/>
          <w:sz w:val="24"/>
          <w:szCs w:val="24"/>
          <w:u w:val="single"/>
          <w:lang w:eastAsia="de-DE"/>
        </w:rPr>
      </w:pPr>
      <w:r w:rsidRPr="00DF0084">
        <w:rPr>
          <w:rFonts w:ascii="Arial Narrow" w:eastAsia="Times New Roman" w:hAnsi="Arial Narrow" w:cs="Times New Roman"/>
          <w:b/>
          <w:sz w:val="24"/>
          <w:szCs w:val="24"/>
          <w:lang w:eastAsia="de-DE"/>
        </w:rPr>
        <w:t xml:space="preserve">Experiencia </w:t>
      </w:r>
      <w:r w:rsidR="00BB5F68" w:rsidRPr="00DF0084">
        <w:rPr>
          <w:rFonts w:ascii="Arial Narrow" w:eastAsia="Times New Roman" w:hAnsi="Arial Narrow" w:cs="Times New Roman"/>
          <w:b/>
          <w:sz w:val="24"/>
          <w:szCs w:val="24"/>
          <w:lang w:eastAsia="de-DE"/>
        </w:rPr>
        <w:t xml:space="preserve">Capacidad Residual </w:t>
      </w:r>
      <w:proofErr w:type="gramStart"/>
      <w:r w:rsidRPr="00DF0084">
        <w:rPr>
          <w:rFonts w:ascii="Arial Narrow" w:eastAsia="Times New Roman" w:hAnsi="Arial Narrow" w:cs="Times New Roman"/>
          <w:b/>
          <w:sz w:val="24"/>
          <w:szCs w:val="24"/>
          <w:lang w:eastAsia="de-DE"/>
        </w:rPr>
        <w:t>( E</w:t>
      </w:r>
      <w:proofErr w:type="gramEnd"/>
      <w:r w:rsidRPr="00DF0084">
        <w:rPr>
          <w:rFonts w:ascii="Arial Narrow" w:eastAsia="Times New Roman" w:hAnsi="Arial Narrow" w:cs="Times New Roman"/>
          <w:b/>
          <w:sz w:val="24"/>
          <w:szCs w:val="24"/>
          <w:lang w:eastAsia="de-DE"/>
        </w:rPr>
        <w:t xml:space="preserve"> ) =</w:t>
      </w:r>
      <w:r w:rsidRPr="00DF0084">
        <w:rPr>
          <w:rFonts w:ascii="Arial Narrow" w:hAnsi="Arial Narrow"/>
          <w:sz w:val="24"/>
          <w:szCs w:val="24"/>
        </w:rPr>
        <w:tab/>
      </w:r>
      <w:r w:rsidRPr="00DF0084">
        <w:rPr>
          <w:rFonts w:ascii="Arial Narrow" w:eastAsia="Times New Roman" w:hAnsi="Arial Narrow" w:cs="Times New Roman"/>
          <w:b/>
          <w:sz w:val="24"/>
          <w:szCs w:val="24"/>
          <w:u w:val="single"/>
          <w:lang w:eastAsia="de-DE"/>
        </w:rPr>
        <w:t>Valor Total Contratos RUP (COP)</w:t>
      </w:r>
    </w:p>
    <w:p w14:paraId="297C1161" w14:textId="17DD9817" w:rsidR="00173485" w:rsidRPr="00DF0084" w:rsidRDefault="00173485" w:rsidP="00200D02">
      <w:pPr>
        <w:rPr>
          <w:rFonts w:ascii="Arial Narrow" w:eastAsia="Times New Roman" w:hAnsi="Arial Narrow" w:cs="Times New Roman"/>
          <w:b/>
          <w:sz w:val="24"/>
          <w:szCs w:val="24"/>
          <w:lang w:eastAsia="de-DE"/>
        </w:rPr>
      </w:pPr>
      <w:r w:rsidRPr="00DF0084">
        <w:rPr>
          <w:rFonts w:ascii="Arial Narrow" w:eastAsia="Times New Roman" w:hAnsi="Arial Narrow" w:cs="Times New Roman"/>
          <w:sz w:val="24"/>
          <w:szCs w:val="24"/>
          <w:lang w:eastAsia="de-DE"/>
        </w:rPr>
        <w:tab/>
      </w:r>
      <w:r w:rsidRPr="00DF0084">
        <w:rPr>
          <w:rFonts w:ascii="Arial Narrow" w:eastAsia="Times New Roman" w:hAnsi="Arial Narrow" w:cs="Times New Roman"/>
          <w:sz w:val="24"/>
          <w:szCs w:val="24"/>
          <w:lang w:eastAsia="de-DE"/>
        </w:rPr>
        <w:tab/>
      </w:r>
      <w:r w:rsidRPr="00DF0084">
        <w:rPr>
          <w:rFonts w:ascii="Arial Narrow" w:eastAsia="Times New Roman" w:hAnsi="Arial Narrow" w:cs="Times New Roman"/>
          <w:sz w:val="24"/>
          <w:szCs w:val="24"/>
          <w:lang w:eastAsia="de-DE"/>
        </w:rPr>
        <w:tab/>
      </w:r>
      <w:r w:rsidR="00A52484" w:rsidRPr="00DF0084">
        <w:rPr>
          <w:rFonts w:ascii="Arial Narrow" w:eastAsia="Times New Roman" w:hAnsi="Arial Narrow" w:cs="Times New Roman"/>
          <w:sz w:val="24"/>
          <w:szCs w:val="24"/>
          <w:lang w:eastAsia="de-DE"/>
        </w:rPr>
        <w:tab/>
      </w:r>
      <w:r w:rsidR="00A52484" w:rsidRPr="00DF0084">
        <w:rPr>
          <w:rFonts w:ascii="Arial Narrow" w:eastAsia="Times New Roman" w:hAnsi="Arial Narrow" w:cs="Times New Roman"/>
          <w:sz w:val="24"/>
          <w:szCs w:val="24"/>
          <w:lang w:eastAsia="de-DE"/>
        </w:rPr>
        <w:tab/>
      </w:r>
      <w:r w:rsidR="00DC1294" w:rsidRPr="00DF0084">
        <w:rPr>
          <w:rFonts w:ascii="Arial Narrow" w:eastAsia="Times New Roman" w:hAnsi="Arial Narrow" w:cs="Times New Roman"/>
          <w:b/>
          <w:bCs/>
          <w:sz w:val="24"/>
          <w:szCs w:val="24"/>
          <w:lang w:eastAsia="de-DE"/>
        </w:rPr>
        <w:t>COP</w:t>
      </w:r>
      <w:r w:rsidR="00DC1294" w:rsidRPr="00DF0084">
        <w:rPr>
          <w:rFonts w:ascii="Arial Narrow" w:eastAsia="Times New Roman" w:hAnsi="Arial Narrow" w:cs="Times New Roman"/>
          <w:sz w:val="24"/>
          <w:szCs w:val="24"/>
          <w:lang w:eastAsia="de-DE"/>
        </w:rPr>
        <w:t xml:space="preserve"> </w:t>
      </w:r>
      <w:r w:rsidR="00DC1294" w:rsidRPr="00DF0084">
        <w:rPr>
          <w:rFonts w:ascii="Arial Narrow" w:eastAsia="Times New Roman" w:hAnsi="Arial Narrow" w:cs="Arial"/>
          <w:b/>
          <w:sz w:val="24"/>
          <w:szCs w:val="24"/>
          <w:lang w:eastAsia="de-DE"/>
        </w:rPr>
        <w:t>2.123.000.000</w:t>
      </w:r>
      <w:r w:rsidR="00DC1294" w:rsidRPr="00DF0084">
        <w:rPr>
          <w:rFonts w:ascii="Arial Narrow" w:eastAsia="Times New Roman" w:hAnsi="Arial Narrow" w:cs="Times New Roman"/>
          <w:sz w:val="24"/>
          <w:szCs w:val="24"/>
          <w:lang w:eastAsia="de-DE"/>
        </w:rPr>
        <w:t>.</w:t>
      </w:r>
    </w:p>
    <w:p w14:paraId="3636D6C3" w14:textId="77777777" w:rsidR="00173485" w:rsidRPr="00DF0084" w:rsidRDefault="00173485" w:rsidP="00200D02">
      <w:pPr>
        <w:spacing w:before="60" w:after="60"/>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 xml:space="preserve">Para proponentes plurales el factor E se calcula así: </w:t>
      </w:r>
    </w:p>
    <w:p w14:paraId="6BD1BB4A" w14:textId="77777777" w:rsidR="00173485" w:rsidRPr="00DF0084" w:rsidRDefault="00173485" w:rsidP="00200D02">
      <w:pPr>
        <w:spacing w:before="60" w:after="60"/>
        <w:rPr>
          <w:rFonts w:ascii="Arial Narrow" w:eastAsia="Times New Roman" w:hAnsi="Arial Narrow" w:cs="Times New Roman"/>
          <w:b/>
          <w:sz w:val="24"/>
          <w:szCs w:val="24"/>
          <w:lang w:eastAsia="de-DE"/>
        </w:rPr>
      </w:pPr>
    </w:p>
    <w:p w14:paraId="796E84D3" w14:textId="1F7C87B6" w:rsidR="00725444" w:rsidRPr="00DF0084" w:rsidRDefault="00FA32F7" w:rsidP="00200D02">
      <w:pPr>
        <w:spacing w:before="60" w:after="60"/>
        <w:jc w:val="both"/>
        <w:rPr>
          <w:rFonts w:ascii="Arial Narrow" w:eastAsia="Times New Roman" w:hAnsi="Arial Narrow" w:cs="Times New Roman"/>
          <w:b/>
          <w:sz w:val="24"/>
          <w:szCs w:val="24"/>
          <w:u w:val="single"/>
          <w:lang w:eastAsia="de-DE"/>
        </w:rPr>
      </w:pPr>
      <w:r w:rsidRPr="00DF0084">
        <w:rPr>
          <w:rFonts w:ascii="Arial Narrow" w:eastAsia="Times New Roman" w:hAnsi="Arial Narrow" w:cs="Times New Roman"/>
          <w:b/>
          <w:sz w:val="24"/>
          <w:szCs w:val="24"/>
          <w:lang w:eastAsia="de-DE"/>
        </w:rPr>
        <w:t xml:space="preserve">Experiencia </w:t>
      </w:r>
      <w:proofErr w:type="gramStart"/>
      <w:r w:rsidR="00173485" w:rsidRPr="00DF0084">
        <w:rPr>
          <w:rFonts w:ascii="Arial Narrow" w:eastAsia="Times New Roman" w:hAnsi="Arial Narrow" w:cs="Times New Roman"/>
          <w:b/>
          <w:sz w:val="24"/>
          <w:szCs w:val="24"/>
          <w:lang w:eastAsia="de-DE"/>
        </w:rPr>
        <w:t>( E</w:t>
      </w:r>
      <w:proofErr w:type="gramEnd"/>
      <w:r w:rsidR="00173485" w:rsidRPr="00DF0084">
        <w:rPr>
          <w:rFonts w:ascii="Arial Narrow" w:eastAsia="Times New Roman" w:hAnsi="Arial Narrow" w:cs="Times New Roman"/>
          <w:b/>
          <w:sz w:val="24"/>
          <w:szCs w:val="24"/>
          <w:lang w:eastAsia="de-DE"/>
        </w:rPr>
        <w:t xml:space="preserve"> ) </w:t>
      </w:r>
      <w:r w:rsidRPr="00DF0084">
        <w:rPr>
          <w:rFonts w:ascii="Arial Narrow" w:eastAsia="Times New Roman" w:hAnsi="Arial Narrow" w:cs="Times New Roman"/>
          <w:b/>
          <w:sz w:val="24"/>
          <w:szCs w:val="24"/>
          <w:lang w:eastAsia="de-DE"/>
        </w:rPr>
        <w:t>=</w:t>
      </w:r>
      <w:r w:rsidRPr="00DF0084">
        <w:rPr>
          <w:rFonts w:ascii="Arial Narrow" w:hAnsi="Arial Narrow"/>
          <w:sz w:val="24"/>
          <w:szCs w:val="24"/>
        </w:rPr>
        <w:tab/>
      </w:r>
      <w:r w:rsidRPr="00DF0084">
        <w:rPr>
          <w:rFonts w:ascii="Arial Narrow" w:eastAsia="Times New Roman" w:hAnsi="Arial Narrow" w:cs="Times New Roman"/>
          <w:b/>
          <w:sz w:val="24"/>
          <w:szCs w:val="24"/>
          <w:u w:val="single"/>
          <w:lang w:eastAsia="de-DE"/>
        </w:rPr>
        <w:t xml:space="preserve">Valor Total </w:t>
      </w:r>
      <w:r w:rsidR="0054321A" w:rsidRPr="00DF0084">
        <w:rPr>
          <w:rFonts w:ascii="Arial Narrow" w:eastAsia="Times New Roman" w:hAnsi="Arial Narrow" w:cs="Times New Roman"/>
          <w:b/>
          <w:sz w:val="24"/>
          <w:szCs w:val="24"/>
          <w:u w:val="single"/>
          <w:lang w:eastAsia="de-DE"/>
        </w:rPr>
        <w:t>Contratos</w:t>
      </w:r>
      <w:r w:rsidRPr="00DF0084">
        <w:rPr>
          <w:rFonts w:ascii="Arial Narrow" w:eastAsia="Times New Roman" w:hAnsi="Arial Narrow" w:cs="Times New Roman"/>
          <w:b/>
          <w:sz w:val="24"/>
          <w:szCs w:val="24"/>
          <w:u w:val="single"/>
          <w:lang w:eastAsia="de-DE"/>
        </w:rPr>
        <w:t xml:space="preserve"> RUP (COP)</w:t>
      </w:r>
    </w:p>
    <w:p w14:paraId="035725E0" w14:textId="4C416A45" w:rsidR="00CA1CDD" w:rsidRPr="00DF0084" w:rsidRDefault="00FA32F7"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ab/>
      </w:r>
      <w:r w:rsidRPr="00DF0084">
        <w:rPr>
          <w:rFonts w:ascii="Arial Narrow" w:eastAsia="Times New Roman" w:hAnsi="Arial Narrow" w:cs="Times New Roman"/>
          <w:sz w:val="24"/>
          <w:szCs w:val="24"/>
          <w:lang w:eastAsia="de-DE"/>
        </w:rPr>
        <w:tab/>
      </w:r>
      <w:r w:rsidRPr="00DF0084">
        <w:rPr>
          <w:rFonts w:ascii="Arial Narrow" w:eastAsia="Times New Roman" w:hAnsi="Arial Narrow" w:cs="Times New Roman"/>
          <w:sz w:val="24"/>
          <w:szCs w:val="24"/>
          <w:lang w:eastAsia="de-DE"/>
        </w:rPr>
        <w:tab/>
      </w:r>
      <w:r w:rsidRPr="00DF0084">
        <w:rPr>
          <w:rFonts w:ascii="Arial Narrow" w:eastAsia="Times New Roman" w:hAnsi="Arial Narrow" w:cs="Times New Roman"/>
          <w:b/>
          <w:bCs/>
          <w:sz w:val="24"/>
          <w:szCs w:val="24"/>
          <w:lang w:eastAsia="de-DE"/>
        </w:rPr>
        <w:t>(</w:t>
      </w:r>
      <w:r w:rsidR="00DC1294" w:rsidRPr="00DF0084">
        <w:rPr>
          <w:rFonts w:ascii="Arial Narrow" w:eastAsia="Times New Roman" w:hAnsi="Arial Narrow" w:cs="Times New Roman"/>
          <w:b/>
          <w:bCs/>
          <w:sz w:val="24"/>
          <w:szCs w:val="24"/>
          <w:lang w:eastAsia="de-DE"/>
        </w:rPr>
        <w:t>COP</w:t>
      </w:r>
      <w:r w:rsidR="00DC1294" w:rsidRPr="00DF0084">
        <w:rPr>
          <w:rFonts w:ascii="Arial Narrow" w:eastAsia="Times New Roman" w:hAnsi="Arial Narrow" w:cs="Times New Roman"/>
          <w:sz w:val="24"/>
          <w:szCs w:val="24"/>
          <w:lang w:eastAsia="de-DE"/>
        </w:rPr>
        <w:t xml:space="preserve"> </w:t>
      </w:r>
      <w:r w:rsidR="00DC1294" w:rsidRPr="00DF0084">
        <w:rPr>
          <w:rFonts w:ascii="Arial Narrow" w:eastAsia="Times New Roman" w:hAnsi="Arial Narrow" w:cs="Arial"/>
          <w:b/>
          <w:sz w:val="24"/>
          <w:szCs w:val="24"/>
          <w:lang w:eastAsia="de-DE"/>
        </w:rPr>
        <w:t>2.123.000.000</w:t>
      </w:r>
      <w:r w:rsidR="00DC1294" w:rsidRPr="00DF0084">
        <w:rPr>
          <w:rFonts w:ascii="Arial Narrow" w:eastAsia="Times New Roman" w:hAnsi="Arial Narrow" w:cs="Times New Roman"/>
          <w:sz w:val="24"/>
          <w:szCs w:val="24"/>
          <w:lang w:eastAsia="de-DE"/>
        </w:rPr>
        <w:t xml:space="preserve"> </w:t>
      </w:r>
      <w:r w:rsidRPr="00DF0084">
        <w:rPr>
          <w:rFonts w:ascii="Arial Narrow" w:eastAsia="Times New Roman" w:hAnsi="Arial Narrow" w:cs="Times New Roman"/>
          <w:sz w:val="24"/>
          <w:szCs w:val="24"/>
          <w:lang w:eastAsia="de-DE"/>
        </w:rPr>
        <w:t>x %</w:t>
      </w:r>
      <w:r w:rsidR="0054321A" w:rsidRPr="00DF0084">
        <w:rPr>
          <w:rFonts w:ascii="Arial Narrow" w:eastAsia="Times New Roman" w:hAnsi="Arial Narrow" w:cs="Times New Roman"/>
          <w:sz w:val="24"/>
          <w:szCs w:val="24"/>
          <w:lang w:eastAsia="de-DE"/>
        </w:rPr>
        <w:t xml:space="preserve"> Participación</w:t>
      </w:r>
      <w:r w:rsidRPr="00DF0084">
        <w:rPr>
          <w:rFonts w:ascii="Arial Narrow" w:eastAsia="Times New Roman" w:hAnsi="Arial Narrow" w:cs="Times New Roman"/>
          <w:sz w:val="24"/>
          <w:szCs w:val="24"/>
          <w:lang w:eastAsia="de-DE"/>
        </w:rPr>
        <w:t>)</w:t>
      </w:r>
    </w:p>
    <w:p w14:paraId="76D1E6A8" w14:textId="4D9FC7E8" w:rsidR="003B6A35" w:rsidRPr="00DF0084" w:rsidRDefault="00173485"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El puntaje asignado al factor (E) será asignado con base en la siguiente tabla:</w:t>
      </w:r>
    </w:p>
    <w:p w14:paraId="4CFBDCE5" w14:textId="624C5445" w:rsidR="00861B41" w:rsidRPr="00DF0084" w:rsidRDefault="00861B41" w:rsidP="00861B41">
      <w:pPr>
        <w:pStyle w:val="Descripcin"/>
        <w:keepNext/>
        <w:rPr>
          <w:rFonts w:ascii="Arial Narrow" w:hAnsi="Arial Narrow"/>
          <w:color w:val="auto"/>
          <w:sz w:val="24"/>
          <w:szCs w:val="24"/>
        </w:rPr>
      </w:pPr>
      <w:bookmarkStart w:id="202" w:name="_Toc178806474"/>
      <w:r w:rsidRPr="00DF0084">
        <w:rPr>
          <w:rFonts w:ascii="Arial Narrow" w:hAnsi="Arial Narrow"/>
          <w:color w:val="auto"/>
          <w:sz w:val="24"/>
          <w:szCs w:val="24"/>
        </w:rPr>
        <w:t xml:space="preserve">Tabla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Tabla \* ARABIC </w:instrText>
      </w:r>
      <w:r w:rsidRPr="00DF0084">
        <w:rPr>
          <w:rFonts w:ascii="Arial Narrow" w:hAnsi="Arial Narrow"/>
          <w:color w:val="auto"/>
          <w:sz w:val="24"/>
          <w:szCs w:val="24"/>
        </w:rPr>
        <w:fldChar w:fldCharType="separate"/>
      </w:r>
      <w:r w:rsidR="00EC1A6E" w:rsidRPr="00DF0084">
        <w:rPr>
          <w:rFonts w:ascii="Arial Narrow" w:hAnsi="Arial Narrow"/>
          <w:noProof/>
          <w:color w:val="auto"/>
          <w:sz w:val="24"/>
          <w:szCs w:val="24"/>
        </w:rPr>
        <w:t>5</w:t>
      </w:r>
      <w:r w:rsidRPr="00DF0084">
        <w:rPr>
          <w:rFonts w:ascii="Arial Narrow" w:hAnsi="Arial Narrow"/>
          <w:color w:val="auto"/>
          <w:sz w:val="24"/>
          <w:szCs w:val="24"/>
        </w:rPr>
        <w:fldChar w:fldCharType="end"/>
      </w:r>
      <w:r w:rsidRPr="00DF0084">
        <w:rPr>
          <w:rFonts w:ascii="Arial Narrow" w:hAnsi="Arial Narrow"/>
          <w:color w:val="auto"/>
          <w:sz w:val="24"/>
          <w:szCs w:val="24"/>
        </w:rPr>
        <w:t>: Puntaje Experiencia Capacidad Residual (E)</w:t>
      </w:r>
      <w:bookmarkEnd w:id="202"/>
    </w:p>
    <w:tbl>
      <w:tblPr>
        <w:tblStyle w:val="Tablaconcuadrcula"/>
        <w:tblW w:w="0" w:type="auto"/>
        <w:tblLook w:val="04A0" w:firstRow="1" w:lastRow="0" w:firstColumn="1" w:lastColumn="0" w:noHBand="0" w:noVBand="1"/>
      </w:tblPr>
      <w:tblGrid>
        <w:gridCol w:w="2942"/>
        <w:gridCol w:w="2943"/>
        <w:gridCol w:w="2943"/>
      </w:tblGrid>
      <w:tr w:rsidR="00DF0084" w:rsidRPr="00DF0084" w14:paraId="721A5CC7" w14:textId="77777777" w:rsidTr="00173485">
        <w:tc>
          <w:tcPr>
            <w:tcW w:w="2942" w:type="dxa"/>
          </w:tcPr>
          <w:p w14:paraId="46E40EE3" w14:textId="3ABAA9B2" w:rsidR="00173485" w:rsidRPr="00DF0084" w:rsidRDefault="00173485" w:rsidP="00200D02">
            <w:pPr>
              <w:jc w:val="cente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MAYOR A</w:t>
            </w:r>
          </w:p>
        </w:tc>
        <w:tc>
          <w:tcPr>
            <w:tcW w:w="2943" w:type="dxa"/>
          </w:tcPr>
          <w:p w14:paraId="361C0709" w14:textId="111E616C" w:rsidR="00173485" w:rsidRPr="00DF0084" w:rsidRDefault="00173485" w:rsidP="00200D02">
            <w:pPr>
              <w:jc w:val="cente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MENOR O IGUAL A</w:t>
            </w:r>
          </w:p>
        </w:tc>
        <w:tc>
          <w:tcPr>
            <w:tcW w:w="2943" w:type="dxa"/>
          </w:tcPr>
          <w:p w14:paraId="6C46C5AD" w14:textId="3ED87572" w:rsidR="00173485" w:rsidRPr="00DF0084" w:rsidRDefault="00173485" w:rsidP="00200D02">
            <w:pPr>
              <w:jc w:val="cente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PUNTAJE</w:t>
            </w:r>
          </w:p>
        </w:tc>
      </w:tr>
      <w:tr w:rsidR="00DF0084" w:rsidRPr="00DF0084" w14:paraId="636C8470" w14:textId="77777777" w:rsidTr="00173485">
        <w:tc>
          <w:tcPr>
            <w:tcW w:w="2942" w:type="dxa"/>
          </w:tcPr>
          <w:p w14:paraId="786643E3" w14:textId="260CE3F0" w:rsidR="00173485" w:rsidRPr="00DF0084" w:rsidRDefault="00173485" w:rsidP="00021971">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0</w:t>
            </w:r>
          </w:p>
        </w:tc>
        <w:tc>
          <w:tcPr>
            <w:tcW w:w="2943" w:type="dxa"/>
          </w:tcPr>
          <w:p w14:paraId="06475693" w14:textId="0635A45E" w:rsidR="00173485" w:rsidRPr="00DF0084" w:rsidRDefault="00173485" w:rsidP="00CD63BA">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3</w:t>
            </w:r>
          </w:p>
        </w:tc>
        <w:tc>
          <w:tcPr>
            <w:tcW w:w="2943" w:type="dxa"/>
          </w:tcPr>
          <w:p w14:paraId="79D109A9" w14:textId="7AA3C68E" w:rsidR="00173485" w:rsidRPr="00DF0084" w:rsidRDefault="00173485" w:rsidP="00200D02">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60</w:t>
            </w:r>
          </w:p>
        </w:tc>
      </w:tr>
      <w:tr w:rsidR="00DF0084" w:rsidRPr="00DF0084" w14:paraId="4498C4C1" w14:textId="77777777" w:rsidTr="00173485">
        <w:tc>
          <w:tcPr>
            <w:tcW w:w="2942" w:type="dxa"/>
          </w:tcPr>
          <w:p w14:paraId="5521BA31" w14:textId="57913299" w:rsidR="00173485" w:rsidRPr="00DF0084" w:rsidRDefault="00173485" w:rsidP="00021971">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3</w:t>
            </w:r>
          </w:p>
        </w:tc>
        <w:tc>
          <w:tcPr>
            <w:tcW w:w="2943" w:type="dxa"/>
          </w:tcPr>
          <w:p w14:paraId="09F0CD29" w14:textId="52EF6AA9" w:rsidR="00173485" w:rsidRPr="00DF0084" w:rsidRDefault="00173485" w:rsidP="00CD63BA">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6</w:t>
            </w:r>
          </w:p>
        </w:tc>
        <w:tc>
          <w:tcPr>
            <w:tcW w:w="2943" w:type="dxa"/>
          </w:tcPr>
          <w:p w14:paraId="75FB4BD3" w14:textId="799187DA" w:rsidR="00173485" w:rsidRPr="00DF0084" w:rsidRDefault="00173485" w:rsidP="00200D02">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80</w:t>
            </w:r>
          </w:p>
        </w:tc>
      </w:tr>
      <w:tr w:rsidR="00DF0084" w:rsidRPr="00DF0084" w14:paraId="26CAB6E1" w14:textId="77777777" w:rsidTr="00173485">
        <w:tc>
          <w:tcPr>
            <w:tcW w:w="2942" w:type="dxa"/>
          </w:tcPr>
          <w:p w14:paraId="33C0F78E" w14:textId="784EEB33" w:rsidR="00173485" w:rsidRPr="00DF0084" w:rsidRDefault="00173485" w:rsidP="00021971">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6</w:t>
            </w:r>
          </w:p>
        </w:tc>
        <w:tc>
          <w:tcPr>
            <w:tcW w:w="2943" w:type="dxa"/>
          </w:tcPr>
          <w:p w14:paraId="0CE5DB74" w14:textId="1A20287A" w:rsidR="00173485" w:rsidRPr="00DF0084" w:rsidRDefault="00173485" w:rsidP="00CD63BA">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10</w:t>
            </w:r>
          </w:p>
        </w:tc>
        <w:tc>
          <w:tcPr>
            <w:tcW w:w="2943" w:type="dxa"/>
          </w:tcPr>
          <w:p w14:paraId="6920B4F3" w14:textId="16559D22" w:rsidR="00173485" w:rsidRPr="00DF0084" w:rsidRDefault="00173485" w:rsidP="00200D02">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100</w:t>
            </w:r>
          </w:p>
        </w:tc>
      </w:tr>
      <w:tr w:rsidR="00173485" w:rsidRPr="00DF0084" w14:paraId="51F15CE2" w14:textId="77777777" w:rsidTr="00173485">
        <w:tc>
          <w:tcPr>
            <w:tcW w:w="2942" w:type="dxa"/>
          </w:tcPr>
          <w:p w14:paraId="49D69F18" w14:textId="0ECC81D3" w:rsidR="00173485" w:rsidRPr="00DF0084" w:rsidRDefault="00173485" w:rsidP="00021971">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10</w:t>
            </w:r>
          </w:p>
        </w:tc>
        <w:tc>
          <w:tcPr>
            <w:tcW w:w="2943" w:type="dxa"/>
          </w:tcPr>
          <w:p w14:paraId="49A22EE4" w14:textId="09DB069A" w:rsidR="00173485" w:rsidRPr="00DF0084" w:rsidRDefault="00173485" w:rsidP="00CD63BA">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Mayores</w:t>
            </w:r>
          </w:p>
        </w:tc>
        <w:tc>
          <w:tcPr>
            <w:tcW w:w="2943" w:type="dxa"/>
          </w:tcPr>
          <w:p w14:paraId="6DEDAC21" w14:textId="57BECBDD" w:rsidR="00173485" w:rsidRPr="00DF0084" w:rsidRDefault="00173485" w:rsidP="00200D02">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120</w:t>
            </w:r>
          </w:p>
        </w:tc>
      </w:tr>
    </w:tbl>
    <w:p w14:paraId="092E561A" w14:textId="77777777" w:rsidR="00173485" w:rsidRPr="00DF0084" w:rsidRDefault="00173485" w:rsidP="00021971">
      <w:pPr>
        <w:rPr>
          <w:rFonts w:ascii="Arial Narrow" w:eastAsia="Times New Roman" w:hAnsi="Arial Narrow" w:cs="Times New Roman"/>
          <w:sz w:val="24"/>
          <w:szCs w:val="24"/>
          <w:lang w:eastAsia="de-DE"/>
        </w:rPr>
      </w:pPr>
    </w:p>
    <w:p w14:paraId="258CD5B5" w14:textId="0B9E734C" w:rsidR="00173485" w:rsidRPr="00DF0084" w:rsidRDefault="00173485" w:rsidP="00CD63BA">
      <w:pPr>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 xml:space="preserve">Para acreditar el factor (E), el proponente debe diligenciar el </w:t>
      </w:r>
      <w:r w:rsidR="00425455" w:rsidRPr="00DF0084">
        <w:rPr>
          <w:rFonts w:ascii="Arial Narrow" w:eastAsia="Times New Roman" w:hAnsi="Arial Narrow" w:cs="Arial"/>
          <w:b/>
          <w:spacing w:val="-3"/>
          <w:sz w:val="24"/>
          <w:szCs w:val="24"/>
          <w:u w:val="single"/>
          <w:lang w:eastAsia="es-ES"/>
        </w:rPr>
        <w:t xml:space="preserve">Anexo </w:t>
      </w:r>
      <w:r w:rsidR="00C1274D" w:rsidRPr="00DF0084">
        <w:rPr>
          <w:rFonts w:ascii="Arial Narrow" w:eastAsia="Times New Roman" w:hAnsi="Arial Narrow" w:cs="Arial"/>
          <w:b/>
          <w:spacing w:val="-3"/>
          <w:sz w:val="24"/>
          <w:szCs w:val="24"/>
          <w:u w:val="single"/>
          <w:lang w:eastAsia="es-ES"/>
        </w:rPr>
        <w:t>11</w:t>
      </w:r>
      <w:r w:rsidR="00425455" w:rsidRPr="00DF0084">
        <w:rPr>
          <w:rFonts w:ascii="Arial Narrow" w:eastAsia="Times New Roman" w:hAnsi="Arial Narrow" w:cs="Arial"/>
          <w:sz w:val="24"/>
          <w:szCs w:val="24"/>
          <w:lang w:eastAsia="de-DE"/>
        </w:rPr>
        <w:t xml:space="preserve"> </w:t>
      </w:r>
      <w:r w:rsidRPr="00DF0084">
        <w:rPr>
          <w:rFonts w:ascii="Arial Narrow" w:eastAsia="Times New Roman" w:hAnsi="Arial Narrow" w:cs="Arial"/>
          <w:b/>
          <w:sz w:val="24"/>
          <w:szCs w:val="24"/>
          <w:lang w:eastAsia="de-DE"/>
        </w:rPr>
        <w:t>FORMATO EXPERIENCIA CAPACIDAD RESIDUAL</w:t>
      </w:r>
      <w:r w:rsidRPr="00DF0084">
        <w:rPr>
          <w:rFonts w:ascii="Arial Narrow" w:eastAsia="Times New Roman" w:hAnsi="Arial Narrow" w:cs="Arial"/>
          <w:sz w:val="24"/>
          <w:szCs w:val="24"/>
          <w:lang w:eastAsia="de-DE"/>
        </w:rPr>
        <w:t xml:space="preserve">, el cual </w:t>
      </w:r>
      <w:r w:rsidR="00D66A82" w:rsidRPr="00DF0084">
        <w:rPr>
          <w:rFonts w:ascii="Arial Narrow" w:eastAsia="Times New Roman" w:hAnsi="Arial Narrow" w:cs="Arial"/>
          <w:sz w:val="24"/>
          <w:szCs w:val="24"/>
          <w:lang w:eastAsia="de-DE"/>
        </w:rPr>
        <w:t>relaciona</w:t>
      </w:r>
      <w:r w:rsidRPr="00DF0084">
        <w:rPr>
          <w:rFonts w:ascii="Arial Narrow" w:eastAsia="Times New Roman" w:hAnsi="Arial Narrow" w:cs="Arial"/>
          <w:sz w:val="24"/>
          <w:szCs w:val="24"/>
          <w:lang w:eastAsia="de-DE"/>
        </w:rPr>
        <w:t xml:space="preserve"> los contratos inscritos en el segmento 72 </w:t>
      </w:r>
      <w:r w:rsidR="00900720" w:rsidRPr="00DF0084">
        <w:rPr>
          <w:rFonts w:ascii="Arial Narrow" w:eastAsia="Times New Roman" w:hAnsi="Arial Narrow" w:cs="Arial"/>
          <w:sz w:val="24"/>
          <w:szCs w:val="24"/>
          <w:lang w:eastAsia="de-DE"/>
        </w:rPr>
        <w:t xml:space="preserve">del RUP </w:t>
      </w:r>
      <w:r w:rsidRPr="00DF0084">
        <w:rPr>
          <w:rFonts w:ascii="Arial Narrow" w:eastAsia="Times New Roman" w:hAnsi="Arial Narrow" w:cs="Arial"/>
          <w:sz w:val="24"/>
          <w:szCs w:val="24"/>
          <w:lang w:eastAsia="de-DE"/>
        </w:rPr>
        <w:t xml:space="preserve">y su valor total en pesos colombianos </w:t>
      </w:r>
      <w:r w:rsidR="00E22B9B" w:rsidRPr="00DF0084">
        <w:rPr>
          <w:rFonts w:ascii="Arial Narrow" w:eastAsia="Times New Roman" w:hAnsi="Arial Narrow" w:cs="Arial"/>
          <w:sz w:val="24"/>
          <w:szCs w:val="24"/>
          <w:lang w:eastAsia="de-DE"/>
        </w:rPr>
        <w:t xml:space="preserve">y </w:t>
      </w:r>
      <w:r w:rsidR="00FA288E" w:rsidRPr="00DF0084">
        <w:rPr>
          <w:rFonts w:ascii="Arial Narrow" w:eastAsia="Times New Roman" w:hAnsi="Arial Narrow" w:cs="Arial"/>
          <w:sz w:val="24"/>
          <w:szCs w:val="24"/>
          <w:lang w:eastAsia="de-DE"/>
        </w:rPr>
        <w:t>en</w:t>
      </w:r>
      <w:r w:rsidRPr="00DF0084">
        <w:rPr>
          <w:rFonts w:ascii="Arial Narrow" w:eastAsia="Times New Roman" w:hAnsi="Arial Narrow" w:cs="Arial"/>
          <w:sz w:val="24"/>
          <w:szCs w:val="24"/>
          <w:lang w:eastAsia="de-DE"/>
        </w:rPr>
        <w:t xml:space="preserve"> SMMLV. Así mismo, el </w:t>
      </w:r>
      <w:r w:rsidR="00F6188D" w:rsidRPr="00DF0084">
        <w:rPr>
          <w:rFonts w:ascii="Arial Narrow" w:eastAsia="Times New Roman" w:hAnsi="Arial Narrow" w:cs="Arial"/>
          <w:sz w:val="24"/>
          <w:szCs w:val="24"/>
          <w:lang w:eastAsia="de-DE"/>
        </w:rPr>
        <w:t>valor referencial se liquida en</w:t>
      </w:r>
      <w:r w:rsidRPr="00DF0084">
        <w:rPr>
          <w:rFonts w:ascii="Arial Narrow" w:eastAsia="Times New Roman" w:hAnsi="Arial Narrow" w:cs="Arial"/>
          <w:sz w:val="24"/>
          <w:szCs w:val="24"/>
          <w:lang w:eastAsia="de-DE"/>
        </w:rPr>
        <w:t xml:space="preserve"> SMMLV </w:t>
      </w:r>
      <w:r w:rsidR="00FA288E" w:rsidRPr="00DF0084">
        <w:rPr>
          <w:rFonts w:ascii="Arial Narrow" w:eastAsia="Times New Roman" w:hAnsi="Arial Narrow" w:cs="Arial"/>
          <w:sz w:val="24"/>
          <w:szCs w:val="24"/>
          <w:lang w:eastAsia="de-DE"/>
        </w:rPr>
        <w:t>(</w:t>
      </w:r>
      <w:r w:rsidR="00102C4E" w:rsidRPr="00DF0084">
        <w:rPr>
          <w:rFonts w:ascii="Arial Narrow" w:eastAsia="Times New Roman" w:hAnsi="Arial Narrow" w:cs="Times New Roman"/>
          <w:b/>
          <w:sz w:val="24"/>
          <w:szCs w:val="24"/>
          <w:lang w:val="es-ES_tradnl" w:eastAsia="es-ES"/>
        </w:rPr>
        <w:t>1.</w:t>
      </w:r>
      <w:r w:rsidR="00F177EC" w:rsidRPr="00DF0084">
        <w:rPr>
          <w:rFonts w:ascii="Arial Narrow" w:eastAsia="Times New Roman" w:hAnsi="Arial Narrow" w:cs="Times New Roman"/>
          <w:b/>
          <w:sz w:val="24"/>
          <w:szCs w:val="24"/>
          <w:lang w:val="es-ES_tradnl" w:eastAsia="es-ES"/>
        </w:rPr>
        <w:t>63</w:t>
      </w:r>
      <w:r w:rsidR="007F22DC" w:rsidRPr="00DF0084">
        <w:rPr>
          <w:rFonts w:ascii="Arial Narrow" w:eastAsia="Times New Roman" w:hAnsi="Arial Narrow" w:cs="Times New Roman"/>
          <w:b/>
          <w:sz w:val="24"/>
          <w:szCs w:val="24"/>
          <w:lang w:val="es-ES_tradnl" w:eastAsia="es-ES"/>
        </w:rPr>
        <w:t>3</w:t>
      </w:r>
      <w:r w:rsidR="00F7726E" w:rsidRPr="00DF0084">
        <w:rPr>
          <w:rFonts w:ascii="Arial Narrow" w:eastAsia="Times New Roman" w:hAnsi="Arial Narrow" w:cs="Times New Roman"/>
          <w:b/>
          <w:sz w:val="24"/>
          <w:szCs w:val="24"/>
          <w:lang w:val="es-ES_tradnl" w:eastAsia="es-ES"/>
        </w:rPr>
        <w:t>,08</w:t>
      </w:r>
      <w:r w:rsidR="00FA288E" w:rsidRPr="00DF0084">
        <w:rPr>
          <w:rFonts w:ascii="Arial Narrow" w:eastAsia="Times New Roman" w:hAnsi="Arial Narrow" w:cs="Times New Roman"/>
          <w:b/>
          <w:sz w:val="24"/>
          <w:szCs w:val="24"/>
          <w:lang w:val="es-ES_tradnl" w:eastAsia="es-ES"/>
        </w:rPr>
        <w:t xml:space="preserve"> SM</w:t>
      </w:r>
      <w:r w:rsidR="00362F73" w:rsidRPr="00DF0084">
        <w:rPr>
          <w:rFonts w:ascii="Arial Narrow" w:eastAsia="Times New Roman" w:hAnsi="Arial Narrow" w:cs="Times New Roman"/>
          <w:b/>
          <w:sz w:val="24"/>
          <w:szCs w:val="24"/>
          <w:lang w:val="es-ES_tradnl" w:eastAsia="es-ES"/>
        </w:rPr>
        <w:t>M</w:t>
      </w:r>
      <w:r w:rsidR="00FA288E" w:rsidRPr="00DF0084">
        <w:rPr>
          <w:rFonts w:ascii="Arial Narrow" w:eastAsia="Times New Roman" w:hAnsi="Arial Narrow" w:cs="Times New Roman"/>
          <w:b/>
          <w:sz w:val="24"/>
          <w:szCs w:val="24"/>
          <w:lang w:val="es-ES_tradnl" w:eastAsia="es-ES"/>
        </w:rPr>
        <w:t>LV)</w:t>
      </w:r>
      <w:r w:rsidR="00FA288E" w:rsidRPr="00DF0084">
        <w:rPr>
          <w:rFonts w:ascii="Arial Narrow" w:eastAsia="Times New Roman" w:hAnsi="Arial Narrow" w:cs="Arial"/>
          <w:sz w:val="24"/>
          <w:szCs w:val="24"/>
          <w:lang w:eastAsia="de-DE"/>
        </w:rPr>
        <w:t xml:space="preserve"> </w:t>
      </w:r>
      <w:r w:rsidRPr="00DF0084">
        <w:rPr>
          <w:rFonts w:ascii="Arial Narrow" w:eastAsia="Times New Roman" w:hAnsi="Arial Narrow" w:cs="Arial"/>
          <w:sz w:val="24"/>
          <w:szCs w:val="24"/>
          <w:lang w:eastAsia="de-DE"/>
        </w:rPr>
        <w:t>para el año de publicación de</w:t>
      </w:r>
      <w:r w:rsidR="00F6188D" w:rsidRPr="00DF0084">
        <w:rPr>
          <w:rFonts w:ascii="Arial Narrow" w:eastAsia="Times New Roman" w:hAnsi="Arial Narrow" w:cs="Arial"/>
          <w:sz w:val="24"/>
          <w:szCs w:val="24"/>
          <w:lang w:eastAsia="de-DE"/>
        </w:rPr>
        <w:t xml:space="preserve"> las bases de contratación del presente </w:t>
      </w:r>
      <w:r w:rsidRPr="00DF0084">
        <w:rPr>
          <w:rFonts w:ascii="Arial Narrow" w:eastAsia="Times New Roman" w:hAnsi="Arial Narrow" w:cs="Arial"/>
          <w:sz w:val="24"/>
          <w:szCs w:val="24"/>
          <w:lang w:eastAsia="de-DE"/>
        </w:rPr>
        <w:t>proceso</w:t>
      </w:r>
      <w:r w:rsidR="00F6188D" w:rsidRPr="00DF0084">
        <w:rPr>
          <w:rFonts w:ascii="Arial Narrow" w:eastAsia="Times New Roman" w:hAnsi="Arial Narrow" w:cs="Arial"/>
          <w:sz w:val="24"/>
          <w:szCs w:val="24"/>
          <w:lang w:eastAsia="de-DE"/>
        </w:rPr>
        <w:t>.</w:t>
      </w:r>
      <w:r w:rsidRPr="00DF0084">
        <w:rPr>
          <w:rFonts w:ascii="Arial Narrow" w:eastAsia="Times New Roman" w:hAnsi="Arial Narrow" w:cs="Arial"/>
          <w:sz w:val="24"/>
          <w:szCs w:val="24"/>
          <w:lang w:eastAsia="de-DE"/>
        </w:rPr>
        <w:t xml:space="preserve"> </w:t>
      </w:r>
    </w:p>
    <w:p w14:paraId="75EE88BF" w14:textId="6310D688" w:rsidR="00173485" w:rsidRPr="00DF0084" w:rsidRDefault="00173485" w:rsidP="00200D02">
      <w:pPr>
        <w:jc w:val="both"/>
        <w:rPr>
          <w:rFonts w:ascii="Arial Narrow" w:eastAsia="Times New Roman" w:hAnsi="Arial Narrow" w:cs="Arial"/>
          <w:sz w:val="24"/>
          <w:szCs w:val="24"/>
          <w:lang w:eastAsia="de-DE"/>
        </w:rPr>
      </w:pPr>
      <w:r w:rsidRPr="00DF0084">
        <w:rPr>
          <w:rFonts w:ascii="Arial Narrow" w:eastAsia="Times New Roman" w:hAnsi="Arial Narrow" w:cs="Arial"/>
          <w:sz w:val="24"/>
          <w:szCs w:val="24"/>
          <w:lang w:eastAsia="de-DE"/>
        </w:rPr>
        <w:t xml:space="preserve">Los proponentes o integrantes extranjeros sin domicilio o sin sucursal en Colombia adicionalmente deben aportar copia de los contratos ejecutados o certificaciones de terceros que hubieran recibido los servicios de construcción de obras civiles con terceros, bien sean públicos o privados. La información de los contratos soportados por las certificaciones de terceros que hubieren recibido los servicios de construcción de obras civiles debe ser obligatoriamente los mismos que el proponente presenta en el </w:t>
      </w:r>
      <w:r w:rsidR="00F01545" w:rsidRPr="00DF0084">
        <w:rPr>
          <w:rFonts w:ascii="Arial Narrow" w:eastAsia="Times New Roman" w:hAnsi="Arial Narrow" w:cs="Arial"/>
          <w:b/>
          <w:spacing w:val="-3"/>
          <w:sz w:val="24"/>
          <w:szCs w:val="24"/>
          <w:u w:val="single"/>
          <w:lang w:eastAsia="es-ES"/>
        </w:rPr>
        <w:t>Anexo 11</w:t>
      </w:r>
      <w:r w:rsidR="00F01545" w:rsidRPr="00DF0084">
        <w:rPr>
          <w:rFonts w:ascii="Arial Narrow" w:eastAsia="Times New Roman" w:hAnsi="Arial Narrow" w:cs="Arial"/>
          <w:sz w:val="24"/>
          <w:szCs w:val="24"/>
          <w:lang w:eastAsia="de-DE"/>
        </w:rPr>
        <w:t xml:space="preserve"> </w:t>
      </w:r>
      <w:r w:rsidRPr="00DF0084">
        <w:rPr>
          <w:rFonts w:ascii="Arial Narrow" w:eastAsia="Times New Roman" w:hAnsi="Arial Narrow" w:cs="Arial"/>
          <w:b/>
          <w:sz w:val="24"/>
          <w:szCs w:val="24"/>
          <w:lang w:eastAsia="de-DE"/>
        </w:rPr>
        <w:t>FORMATO EXPERIENCIA CAPACIDAD RESIDUAL</w:t>
      </w:r>
      <w:r w:rsidRPr="00DF0084">
        <w:rPr>
          <w:rFonts w:ascii="Arial Narrow" w:eastAsia="Times New Roman" w:hAnsi="Arial Narrow" w:cs="Arial"/>
          <w:sz w:val="24"/>
          <w:szCs w:val="24"/>
          <w:lang w:eastAsia="de-DE"/>
        </w:rPr>
        <w:t>. La información deberá ser presentada en pesos colombianos</w:t>
      </w:r>
      <w:r w:rsidR="001036CB" w:rsidRPr="00DF0084">
        <w:rPr>
          <w:rFonts w:ascii="Arial Narrow" w:eastAsia="Times New Roman" w:hAnsi="Arial Narrow" w:cs="Arial"/>
          <w:sz w:val="24"/>
          <w:szCs w:val="24"/>
          <w:lang w:eastAsia="de-DE"/>
        </w:rPr>
        <w:t xml:space="preserve"> y en SMMLV</w:t>
      </w:r>
      <w:r w:rsidRPr="00DF0084">
        <w:rPr>
          <w:rFonts w:ascii="Arial Narrow" w:eastAsia="Times New Roman" w:hAnsi="Arial Narrow" w:cs="Arial"/>
          <w:sz w:val="24"/>
          <w:szCs w:val="24"/>
          <w:lang w:eastAsia="de-DE"/>
        </w:rPr>
        <w:t>, salvo donde se registre el valor del contrato en la moneda del país de origen. Cuando el valor de los contratos esté expresado en monedas extranjeras deberá convertirse a pesos colombianos</w:t>
      </w:r>
      <w:r w:rsidR="001036CB" w:rsidRPr="00DF0084">
        <w:rPr>
          <w:rFonts w:ascii="Arial Narrow" w:eastAsia="Times New Roman" w:hAnsi="Arial Narrow" w:cs="Arial"/>
          <w:sz w:val="24"/>
          <w:szCs w:val="24"/>
          <w:lang w:eastAsia="de-DE"/>
        </w:rPr>
        <w:t xml:space="preserve"> y a SMMLV</w:t>
      </w:r>
      <w:r w:rsidR="009B4135" w:rsidRPr="00DF0084">
        <w:rPr>
          <w:rFonts w:ascii="Arial Narrow" w:eastAsia="Times New Roman" w:hAnsi="Arial Narrow" w:cs="Arial"/>
          <w:sz w:val="24"/>
          <w:szCs w:val="24"/>
          <w:lang w:eastAsia="de-DE"/>
        </w:rPr>
        <w:t>.</w:t>
      </w:r>
    </w:p>
    <w:p w14:paraId="2723EC96" w14:textId="6531483C" w:rsidR="00FA32F7" w:rsidRPr="00DF0084" w:rsidRDefault="00A0674C" w:rsidP="00663E75">
      <w:pPr>
        <w:pStyle w:val="Ttulo4"/>
        <w:rPr>
          <w:rFonts w:ascii="Arial Narrow" w:hAnsi="Arial Narrow"/>
          <w:color w:val="auto"/>
          <w:sz w:val="24"/>
          <w:szCs w:val="24"/>
        </w:rPr>
      </w:pPr>
      <w:bookmarkStart w:id="203" w:name="_Toc173240696"/>
      <w:r w:rsidRPr="00DF0084">
        <w:rPr>
          <w:rFonts w:ascii="Arial Narrow" w:hAnsi="Arial Narrow"/>
          <w:color w:val="auto"/>
          <w:sz w:val="24"/>
          <w:szCs w:val="24"/>
        </w:rPr>
        <w:lastRenderedPageBreak/>
        <w:t>4.1</w:t>
      </w:r>
      <w:r w:rsidR="00A75954" w:rsidRPr="00DF0084">
        <w:rPr>
          <w:rFonts w:ascii="Arial Narrow" w:hAnsi="Arial Narrow"/>
          <w:color w:val="auto"/>
          <w:sz w:val="24"/>
          <w:szCs w:val="24"/>
        </w:rPr>
        <w:t>.</w:t>
      </w:r>
      <w:r w:rsidRPr="00DF0084">
        <w:rPr>
          <w:rFonts w:ascii="Arial Narrow" w:hAnsi="Arial Narrow"/>
          <w:color w:val="auto"/>
          <w:sz w:val="24"/>
          <w:szCs w:val="24"/>
        </w:rPr>
        <w:t>4.3. Capacidad Técnica</w:t>
      </w:r>
      <w:r w:rsidR="003B6A35" w:rsidRPr="00DF0084">
        <w:rPr>
          <w:rFonts w:ascii="Arial Narrow" w:hAnsi="Arial Narrow"/>
          <w:color w:val="auto"/>
          <w:sz w:val="24"/>
          <w:szCs w:val="24"/>
        </w:rPr>
        <w:t xml:space="preserve"> (CT)</w:t>
      </w:r>
      <w:r w:rsidR="007908DA" w:rsidRPr="00DF0084">
        <w:rPr>
          <w:rFonts w:ascii="Arial Narrow" w:hAnsi="Arial Narrow"/>
          <w:color w:val="auto"/>
          <w:sz w:val="24"/>
          <w:szCs w:val="24"/>
        </w:rPr>
        <w:t xml:space="preserve"> </w:t>
      </w:r>
      <w:bookmarkEnd w:id="203"/>
    </w:p>
    <w:p w14:paraId="211E025E" w14:textId="54361D61" w:rsidR="00FA32F7" w:rsidRPr="00DF0084" w:rsidRDefault="00FA32F7" w:rsidP="00200D02">
      <w:pPr>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La capacidad técnica (CT) se asigna teniendo en cuenta el número de socios y profesionales de la arquitectura</w:t>
      </w:r>
      <w:r w:rsidR="00623DDA" w:rsidRPr="00DF0084">
        <w:rPr>
          <w:rFonts w:ascii="Arial Narrow" w:eastAsia="Times New Roman" w:hAnsi="Arial Narrow" w:cs="Times New Roman"/>
          <w:sz w:val="24"/>
          <w:szCs w:val="24"/>
          <w:lang w:eastAsia="de-DE"/>
        </w:rPr>
        <w:t xml:space="preserve"> e </w:t>
      </w:r>
      <w:r w:rsidRPr="00DF0084">
        <w:rPr>
          <w:rFonts w:ascii="Arial Narrow" w:eastAsia="Times New Roman" w:hAnsi="Arial Narrow" w:cs="Times New Roman"/>
          <w:sz w:val="24"/>
          <w:szCs w:val="24"/>
          <w:lang w:eastAsia="de-DE"/>
        </w:rPr>
        <w:t>ingeniería vinculados mediante una relación laboral o contractual conforme a la cual desarrollen actividades relacionadas directamente a la construcción.</w:t>
      </w:r>
    </w:p>
    <w:p w14:paraId="4FA544A2" w14:textId="7012845B" w:rsidR="00FA32F7" w:rsidRPr="00DF0084" w:rsidRDefault="00FA32F7"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Para acreditar la capacidad técnica (CT) el proponente debe diligenciar el Formato correspondiente al </w:t>
      </w:r>
      <w:r w:rsidRPr="00DF0084">
        <w:rPr>
          <w:rFonts w:ascii="Arial Narrow" w:eastAsia="Times New Roman" w:hAnsi="Arial Narrow" w:cs="Arial"/>
          <w:b/>
          <w:spacing w:val="-3"/>
          <w:sz w:val="24"/>
          <w:szCs w:val="24"/>
          <w:u w:val="single"/>
          <w:lang w:eastAsia="es-ES"/>
        </w:rPr>
        <w:t xml:space="preserve">Anexo </w:t>
      </w:r>
      <w:r w:rsidR="001F3539" w:rsidRPr="00DF0084">
        <w:rPr>
          <w:rFonts w:ascii="Arial Narrow" w:eastAsia="Times New Roman" w:hAnsi="Arial Narrow" w:cs="Arial"/>
          <w:b/>
          <w:spacing w:val="-3"/>
          <w:sz w:val="24"/>
          <w:szCs w:val="24"/>
          <w:u w:val="single"/>
          <w:lang w:eastAsia="es-ES"/>
        </w:rPr>
        <w:t>12</w:t>
      </w:r>
      <w:r w:rsidR="001F3539" w:rsidRPr="00DF0084">
        <w:rPr>
          <w:rFonts w:ascii="Arial Narrow" w:eastAsia="Times New Roman" w:hAnsi="Arial Narrow" w:cs="Times New Roman"/>
          <w:sz w:val="24"/>
          <w:szCs w:val="24"/>
          <w:lang w:eastAsia="de-DE"/>
        </w:rPr>
        <w:t xml:space="preserve"> </w:t>
      </w:r>
      <w:r w:rsidR="0022462B" w:rsidRPr="00DF0084">
        <w:rPr>
          <w:rFonts w:ascii="Arial Narrow" w:eastAsia="Times New Roman" w:hAnsi="Arial Narrow" w:cs="Times New Roman"/>
          <w:sz w:val="24"/>
          <w:szCs w:val="24"/>
          <w:lang w:eastAsia="de-DE"/>
        </w:rPr>
        <w:t>FORMATO CAPACIDAD TÉCNICA</w:t>
      </w:r>
      <w:r w:rsidR="00BA7C57" w:rsidRPr="00DF0084">
        <w:rPr>
          <w:rFonts w:ascii="Arial Narrow" w:eastAsia="Times New Roman" w:hAnsi="Arial Narrow" w:cs="Times New Roman"/>
          <w:sz w:val="24"/>
          <w:szCs w:val="24"/>
          <w:lang w:eastAsia="de-DE"/>
        </w:rPr>
        <w:t>.</w:t>
      </w:r>
    </w:p>
    <w:p w14:paraId="48CA62D1" w14:textId="77777777" w:rsidR="0056727F" w:rsidRPr="00DF0084" w:rsidRDefault="0056727F"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El puntaje del factor (CT) se asigna con base en la siguiente tabla: </w:t>
      </w:r>
    </w:p>
    <w:p w14:paraId="51141417" w14:textId="36D58D13" w:rsidR="001422EB" w:rsidRPr="00DF0084" w:rsidRDefault="001422EB" w:rsidP="001422EB">
      <w:pPr>
        <w:pStyle w:val="Descripcin"/>
        <w:keepNext/>
        <w:rPr>
          <w:rFonts w:ascii="Arial Narrow" w:hAnsi="Arial Narrow"/>
          <w:color w:val="auto"/>
          <w:sz w:val="24"/>
          <w:szCs w:val="24"/>
        </w:rPr>
      </w:pPr>
      <w:bookmarkStart w:id="204" w:name="_Toc178806475"/>
      <w:r w:rsidRPr="00DF0084">
        <w:rPr>
          <w:rFonts w:ascii="Arial Narrow" w:hAnsi="Arial Narrow"/>
          <w:color w:val="auto"/>
          <w:sz w:val="24"/>
          <w:szCs w:val="24"/>
        </w:rPr>
        <w:t xml:space="preserve">Tabla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Tabla \* ARABIC </w:instrText>
      </w:r>
      <w:r w:rsidRPr="00DF0084">
        <w:rPr>
          <w:rFonts w:ascii="Arial Narrow" w:hAnsi="Arial Narrow"/>
          <w:color w:val="auto"/>
          <w:sz w:val="24"/>
          <w:szCs w:val="24"/>
        </w:rPr>
        <w:fldChar w:fldCharType="separate"/>
      </w:r>
      <w:r w:rsidR="00EC1A6E" w:rsidRPr="00DF0084">
        <w:rPr>
          <w:rFonts w:ascii="Arial Narrow" w:hAnsi="Arial Narrow"/>
          <w:noProof/>
          <w:color w:val="auto"/>
          <w:sz w:val="24"/>
          <w:szCs w:val="24"/>
        </w:rPr>
        <w:t>6</w:t>
      </w:r>
      <w:r w:rsidRPr="00DF0084">
        <w:rPr>
          <w:rFonts w:ascii="Arial Narrow" w:hAnsi="Arial Narrow"/>
          <w:color w:val="auto"/>
          <w:sz w:val="24"/>
          <w:szCs w:val="24"/>
        </w:rPr>
        <w:fldChar w:fldCharType="end"/>
      </w:r>
      <w:r w:rsidRPr="00DF0084">
        <w:rPr>
          <w:rFonts w:ascii="Arial Narrow" w:hAnsi="Arial Narrow"/>
          <w:color w:val="auto"/>
          <w:sz w:val="24"/>
          <w:szCs w:val="24"/>
        </w:rPr>
        <w:t>: Puntaje Capacidad Técnica. (CT)</w:t>
      </w:r>
      <w:bookmarkEnd w:id="204"/>
    </w:p>
    <w:tbl>
      <w:tblPr>
        <w:tblStyle w:val="Tablaconcuadrcula"/>
        <w:tblW w:w="0" w:type="auto"/>
        <w:tblLook w:val="04A0" w:firstRow="1" w:lastRow="0" w:firstColumn="1" w:lastColumn="0" w:noHBand="0" w:noVBand="1"/>
      </w:tblPr>
      <w:tblGrid>
        <w:gridCol w:w="1980"/>
        <w:gridCol w:w="2126"/>
        <w:gridCol w:w="1135"/>
      </w:tblGrid>
      <w:tr w:rsidR="00DF0084" w:rsidRPr="00DF0084" w14:paraId="374A08D6" w14:textId="77777777" w:rsidTr="00623DDA">
        <w:tc>
          <w:tcPr>
            <w:tcW w:w="1980" w:type="dxa"/>
          </w:tcPr>
          <w:p w14:paraId="3A020848" w14:textId="77777777" w:rsidR="0056727F" w:rsidRPr="00DF0084" w:rsidRDefault="0056727F" w:rsidP="00200D02">
            <w:pPr>
              <w:jc w:val="cente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DESDE</w:t>
            </w:r>
          </w:p>
          <w:p w14:paraId="514EE948" w14:textId="7E6D0BF8" w:rsidR="00623DDA" w:rsidRPr="00DF0084" w:rsidRDefault="00623DDA" w:rsidP="00200D02">
            <w:pPr>
              <w:jc w:val="cente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 xml:space="preserve">(No de Socios y/o profesionales) </w:t>
            </w:r>
          </w:p>
        </w:tc>
        <w:tc>
          <w:tcPr>
            <w:tcW w:w="2126" w:type="dxa"/>
          </w:tcPr>
          <w:p w14:paraId="3D14D251" w14:textId="77777777" w:rsidR="0056727F" w:rsidRPr="00DF0084" w:rsidRDefault="0056727F" w:rsidP="00200D02">
            <w:pPr>
              <w:jc w:val="cente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HASTA</w:t>
            </w:r>
          </w:p>
          <w:p w14:paraId="5B584300" w14:textId="62D542C4" w:rsidR="00623DDA" w:rsidRPr="00DF0084" w:rsidRDefault="00623DDA" w:rsidP="00200D02">
            <w:pPr>
              <w:jc w:val="cente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No de Socios y/o profesionales)</w:t>
            </w:r>
          </w:p>
        </w:tc>
        <w:tc>
          <w:tcPr>
            <w:tcW w:w="1058" w:type="dxa"/>
          </w:tcPr>
          <w:p w14:paraId="640F3AA7" w14:textId="125075B9" w:rsidR="0056727F" w:rsidRPr="00DF0084" w:rsidRDefault="0056727F" w:rsidP="00200D02">
            <w:pPr>
              <w:jc w:val="cente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PUNTAJE</w:t>
            </w:r>
          </w:p>
        </w:tc>
      </w:tr>
      <w:tr w:rsidR="00DF0084" w:rsidRPr="00DF0084" w14:paraId="7CC04CCA" w14:textId="77777777" w:rsidTr="00623DDA">
        <w:tc>
          <w:tcPr>
            <w:tcW w:w="1980" w:type="dxa"/>
          </w:tcPr>
          <w:p w14:paraId="2E41D05C" w14:textId="33C107D5" w:rsidR="0056727F" w:rsidRPr="00DF0084" w:rsidRDefault="0056727F" w:rsidP="00021971">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1</w:t>
            </w:r>
          </w:p>
        </w:tc>
        <w:tc>
          <w:tcPr>
            <w:tcW w:w="2126" w:type="dxa"/>
          </w:tcPr>
          <w:p w14:paraId="2DE3325D" w14:textId="7F1D5F6B" w:rsidR="0056727F" w:rsidRPr="00DF0084" w:rsidRDefault="0056727F" w:rsidP="00CD63BA">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5</w:t>
            </w:r>
          </w:p>
        </w:tc>
        <w:tc>
          <w:tcPr>
            <w:tcW w:w="1058" w:type="dxa"/>
          </w:tcPr>
          <w:p w14:paraId="000FE491" w14:textId="39B57DCA" w:rsidR="0056727F" w:rsidRPr="00DF0084" w:rsidRDefault="0056727F" w:rsidP="00200D02">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20</w:t>
            </w:r>
          </w:p>
        </w:tc>
      </w:tr>
      <w:tr w:rsidR="00DF0084" w:rsidRPr="00DF0084" w14:paraId="441E73B1" w14:textId="77777777" w:rsidTr="00623DDA">
        <w:tc>
          <w:tcPr>
            <w:tcW w:w="1980" w:type="dxa"/>
          </w:tcPr>
          <w:p w14:paraId="784ED179" w14:textId="0F56571D" w:rsidR="0056727F" w:rsidRPr="00DF0084" w:rsidRDefault="0056727F" w:rsidP="00021971">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6</w:t>
            </w:r>
          </w:p>
        </w:tc>
        <w:tc>
          <w:tcPr>
            <w:tcW w:w="2126" w:type="dxa"/>
          </w:tcPr>
          <w:p w14:paraId="02C712C3" w14:textId="2443CE22" w:rsidR="0056727F" w:rsidRPr="00DF0084" w:rsidRDefault="0056727F" w:rsidP="00CD63BA">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10</w:t>
            </w:r>
          </w:p>
        </w:tc>
        <w:tc>
          <w:tcPr>
            <w:tcW w:w="1058" w:type="dxa"/>
          </w:tcPr>
          <w:p w14:paraId="2A27636F" w14:textId="71EDAFAF" w:rsidR="0056727F" w:rsidRPr="00DF0084" w:rsidRDefault="0056727F" w:rsidP="00200D02">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30</w:t>
            </w:r>
          </w:p>
        </w:tc>
      </w:tr>
      <w:tr w:rsidR="00DF0084" w:rsidRPr="00DF0084" w14:paraId="0AB04BD3" w14:textId="77777777" w:rsidTr="00623DDA">
        <w:tc>
          <w:tcPr>
            <w:tcW w:w="1980" w:type="dxa"/>
          </w:tcPr>
          <w:p w14:paraId="5F491A07" w14:textId="2CE8EEC9" w:rsidR="0056727F" w:rsidRPr="00DF0084" w:rsidRDefault="0056727F" w:rsidP="00021971">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11</w:t>
            </w:r>
          </w:p>
        </w:tc>
        <w:tc>
          <w:tcPr>
            <w:tcW w:w="2126" w:type="dxa"/>
          </w:tcPr>
          <w:p w14:paraId="12785863" w14:textId="42E58C2A" w:rsidR="0056727F" w:rsidRPr="00DF0084" w:rsidRDefault="0056727F" w:rsidP="00CD63BA">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MAYORES</w:t>
            </w:r>
          </w:p>
        </w:tc>
        <w:tc>
          <w:tcPr>
            <w:tcW w:w="1058" w:type="dxa"/>
          </w:tcPr>
          <w:p w14:paraId="2DE37946" w14:textId="488CA429" w:rsidR="0056727F" w:rsidRPr="00DF0084" w:rsidRDefault="0056727F" w:rsidP="00200D02">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40</w:t>
            </w:r>
          </w:p>
        </w:tc>
      </w:tr>
    </w:tbl>
    <w:p w14:paraId="5CFEB1FA" w14:textId="77777777" w:rsidR="0056727F" w:rsidRPr="00DF0084" w:rsidRDefault="0056727F" w:rsidP="00021971">
      <w:pPr>
        <w:rPr>
          <w:rFonts w:ascii="Arial Narrow" w:eastAsia="Times New Roman" w:hAnsi="Arial Narrow" w:cs="Times New Roman"/>
          <w:b/>
          <w:sz w:val="24"/>
          <w:szCs w:val="24"/>
          <w:lang w:eastAsia="de-DE"/>
        </w:rPr>
      </w:pPr>
    </w:p>
    <w:p w14:paraId="60962C06" w14:textId="1959DC8D" w:rsidR="0022462B" w:rsidRPr="00DF0084" w:rsidRDefault="0056727F" w:rsidP="00CD63BA">
      <w:pPr>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En el caso en el cual el proponente no cuente con ningún profesional de la Arquitectura e Ingeniería vinculados mediante una relación laboral o contractual vigente, se otorgará cero (0) puntos en cuanto a la Capacidad Técnica (CT) se refiere.</w:t>
      </w:r>
    </w:p>
    <w:p w14:paraId="6A2CB0C7" w14:textId="2EAD0BA0" w:rsidR="00FA32F7" w:rsidRPr="00DF0084" w:rsidRDefault="00A0674C" w:rsidP="009A603C">
      <w:pPr>
        <w:pStyle w:val="Ttulo4"/>
        <w:rPr>
          <w:rFonts w:ascii="Arial Narrow" w:hAnsi="Arial Narrow"/>
          <w:color w:val="auto"/>
          <w:sz w:val="24"/>
          <w:szCs w:val="24"/>
        </w:rPr>
      </w:pPr>
      <w:bookmarkStart w:id="205" w:name="_Toc173240697"/>
      <w:r w:rsidRPr="00DF0084">
        <w:rPr>
          <w:rFonts w:ascii="Arial Narrow" w:hAnsi="Arial Narrow"/>
          <w:color w:val="auto"/>
          <w:sz w:val="24"/>
          <w:szCs w:val="24"/>
        </w:rPr>
        <w:t xml:space="preserve">4.1.4.4. Capacidad Financiera </w:t>
      </w:r>
      <w:r w:rsidR="003B6A35" w:rsidRPr="00DF0084">
        <w:rPr>
          <w:rFonts w:ascii="Arial Narrow" w:hAnsi="Arial Narrow"/>
          <w:color w:val="auto"/>
          <w:sz w:val="24"/>
          <w:szCs w:val="24"/>
        </w:rPr>
        <w:t>(CF)</w:t>
      </w:r>
      <w:bookmarkEnd w:id="205"/>
    </w:p>
    <w:p w14:paraId="7C25FEBE" w14:textId="77777777" w:rsidR="00FA32F7" w:rsidRPr="00DF0084" w:rsidRDefault="00FA32F7" w:rsidP="00200D02">
      <w:pPr>
        <w:rPr>
          <w:rFonts w:ascii="Arial Narrow" w:eastAsia="Times New Roman" w:hAnsi="Arial Narrow" w:cs="Times New Roman"/>
          <w:sz w:val="24"/>
          <w:szCs w:val="24"/>
          <w:lang w:eastAsia="de-DE"/>
        </w:rPr>
      </w:pPr>
    </w:p>
    <w:p w14:paraId="050E7DCF" w14:textId="0CAAA055" w:rsidR="00FA32F7" w:rsidRPr="00DF0084" w:rsidRDefault="003B6A35" w:rsidP="00200D02">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La capacidad financiera (CF) se obtiene teniendo en cuenta el </w:t>
      </w:r>
      <w:r w:rsidR="004D704E" w:rsidRPr="00DF0084">
        <w:rPr>
          <w:rFonts w:ascii="Arial Narrow" w:eastAsia="Times New Roman" w:hAnsi="Arial Narrow" w:cs="Times New Roman"/>
          <w:b/>
          <w:sz w:val="24"/>
          <w:szCs w:val="24"/>
          <w:lang w:eastAsia="de-DE"/>
        </w:rPr>
        <w:t>Índice</w:t>
      </w:r>
      <w:r w:rsidRPr="00DF0084">
        <w:rPr>
          <w:rFonts w:ascii="Arial Narrow" w:eastAsia="Times New Roman" w:hAnsi="Arial Narrow" w:cs="Times New Roman"/>
          <w:b/>
          <w:sz w:val="24"/>
          <w:szCs w:val="24"/>
          <w:lang w:eastAsia="de-DE"/>
        </w:rPr>
        <w:t xml:space="preserve"> de </w:t>
      </w:r>
      <w:r w:rsidR="004D704E" w:rsidRPr="00DF0084">
        <w:rPr>
          <w:rFonts w:ascii="Arial Narrow" w:eastAsia="Times New Roman" w:hAnsi="Arial Narrow" w:cs="Times New Roman"/>
          <w:b/>
          <w:sz w:val="24"/>
          <w:szCs w:val="24"/>
          <w:lang w:eastAsia="de-DE"/>
        </w:rPr>
        <w:t>L</w:t>
      </w:r>
      <w:r w:rsidRPr="00DF0084">
        <w:rPr>
          <w:rFonts w:ascii="Arial Narrow" w:eastAsia="Times New Roman" w:hAnsi="Arial Narrow" w:cs="Times New Roman"/>
          <w:b/>
          <w:sz w:val="24"/>
          <w:szCs w:val="24"/>
          <w:lang w:eastAsia="de-DE"/>
        </w:rPr>
        <w:t>iquidez</w:t>
      </w:r>
      <w:r w:rsidRPr="00DF0084">
        <w:rPr>
          <w:rFonts w:ascii="Arial Narrow" w:eastAsia="Times New Roman" w:hAnsi="Arial Narrow" w:cs="Times New Roman"/>
          <w:sz w:val="24"/>
          <w:szCs w:val="24"/>
          <w:lang w:eastAsia="de-DE"/>
        </w:rPr>
        <w:t xml:space="preserve"> del proponente con base en la</w:t>
      </w:r>
      <w:r w:rsidR="004D704E" w:rsidRPr="00DF0084">
        <w:rPr>
          <w:rFonts w:ascii="Arial Narrow" w:eastAsia="Times New Roman" w:hAnsi="Arial Narrow" w:cs="Times New Roman"/>
          <w:sz w:val="24"/>
          <w:szCs w:val="24"/>
          <w:lang w:eastAsia="de-DE"/>
        </w:rPr>
        <w:t xml:space="preserve"> </w:t>
      </w:r>
      <w:r w:rsidRPr="00DF0084">
        <w:rPr>
          <w:rFonts w:ascii="Arial Narrow" w:eastAsia="Times New Roman" w:hAnsi="Arial Narrow" w:cs="Times New Roman"/>
          <w:sz w:val="24"/>
          <w:szCs w:val="24"/>
          <w:lang w:eastAsia="de-DE"/>
        </w:rPr>
        <w:t>siguiente fórmula:</w:t>
      </w:r>
      <w:r w:rsidR="004D704E" w:rsidRPr="00DF0084">
        <w:rPr>
          <w:rFonts w:ascii="Arial Narrow" w:eastAsia="Times New Roman" w:hAnsi="Arial Narrow" w:cs="Times New Roman"/>
          <w:sz w:val="24"/>
          <w:szCs w:val="24"/>
          <w:lang w:eastAsia="de-DE"/>
        </w:rPr>
        <w:t xml:space="preserve"> </w:t>
      </w:r>
    </w:p>
    <w:p w14:paraId="143B5588" w14:textId="60861898" w:rsidR="000E504F" w:rsidRPr="00DF0084" w:rsidRDefault="000E504F" w:rsidP="00200D02">
      <w:pPr>
        <w:spacing w:after="0"/>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Índice de Liquidez </w:t>
      </w:r>
      <w:r w:rsidR="00AA6BA1" w:rsidRPr="00DF0084">
        <w:rPr>
          <w:rFonts w:ascii="Arial Narrow" w:eastAsia="Times New Roman" w:hAnsi="Arial Narrow" w:cs="Times New Roman"/>
          <w:sz w:val="24"/>
          <w:szCs w:val="24"/>
          <w:lang w:eastAsia="de-DE"/>
        </w:rPr>
        <w:t xml:space="preserve">= </w:t>
      </w:r>
      <w:r w:rsidR="00AA6BA1" w:rsidRPr="00DF0084">
        <w:rPr>
          <w:rFonts w:ascii="Arial Narrow" w:hAnsi="Arial Narrow"/>
          <w:sz w:val="24"/>
          <w:szCs w:val="24"/>
        </w:rPr>
        <w:tab/>
      </w:r>
      <w:r w:rsidRPr="00DF0084">
        <w:rPr>
          <w:rFonts w:ascii="Arial Narrow" w:eastAsia="Times New Roman" w:hAnsi="Arial Narrow" w:cs="Times New Roman"/>
          <w:sz w:val="24"/>
          <w:szCs w:val="24"/>
          <w:u w:val="single"/>
          <w:lang w:eastAsia="de-DE"/>
        </w:rPr>
        <w:t>Activo Corriente</w:t>
      </w:r>
      <w:r w:rsidRPr="00DF0084">
        <w:rPr>
          <w:rFonts w:ascii="Arial Narrow" w:eastAsia="Times New Roman" w:hAnsi="Arial Narrow" w:cs="Times New Roman"/>
          <w:sz w:val="24"/>
          <w:szCs w:val="24"/>
          <w:lang w:eastAsia="de-DE"/>
        </w:rPr>
        <w:t xml:space="preserve"> </w:t>
      </w:r>
    </w:p>
    <w:p w14:paraId="7B8D04BE" w14:textId="6DDC8B04" w:rsidR="000E504F" w:rsidRPr="00DF0084" w:rsidRDefault="000E504F" w:rsidP="00200D02">
      <w:pPr>
        <w:spacing w:after="120"/>
        <w:ind w:left="1416" w:firstLine="708"/>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Pasivo Corriente </w:t>
      </w:r>
    </w:p>
    <w:p w14:paraId="356F1572" w14:textId="4C6E2054" w:rsidR="00623DDA" w:rsidRPr="00DF0084" w:rsidRDefault="0056727F" w:rsidP="00093679">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El puntaje para la liquidez se debe asignar con base en la siguiente tabla:</w:t>
      </w:r>
    </w:p>
    <w:p w14:paraId="264B1EC3" w14:textId="5457B1FA" w:rsidR="00667447" w:rsidRPr="00DF0084" w:rsidRDefault="00667447" w:rsidP="00667447">
      <w:pPr>
        <w:pStyle w:val="Descripcin"/>
        <w:keepNext/>
        <w:rPr>
          <w:rFonts w:ascii="Arial Narrow" w:hAnsi="Arial Narrow"/>
          <w:color w:val="auto"/>
          <w:sz w:val="24"/>
          <w:szCs w:val="24"/>
        </w:rPr>
      </w:pPr>
      <w:bookmarkStart w:id="206" w:name="_Toc178806476"/>
      <w:r w:rsidRPr="00DF0084">
        <w:rPr>
          <w:rFonts w:ascii="Arial Narrow" w:hAnsi="Arial Narrow"/>
          <w:color w:val="auto"/>
          <w:sz w:val="24"/>
          <w:szCs w:val="24"/>
        </w:rPr>
        <w:t xml:space="preserve">Tabla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Tabla \* ARABIC </w:instrText>
      </w:r>
      <w:r w:rsidRPr="00DF0084">
        <w:rPr>
          <w:rFonts w:ascii="Arial Narrow" w:hAnsi="Arial Narrow"/>
          <w:color w:val="auto"/>
          <w:sz w:val="24"/>
          <w:szCs w:val="24"/>
        </w:rPr>
        <w:fldChar w:fldCharType="separate"/>
      </w:r>
      <w:r w:rsidR="00EC1A6E" w:rsidRPr="00DF0084">
        <w:rPr>
          <w:rFonts w:ascii="Arial Narrow" w:hAnsi="Arial Narrow"/>
          <w:noProof/>
          <w:color w:val="auto"/>
          <w:sz w:val="24"/>
          <w:szCs w:val="24"/>
        </w:rPr>
        <w:t>7</w:t>
      </w:r>
      <w:r w:rsidRPr="00DF0084">
        <w:rPr>
          <w:rFonts w:ascii="Arial Narrow" w:hAnsi="Arial Narrow"/>
          <w:color w:val="auto"/>
          <w:sz w:val="24"/>
          <w:szCs w:val="24"/>
        </w:rPr>
        <w:fldChar w:fldCharType="end"/>
      </w:r>
      <w:r w:rsidRPr="00DF0084">
        <w:rPr>
          <w:rFonts w:ascii="Arial Narrow" w:hAnsi="Arial Narrow"/>
          <w:color w:val="auto"/>
          <w:sz w:val="24"/>
          <w:szCs w:val="24"/>
        </w:rPr>
        <w:t>: Puntaje Capacidad Financiera (CF)</w:t>
      </w:r>
      <w:bookmarkEnd w:id="206"/>
    </w:p>
    <w:tbl>
      <w:tblPr>
        <w:tblStyle w:val="Tablaconcuadrcula"/>
        <w:tblW w:w="0" w:type="auto"/>
        <w:tblLook w:val="04A0" w:firstRow="1" w:lastRow="0" w:firstColumn="1" w:lastColumn="0" w:noHBand="0" w:noVBand="1"/>
      </w:tblPr>
      <w:tblGrid>
        <w:gridCol w:w="2456"/>
        <w:gridCol w:w="2458"/>
        <w:gridCol w:w="2498"/>
      </w:tblGrid>
      <w:tr w:rsidR="00DF0084" w:rsidRPr="00DF0084" w14:paraId="25ECBC6D" w14:textId="77777777" w:rsidTr="0085457C">
        <w:tc>
          <w:tcPr>
            <w:tcW w:w="2456" w:type="dxa"/>
          </w:tcPr>
          <w:p w14:paraId="7453C534" w14:textId="7C6FFE16" w:rsidR="0056727F" w:rsidRPr="00DF0084" w:rsidRDefault="00555DBC" w:rsidP="00200D02">
            <w:pPr>
              <w:jc w:val="cente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RANGO</w:t>
            </w:r>
          </w:p>
        </w:tc>
        <w:tc>
          <w:tcPr>
            <w:tcW w:w="2458" w:type="dxa"/>
          </w:tcPr>
          <w:p w14:paraId="4CC16276" w14:textId="6738267F" w:rsidR="0056727F" w:rsidRPr="00DF0084" w:rsidRDefault="00555DBC" w:rsidP="00200D02">
            <w:pPr>
              <w:jc w:val="cente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RANGO</w:t>
            </w:r>
          </w:p>
        </w:tc>
        <w:tc>
          <w:tcPr>
            <w:tcW w:w="2498" w:type="dxa"/>
          </w:tcPr>
          <w:p w14:paraId="31EB2B66" w14:textId="353106B5" w:rsidR="0056727F" w:rsidRPr="00DF0084" w:rsidRDefault="0056727F" w:rsidP="00200D02">
            <w:pPr>
              <w:jc w:val="center"/>
              <w:rPr>
                <w:rFonts w:ascii="Arial Narrow" w:eastAsia="Times New Roman" w:hAnsi="Arial Narrow" w:cs="Times New Roman"/>
                <w:b/>
                <w:sz w:val="24"/>
                <w:szCs w:val="24"/>
                <w:lang w:eastAsia="de-DE"/>
              </w:rPr>
            </w:pPr>
            <w:r w:rsidRPr="00DF0084">
              <w:rPr>
                <w:rFonts w:ascii="Arial Narrow" w:eastAsia="Times New Roman" w:hAnsi="Arial Narrow" w:cs="Times New Roman"/>
                <w:b/>
                <w:sz w:val="24"/>
                <w:szCs w:val="24"/>
                <w:lang w:eastAsia="de-DE"/>
              </w:rPr>
              <w:t>PUNTAJE</w:t>
            </w:r>
          </w:p>
        </w:tc>
      </w:tr>
      <w:tr w:rsidR="00DF0084" w:rsidRPr="00DF0084" w14:paraId="1BE453B8" w14:textId="77777777" w:rsidTr="0085457C">
        <w:tc>
          <w:tcPr>
            <w:tcW w:w="2456" w:type="dxa"/>
          </w:tcPr>
          <w:p w14:paraId="0605694F" w14:textId="21C51EF5" w:rsidR="0056727F" w:rsidRPr="00DF0084" w:rsidRDefault="00555DBC" w:rsidP="00021971">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MAYOR O IGUAL A 1</w:t>
            </w:r>
            <w:r w:rsidR="0056727F" w:rsidRPr="00DF0084">
              <w:rPr>
                <w:rFonts w:ascii="Arial Narrow" w:eastAsia="Times New Roman" w:hAnsi="Arial Narrow" w:cs="Times New Roman"/>
                <w:sz w:val="24"/>
                <w:szCs w:val="24"/>
                <w:lang w:eastAsia="de-DE"/>
              </w:rPr>
              <w:t>.</w:t>
            </w:r>
            <w:r w:rsidRPr="00DF0084">
              <w:rPr>
                <w:rFonts w:ascii="Arial Narrow" w:eastAsia="Times New Roman" w:hAnsi="Arial Narrow" w:cs="Times New Roman"/>
                <w:sz w:val="24"/>
                <w:szCs w:val="24"/>
                <w:lang w:eastAsia="de-DE"/>
              </w:rPr>
              <w:t>00</w:t>
            </w:r>
          </w:p>
        </w:tc>
        <w:tc>
          <w:tcPr>
            <w:tcW w:w="2458" w:type="dxa"/>
          </w:tcPr>
          <w:p w14:paraId="18A5A8A9" w14:textId="10F66FD9" w:rsidR="0056727F" w:rsidRPr="00DF0084" w:rsidRDefault="00555DBC" w:rsidP="00CD63BA">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MENOR O IGUAL A </w:t>
            </w:r>
            <w:r w:rsidR="0056727F" w:rsidRPr="00DF0084">
              <w:rPr>
                <w:rFonts w:ascii="Arial Narrow" w:eastAsia="Times New Roman" w:hAnsi="Arial Narrow" w:cs="Times New Roman"/>
                <w:sz w:val="24"/>
                <w:szCs w:val="24"/>
                <w:lang w:eastAsia="de-DE"/>
              </w:rPr>
              <w:t>1.25</w:t>
            </w:r>
          </w:p>
        </w:tc>
        <w:tc>
          <w:tcPr>
            <w:tcW w:w="2498" w:type="dxa"/>
          </w:tcPr>
          <w:p w14:paraId="26440E46" w14:textId="4647F9DC" w:rsidR="0056727F" w:rsidRPr="00DF0084" w:rsidRDefault="0056727F" w:rsidP="00200D02">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20</w:t>
            </w:r>
          </w:p>
        </w:tc>
      </w:tr>
      <w:tr w:rsidR="00DF0084" w:rsidRPr="00DF0084" w14:paraId="19249BC3" w14:textId="77777777" w:rsidTr="0085457C">
        <w:tc>
          <w:tcPr>
            <w:tcW w:w="2456" w:type="dxa"/>
          </w:tcPr>
          <w:p w14:paraId="49C2AAC9" w14:textId="71BD3445" w:rsidR="0056727F" w:rsidRPr="00DF0084" w:rsidRDefault="00555DBC" w:rsidP="00021971">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MAYOR A </w:t>
            </w:r>
            <w:r w:rsidR="0056727F" w:rsidRPr="00DF0084">
              <w:rPr>
                <w:rFonts w:ascii="Arial Narrow" w:eastAsia="Times New Roman" w:hAnsi="Arial Narrow" w:cs="Times New Roman"/>
                <w:sz w:val="24"/>
                <w:szCs w:val="24"/>
                <w:lang w:eastAsia="de-DE"/>
              </w:rPr>
              <w:t>1.25</w:t>
            </w:r>
          </w:p>
        </w:tc>
        <w:tc>
          <w:tcPr>
            <w:tcW w:w="2458" w:type="dxa"/>
          </w:tcPr>
          <w:p w14:paraId="4C1ECF50" w14:textId="3BD61C3F" w:rsidR="0056727F" w:rsidRPr="00DF0084" w:rsidRDefault="00555DBC" w:rsidP="00CD63BA">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MENOR O IGUAL </w:t>
            </w:r>
            <w:r w:rsidR="0056727F" w:rsidRPr="00DF0084">
              <w:rPr>
                <w:rFonts w:ascii="Arial Narrow" w:eastAsia="Times New Roman" w:hAnsi="Arial Narrow" w:cs="Times New Roman"/>
                <w:sz w:val="24"/>
                <w:szCs w:val="24"/>
                <w:lang w:eastAsia="de-DE"/>
              </w:rPr>
              <w:t>1.50</w:t>
            </w:r>
          </w:p>
        </w:tc>
        <w:tc>
          <w:tcPr>
            <w:tcW w:w="2498" w:type="dxa"/>
          </w:tcPr>
          <w:p w14:paraId="55041849" w14:textId="54FDE7AD" w:rsidR="0056727F" w:rsidRPr="00DF0084" w:rsidRDefault="0056727F" w:rsidP="00200D02">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30</w:t>
            </w:r>
          </w:p>
        </w:tc>
      </w:tr>
      <w:tr w:rsidR="009301D1" w:rsidRPr="00DF0084" w14:paraId="4B974E27" w14:textId="77777777" w:rsidTr="00AB1783">
        <w:trPr>
          <w:trHeight w:val="186"/>
        </w:trPr>
        <w:tc>
          <w:tcPr>
            <w:tcW w:w="4914" w:type="dxa"/>
            <w:gridSpan w:val="2"/>
          </w:tcPr>
          <w:p w14:paraId="509AB755" w14:textId="540353F3" w:rsidR="009301D1" w:rsidRPr="00DF0084" w:rsidRDefault="009301D1" w:rsidP="00021971">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MAYOR A 1.50</w:t>
            </w:r>
          </w:p>
        </w:tc>
        <w:tc>
          <w:tcPr>
            <w:tcW w:w="2498" w:type="dxa"/>
          </w:tcPr>
          <w:p w14:paraId="5A7813AA" w14:textId="63EEA09B" w:rsidR="009301D1" w:rsidRPr="00DF0084" w:rsidRDefault="009301D1" w:rsidP="00CD63BA">
            <w:pPr>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40</w:t>
            </w:r>
          </w:p>
        </w:tc>
      </w:tr>
    </w:tbl>
    <w:p w14:paraId="62F26F99" w14:textId="77777777" w:rsidR="0056727F" w:rsidRPr="00DF0084" w:rsidRDefault="0056727F" w:rsidP="00021971">
      <w:pPr>
        <w:ind w:left="1416" w:firstLine="708"/>
        <w:rPr>
          <w:rFonts w:ascii="Arial Narrow" w:eastAsia="Times New Roman" w:hAnsi="Arial Narrow" w:cs="Times New Roman"/>
          <w:sz w:val="24"/>
          <w:szCs w:val="24"/>
          <w:lang w:eastAsia="de-DE"/>
        </w:rPr>
      </w:pPr>
    </w:p>
    <w:p w14:paraId="014DA81E" w14:textId="77777777" w:rsidR="00D72328" w:rsidRPr="00DF0084" w:rsidRDefault="0056727F" w:rsidP="00CD63BA">
      <w:pPr>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lastRenderedPageBreak/>
        <w:t xml:space="preserve">El índice de liquidez del proponente se verifica con el RUP. Si el proponente no tiene antigüedad suficiente para tener estados financieros auditados a 31 de diciembre del año inmediatamente anterior, deben tenerse en cuenta los estados financieros de corte trimestral o de apertura, suscritos por el representante legal y el auditor. </w:t>
      </w:r>
    </w:p>
    <w:p w14:paraId="74B47172" w14:textId="77777777" w:rsidR="00D72328" w:rsidRPr="00DF0084" w:rsidRDefault="0056727F" w:rsidP="00200D02">
      <w:pPr>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Para los proponentes o integrantes extranjeros sin domicilio o sucursal en Colombia, la información requerida para el factor (CF) exigido para el cálculo de la capacidad residual del Proponente está contemplada en el numeral de los requisitos de capacidad financiera del Pliego de Condiciones. </w:t>
      </w:r>
    </w:p>
    <w:p w14:paraId="5F15369B" w14:textId="4EB4447E" w:rsidR="0056727F" w:rsidRPr="00DF0084" w:rsidRDefault="0056727F" w:rsidP="00200D02">
      <w:pPr>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Cuando el proponente tiene un pasivo corriente igual a cero (0) y por consiguiente su índice de liquidez sea indeterminado, la Entidad debe otorgar el mayor puntaje en el componente de Capacidad Financiera (CF).</w:t>
      </w:r>
    </w:p>
    <w:p w14:paraId="55D1C495" w14:textId="0A03C95D" w:rsidR="000E504F" w:rsidRPr="00DF0084" w:rsidRDefault="0024619C" w:rsidP="009A603C">
      <w:pPr>
        <w:pStyle w:val="Ttulo4"/>
        <w:rPr>
          <w:rFonts w:ascii="Arial Narrow" w:hAnsi="Arial Narrow"/>
          <w:color w:val="auto"/>
          <w:sz w:val="24"/>
          <w:szCs w:val="24"/>
        </w:rPr>
      </w:pPr>
      <w:bookmarkStart w:id="207" w:name="_Toc173240698"/>
      <w:r w:rsidRPr="00DF0084">
        <w:rPr>
          <w:rFonts w:ascii="Arial Narrow" w:hAnsi="Arial Narrow"/>
          <w:color w:val="auto"/>
          <w:sz w:val="24"/>
          <w:szCs w:val="24"/>
        </w:rPr>
        <w:t>4.1</w:t>
      </w:r>
      <w:r w:rsidR="00200CD1" w:rsidRPr="00DF0084">
        <w:rPr>
          <w:rFonts w:ascii="Arial Narrow" w:hAnsi="Arial Narrow"/>
          <w:color w:val="auto"/>
          <w:sz w:val="24"/>
          <w:szCs w:val="24"/>
        </w:rPr>
        <w:t>.</w:t>
      </w:r>
      <w:r w:rsidRPr="00DF0084">
        <w:rPr>
          <w:rFonts w:ascii="Arial Narrow" w:hAnsi="Arial Narrow"/>
          <w:color w:val="auto"/>
          <w:sz w:val="24"/>
          <w:szCs w:val="24"/>
        </w:rPr>
        <w:t xml:space="preserve">4.5. </w:t>
      </w:r>
      <w:r w:rsidR="00125EBC" w:rsidRPr="00DF0084">
        <w:rPr>
          <w:rFonts w:ascii="Arial Narrow" w:hAnsi="Arial Narrow"/>
          <w:color w:val="auto"/>
          <w:sz w:val="24"/>
          <w:szCs w:val="24"/>
        </w:rPr>
        <w:t xml:space="preserve">Saldo de </w:t>
      </w:r>
      <w:r w:rsidRPr="00DF0084">
        <w:rPr>
          <w:rFonts w:ascii="Arial Narrow" w:hAnsi="Arial Narrow"/>
          <w:color w:val="auto"/>
          <w:sz w:val="24"/>
          <w:szCs w:val="24"/>
        </w:rPr>
        <w:t>Contratos en Ejecución</w:t>
      </w:r>
      <w:r w:rsidR="006153EB" w:rsidRPr="00DF0084">
        <w:rPr>
          <w:rFonts w:ascii="Arial Narrow" w:hAnsi="Arial Narrow"/>
          <w:color w:val="auto"/>
          <w:sz w:val="24"/>
          <w:szCs w:val="24"/>
        </w:rPr>
        <w:t xml:space="preserve"> (</w:t>
      </w:r>
      <w:r w:rsidRPr="00DF0084">
        <w:rPr>
          <w:rFonts w:ascii="Arial Narrow" w:hAnsi="Arial Narrow"/>
          <w:color w:val="auto"/>
          <w:sz w:val="24"/>
          <w:szCs w:val="24"/>
        </w:rPr>
        <w:t>SCE</w:t>
      </w:r>
      <w:r w:rsidR="006153EB" w:rsidRPr="00DF0084">
        <w:rPr>
          <w:rFonts w:ascii="Arial Narrow" w:hAnsi="Arial Narrow"/>
          <w:color w:val="auto"/>
          <w:sz w:val="24"/>
          <w:szCs w:val="24"/>
        </w:rPr>
        <w:t>).</w:t>
      </w:r>
      <w:r w:rsidR="00A65063" w:rsidRPr="00DF0084">
        <w:rPr>
          <w:rFonts w:ascii="Arial Narrow" w:hAnsi="Arial Narrow"/>
          <w:color w:val="auto"/>
          <w:sz w:val="24"/>
          <w:szCs w:val="24"/>
        </w:rPr>
        <w:t xml:space="preserve"> </w:t>
      </w:r>
      <w:bookmarkEnd w:id="207"/>
    </w:p>
    <w:p w14:paraId="25A996B8" w14:textId="77777777" w:rsidR="007771D2" w:rsidRPr="00DF0084" w:rsidRDefault="007771D2" w:rsidP="006A02A6">
      <w:pPr>
        <w:jc w:val="both"/>
        <w:rPr>
          <w:rFonts w:ascii="Arial Narrow" w:eastAsia="Times New Roman" w:hAnsi="Arial Narrow" w:cs="Times New Roman"/>
          <w:sz w:val="24"/>
          <w:szCs w:val="24"/>
          <w:lang w:eastAsia="de-DE"/>
        </w:rPr>
      </w:pPr>
    </w:p>
    <w:p w14:paraId="1175A0A0" w14:textId="4D147A6D" w:rsidR="003B6A35" w:rsidRPr="00DF0084" w:rsidRDefault="0024619C" w:rsidP="006A02A6">
      <w:pPr>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El proponente debe presentar un certificado suscrito por su representante legal y su revisor fiscal, </w:t>
      </w:r>
      <w:r w:rsidR="00A82A5D" w:rsidRPr="00DF0084">
        <w:rPr>
          <w:rFonts w:ascii="Arial Narrow" w:eastAsia="Times New Roman" w:hAnsi="Arial Narrow" w:cs="Arial"/>
          <w:b/>
          <w:spacing w:val="-3"/>
          <w:sz w:val="24"/>
          <w:szCs w:val="24"/>
          <w:u w:val="single"/>
          <w:lang w:eastAsia="es-ES"/>
        </w:rPr>
        <w:t>Anexo 13</w:t>
      </w:r>
      <w:r w:rsidR="00A82A5D" w:rsidRPr="00DF0084">
        <w:rPr>
          <w:rFonts w:ascii="Arial Narrow" w:eastAsia="Times New Roman" w:hAnsi="Arial Narrow" w:cs="Times New Roman"/>
          <w:b/>
          <w:sz w:val="24"/>
          <w:szCs w:val="24"/>
          <w:lang w:eastAsia="de-DE"/>
        </w:rPr>
        <w:t xml:space="preserve">  FORMATO SALDOS CONTRATOS DE OBRA EN EJECUCIÓN (SCE),</w:t>
      </w:r>
      <w:r w:rsidR="00A82A5D" w:rsidRPr="00DF0084">
        <w:rPr>
          <w:rFonts w:ascii="Arial Narrow" w:eastAsia="Times New Roman" w:hAnsi="Arial Narrow" w:cs="Times New Roman"/>
          <w:sz w:val="24"/>
          <w:szCs w:val="24"/>
          <w:lang w:eastAsia="de-DE"/>
        </w:rPr>
        <w:t xml:space="preserve"> </w:t>
      </w:r>
      <w:r w:rsidRPr="00DF0084">
        <w:rPr>
          <w:rFonts w:ascii="Arial Narrow" w:eastAsia="Times New Roman" w:hAnsi="Arial Narrow" w:cs="Times New Roman"/>
          <w:sz w:val="24"/>
          <w:szCs w:val="24"/>
          <w:lang w:eastAsia="de-DE"/>
        </w:rPr>
        <w:t>si el proponente está obligado a tenerlo, o por el contador o su auditor independiente, el cual contenga la lista de los Contratos en Ejecución, tanto a nivel nacional como internacional, indicando: (1) el valor del contrato; (2) el plazo del contrato en meses; (3) la fecha de inicio de las obras objeto del contrato, día, mes, año; (4) si la obra la ejecuta un consorcio,  sociedad de propósito especial, junto con el porcentaje de participación del oferente que presenta el certificado; (5) si el contrato se encuentra suspendido, y si es así, la fecha de suspensión. Si el proponente no tiene Contratos en Ejecución, en el certificado debe constar expresamente esa circunstancia.</w:t>
      </w:r>
    </w:p>
    <w:p w14:paraId="0551F1D7" w14:textId="77777777" w:rsidR="0024619C" w:rsidRPr="00DF0084" w:rsidRDefault="0024619C" w:rsidP="006A02A6">
      <w:pPr>
        <w:jc w:val="both"/>
        <w:rPr>
          <w:rFonts w:ascii="Arial Narrow" w:eastAsia="Times New Roman" w:hAnsi="Arial Narrow" w:cs="Times New Roman"/>
          <w:i/>
          <w:sz w:val="24"/>
          <w:szCs w:val="24"/>
          <w:lang w:eastAsia="de-DE"/>
        </w:rPr>
      </w:pPr>
      <w:r w:rsidRPr="00DF0084">
        <w:rPr>
          <w:rFonts w:ascii="Arial Narrow" w:eastAsia="Times New Roman" w:hAnsi="Arial Narrow" w:cs="Times New Roman"/>
          <w:i/>
          <w:sz w:val="24"/>
          <w:szCs w:val="24"/>
          <w:lang w:eastAsia="de-DE"/>
        </w:rPr>
        <w:t>Contratos en Ejecución: 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17D627C9" w14:textId="0F450827" w:rsidR="0024619C" w:rsidRPr="00DF0084" w:rsidRDefault="0024619C" w:rsidP="006A02A6">
      <w:pPr>
        <w:jc w:val="both"/>
        <w:rPr>
          <w:rFonts w:ascii="Arial Narrow" w:eastAsia="Times New Roman" w:hAnsi="Arial Narrow" w:cs="Times New Roman"/>
          <w:i/>
          <w:sz w:val="24"/>
          <w:szCs w:val="24"/>
          <w:lang w:eastAsia="de-DE"/>
        </w:rPr>
      </w:pPr>
      <w:r w:rsidRPr="00DF0084">
        <w:rPr>
          <w:rFonts w:ascii="Arial Narrow" w:eastAsia="Times New Roman" w:hAnsi="Arial Narrow" w:cs="Times New Roman"/>
          <w:i/>
          <w:sz w:val="24"/>
          <w:szCs w:val="24"/>
          <w:lang w:eastAsia="de-DE"/>
        </w:rPr>
        <w:t>Saldos de los Contratos en Ejecución o SCE: Es la suma de los montos por ejecutar de los Contratos en Ejecución durante los 12 meses siguientes.</w:t>
      </w:r>
    </w:p>
    <w:p w14:paraId="3BD9B219" w14:textId="5A42CEEA" w:rsidR="00125EBC" w:rsidRPr="00DF0084" w:rsidRDefault="00125EBC" w:rsidP="006A02A6">
      <w:pPr>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El cálculo del Saldo de los Contratos en Ejecución debe hacerse linealmente calculando una ejecución diaria</w:t>
      </w:r>
      <w:r w:rsidR="00A8002D" w:rsidRPr="00DF0084">
        <w:rPr>
          <w:rFonts w:ascii="Arial Narrow" w:eastAsia="Times New Roman" w:hAnsi="Arial Narrow" w:cs="Times New Roman"/>
          <w:sz w:val="24"/>
          <w:szCs w:val="24"/>
          <w:lang w:eastAsia="de-DE"/>
        </w:rPr>
        <w:t xml:space="preserve"> </w:t>
      </w:r>
      <w:r w:rsidRPr="00DF0084">
        <w:rPr>
          <w:rFonts w:ascii="Arial Narrow" w:eastAsia="Times New Roman" w:hAnsi="Arial Narrow" w:cs="Times New Roman"/>
          <w:sz w:val="24"/>
          <w:szCs w:val="24"/>
          <w:lang w:eastAsia="de-DE"/>
        </w:rPr>
        <w:t>equivalente al valor del contrato dividido por el plazo del contrato expresado en días. Este resultado se multiplica</w:t>
      </w:r>
    </w:p>
    <w:p w14:paraId="5E5CB4DD" w14:textId="085A2D93" w:rsidR="00F77BDD" w:rsidRPr="00DF0084" w:rsidRDefault="00125EBC" w:rsidP="00247A33">
      <w:pPr>
        <w:jc w:val="both"/>
        <w:rPr>
          <w:rFonts w:ascii="Arial Narrow" w:hAnsi="Arial Narrow"/>
          <w:sz w:val="24"/>
          <w:szCs w:val="24"/>
          <w:lang w:eastAsia="es-ES_tradnl"/>
        </w:rPr>
      </w:pPr>
      <w:r w:rsidRPr="00DF0084">
        <w:rPr>
          <w:rFonts w:ascii="Arial Narrow" w:eastAsia="Times New Roman" w:hAnsi="Arial Narrow" w:cs="Times New Roman"/>
          <w:sz w:val="24"/>
          <w:szCs w:val="24"/>
          <w:lang w:eastAsia="de-DE"/>
        </w:rPr>
        <w:t xml:space="preserve">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w:t>
      </w:r>
      <w:r w:rsidRPr="00DF0084">
        <w:rPr>
          <w:rFonts w:ascii="Arial Narrow" w:eastAsia="Times New Roman" w:hAnsi="Arial Narrow" w:cs="Times New Roman"/>
          <w:sz w:val="24"/>
          <w:szCs w:val="24"/>
          <w:lang w:eastAsia="de-DE"/>
        </w:rPr>
        <w:lastRenderedPageBreak/>
        <w:t>solo tendrá en cuenta la proporción lineal de 12 meses.</w:t>
      </w:r>
      <w:r w:rsidR="00247A33" w:rsidRPr="00DF0084">
        <w:rPr>
          <w:rFonts w:ascii="Arial Narrow" w:eastAsia="Times New Roman" w:hAnsi="Arial Narrow" w:cs="Times New Roman"/>
          <w:sz w:val="24"/>
          <w:szCs w:val="24"/>
          <w:lang w:eastAsia="de-DE"/>
        </w:rPr>
        <w:t xml:space="preserve"> </w:t>
      </w:r>
      <w:r w:rsidR="00247A33" w:rsidRPr="00DF0084">
        <w:rPr>
          <w:rFonts w:ascii="Arial Narrow" w:hAnsi="Arial Narrow"/>
          <w:sz w:val="24"/>
          <w:szCs w:val="24"/>
          <w:lang w:eastAsia="es-ES_tradnl"/>
        </w:rPr>
        <w:t xml:space="preserve">Para los proponentes o integrantes extranjeros sin domicilio o sin sucursal en Colombia deben diligenciar Anexo </w:t>
      </w:r>
      <w:proofErr w:type="gramStart"/>
      <w:r w:rsidR="00247A33" w:rsidRPr="00DF0084">
        <w:rPr>
          <w:rFonts w:ascii="Arial Narrow" w:hAnsi="Arial Narrow"/>
          <w:sz w:val="24"/>
          <w:szCs w:val="24"/>
          <w:lang w:eastAsia="es-ES_tradnl"/>
        </w:rPr>
        <w:t>13  FORMATO</w:t>
      </w:r>
      <w:proofErr w:type="gramEnd"/>
      <w:r w:rsidR="00247A33" w:rsidRPr="00DF0084">
        <w:rPr>
          <w:rFonts w:ascii="Arial Narrow" w:hAnsi="Arial Narrow"/>
          <w:sz w:val="24"/>
          <w:szCs w:val="24"/>
          <w:lang w:eastAsia="es-ES_tradnl"/>
        </w:rPr>
        <w:t xml:space="preserve"> SALDOS CONTRATOS DE OBRA EN EJECUCIÓN (SCE), firmado por la persona natural o el representante legal de la persona jurídica y el contador público colombiano que los hubiere convertido a pesos colombianos</w:t>
      </w:r>
      <w:r w:rsidR="00F77BDD" w:rsidRPr="00DF0084">
        <w:rPr>
          <w:rFonts w:ascii="Arial Narrow" w:hAnsi="Arial Narrow"/>
          <w:sz w:val="24"/>
          <w:szCs w:val="24"/>
          <w:lang w:eastAsia="es-ES_tradnl"/>
        </w:rPr>
        <w:t>.</w:t>
      </w:r>
    </w:p>
    <w:p w14:paraId="25191D12" w14:textId="77777777" w:rsidR="00F77BDD" w:rsidRPr="00DF0084" w:rsidRDefault="00F77BDD" w:rsidP="00247A33">
      <w:pPr>
        <w:jc w:val="both"/>
        <w:rPr>
          <w:rFonts w:ascii="Arial Narrow" w:hAnsi="Arial Narrow"/>
          <w:sz w:val="24"/>
          <w:szCs w:val="24"/>
          <w:lang w:eastAsia="es-ES_tradnl"/>
        </w:rPr>
      </w:pPr>
    </w:p>
    <w:p w14:paraId="19CC6F18" w14:textId="259375C0" w:rsidR="00247A33" w:rsidRPr="00DF0084" w:rsidRDefault="00247A33" w:rsidP="00687372">
      <w:pPr>
        <w:pStyle w:val="Ttulo3"/>
        <w:rPr>
          <w:rFonts w:ascii="Arial Narrow" w:hAnsi="Arial Narrow"/>
          <w:color w:val="auto"/>
          <w:sz w:val="24"/>
          <w:szCs w:val="24"/>
          <w:lang w:eastAsia="es-ES_tradnl"/>
        </w:rPr>
      </w:pPr>
      <w:bookmarkStart w:id="208" w:name="_Toc184043952"/>
      <w:r w:rsidRPr="00DF0084">
        <w:rPr>
          <w:rFonts w:ascii="Arial Narrow" w:hAnsi="Arial Narrow"/>
          <w:color w:val="auto"/>
          <w:sz w:val="24"/>
          <w:szCs w:val="24"/>
          <w:lang w:eastAsia="es-ES_tradnl"/>
        </w:rPr>
        <w:t>4.1.5. Calificación de la experiencia general de los oferentes, del personal propuesto, y del cronograma de obra propuesto (sobre 1).</w:t>
      </w:r>
      <w:bookmarkEnd w:id="208"/>
    </w:p>
    <w:p w14:paraId="7820103C" w14:textId="52CEBAEB" w:rsidR="00125EBC" w:rsidRPr="00DF0084" w:rsidRDefault="00125EBC" w:rsidP="006A02A6">
      <w:pPr>
        <w:jc w:val="both"/>
        <w:rPr>
          <w:rFonts w:ascii="Arial Narrow" w:eastAsia="Times New Roman" w:hAnsi="Arial Narrow" w:cs="Times New Roman"/>
          <w:sz w:val="24"/>
          <w:szCs w:val="24"/>
          <w:lang w:eastAsia="de-DE"/>
        </w:rPr>
      </w:pPr>
    </w:p>
    <w:p w14:paraId="26DCDC7D" w14:textId="02037EEE" w:rsidR="00213E18" w:rsidRPr="00DF0084" w:rsidRDefault="00213E18">
      <w:pPr>
        <w:pStyle w:val="Prrafodelista"/>
        <w:numPr>
          <w:ilvl w:val="0"/>
          <w:numId w:val="24"/>
        </w:numPr>
        <w:ind w:left="426"/>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El factor SCE es la suma de los montos por ejecutar de los contratos vigentes durante los 12 meses siguientes. Si el número de días por ejecutar en un contrato es superior a 12 meses, es decir 360 días, el factor (SCE) solo tendrá en cuenta la proporción lineal de 12 meses. </w:t>
      </w:r>
    </w:p>
    <w:p w14:paraId="15C76B14" w14:textId="77777777" w:rsidR="00213E18" w:rsidRPr="00DF0084" w:rsidRDefault="00213E18" w:rsidP="006A02A6">
      <w:pPr>
        <w:pStyle w:val="Prrafodelista"/>
        <w:ind w:left="426"/>
        <w:jc w:val="both"/>
        <w:rPr>
          <w:rFonts w:ascii="Arial Narrow" w:eastAsia="Times New Roman" w:hAnsi="Arial Narrow" w:cs="Times New Roman"/>
          <w:sz w:val="24"/>
          <w:szCs w:val="24"/>
          <w:lang w:eastAsia="de-DE"/>
        </w:rPr>
      </w:pPr>
    </w:p>
    <w:p w14:paraId="70DA49A7" w14:textId="77777777" w:rsidR="00213E18" w:rsidRPr="00DF0084" w:rsidRDefault="00213E18">
      <w:pPr>
        <w:pStyle w:val="Prrafodelista"/>
        <w:numPr>
          <w:ilvl w:val="0"/>
          <w:numId w:val="24"/>
        </w:numPr>
        <w:ind w:left="426"/>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 </w:t>
      </w:r>
    </w:p>
    <w:p w14:paraId="01488222" w14:textId="77777777" w:rsidR="00213E18" w:rsidRPr="00DF0084" w:rsidRDefault="00213E18" w:rsidP="006A02A6">
      <w:pPr>
        <w:pStyle w:val="Prrafodelista"/>
        <w:ind w:left="426"/>
        <w:jc w:val="both"/>
        <w:rPr>
          <w:rFonts w:ascii="Arial Narrow" w:eastAsia="Times New Roman" w:hAnsi="Arial Narrow" w:cs="Times New Roman"/>
          <w:sz w:val="24"/>
          <w:szCs w:val="24"/>
          <w:lang w:eastAsia="de-DE"/>
        </w:rPr>
      </w:pPr>
    </w:p>
    <w:p w14:paraId="4536DB90" w14:textId="042945AA" w:rsidR="00213E18" w:rsidRPr="00DF0084" w:rsidRDefault="00213E18">
      <w:pPr>
        <w:pStyle w:val="Prrafodelista"/>
        <w:numPr>
          <w:ilvl w:val="0"/>
          <w:numId w:val="24"/>
        </w:numPr>
        <w:ind w:left="426"/>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Se tendrán en cuenta los contratos de obras civiles en ejecución suscritos por el proponente o por sociedades, </w:t>
      </w:r>
      <w:r w:rsidR="000A797B" w:rsidRPr="00DF0084">
        <w:rPr>
          <w:rFonts w:ascii="Arial Narrow" w:eastAsia="Times New Roman" w:hAnsi="Arial Narrow" w:cs="Times New Roman"/>
          <w:sz w:val="24"/>
          <w:szCs w:val="24"/>
          <w:lang w:eastAsia="de-DE"/>
        </w:rPr>
        <w:t>consorcios en</w:t>
      </w:r>
      <w:r w:rsidRPr="00DF0084">
        <w:rPr>
          <w:rFonts w:ascii="Arial Narrow" w:eastAsia="Times New Roman" w:hAnsi="Arial Narrow" w:cs="Times New Roman"/>
          <w:sz w:val="24"/>
          <w:szCs w:val="24"/>
          <w:lang w:eastAsia="de-DE"/>
        </w:rPr>
        <w:t xml:space="preserve"> los cuales el proponente tenga participación. </w:t>
      </w:r>
    </w:p>
    <w:p w14:paraId="6491F030" w14:textId="77777777" w:rsidR="00213E18" w:rsidRPr="00DF0084" w:rsidRDefault="00213E18" w:rsidP="006A02A6">
      <w:pPr>
        <w:pStyle w:val="Prrafodelista"/>
        <w:ind w:left="426"/>
        <w:jc w:val="both"/>
        <w:rPr>
          <w:rFonts w:ascii="Arial Narrow" w:eastAsia="Times New Roman" w:hAnsi="Arial Narrow" w:cs="Times New Roman"/>
          <w:sz w:val="24"/>
          <w:szCs w:val="24"/>
          <w:lang w:eastAsia="de-DE"/>
        </w:rPr>
      </w:pPr>
    </w:p>
    <w:p w14:paraId="326F8C47" w14:textId="77777777" w:rsidR="0041556B" w:rsidRPr="00DF0084" w:rsidRDefault="00213E18">
      <w:pPr>
        <w:pStyle w:val="Prrafodelista"/>
        <w:numPr>
          <w:ilvl w:val="0"/>
          <w:numId w:val="24"/>
        </w:numPr>
        <w:ind w:left="426"/>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Si un contrato se encuentra suspendido, el cálculo del (SCE) de dicho contrato debe efectuarse asumiendo que lo que falta por ejecutar iniciara en la fecha de presentación de la oferta del Proceso de Contratación. Si el contrato está suspendido el Proponente debe informar el saldo pendiente por ejecutar. </w:t>
      </w:r>
    </w:p>
    <w:p w14:paraId="0DD80F92" w14:textId="77777777" w:rsidR="00765664" w:rsidRPr="00DF0084" w:rsidRDefault="00765664" w:rsidP="00E21EE9">
      <w:pPr>
        <w:rPr>
          <w:rFonts w:ascii="Arial Narrow" w:hAnsi="Arial Narrow"/>
          <w:sz w:val="24"/>
          <w:szCs w:val="24"/>
        </w:rPr>
      </w:pPr>
      <w:bookmarkStart w:id="209" w:name="_Toc176165780"/>
    </w:p>
    <w:bookmarkEnd w:id="209"/>
    <w:p w14:paraId="0C438CE2" w14:textId="77777777" w:rsidR="006C656F" w:rsidRPr="00DF0084" w:rsidRDefault="006C656F" w:rsidP="006A02A6">
      <w:pPr>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 xml:space="preserve">Como último paso para la calificación de los oferentes aplican criterios calificables: </w:t>
      </w:r>
    </w:p>
    <w:p w14:paraId="168068A3" w14:textId="702CC169" w:rsidR="006C656F" w:rsidRPr="00DF0084" w:rsidRDefault="00441180">
      <w:pPr>
        <w:numPr>
          <w:ilvl w:val="0"/>
          <w:numId w:val="7"/>
        </w:numPr>
        <w:ind w:hanging="436"/>
        <w:contextualSpacing/>
        <w:jc w:val="both"/>
        <w:rPr>
          <w:rFonts w:ascii="Arial Narrow" w:eastAsia="Times New Roman" w:hAnsi="Arial Narrow" w:cs="Arial"/>
          <w:strike/>
          <w:sz w:val="24"/>
          <w:szCs w:val="24"/>
          <w:lang w:eastAsia="es-ES"/>
        </w:rPr>
      </w:pPr>
      <w:r w:rsidRPr="00DF0084">
        <w:rPr>
          <w:rFonts w:ascii="Arial Narrow" w:eastAsia="Times New Roman" w:hAnsi="Arial Narrow" w:cs="Arial"/>
          <w:sz w:val="24"/>
          <w:szCs w:val="24"/>
          <w:lang w:eastAsia="es-ES"/>
        </w:rPr>
        <w:t>L</w:t>
      </w:r>
      <w:r w:rsidR="006C656F" w:rsidRPr="00DF0084">
        <w:rPr>
          <w:rFonts w:ascii="Arial Narrow" w:eastAsia="Times New Roman" w:hAnsi="Arial Narrow" w:cs="Arial"/>
          <w:sz w:val="24"/>
          <w:szCs w:val="24"/>
          <w:lang w:eastAsia="es-ES"/>
        </w:rPr>
        <w:t>a experiencia general y específica de los oferentes respecto a</w:t>
      </w:r>
      <w:r w:rsidR="00AD3CE5" w:rsidRPr="00DF0084">
        <w:rPr>
          <w:rFonts w:ascii="Arial Narrow" w:eastAsia="Times New Roman" w:hAnsi="Arial Narrow" w:cs="Arial"/>
          <w:sz w:val="24"/>
          <w:szCs w:val="24"/>
          <w:lang w:eastAsia="es-ES"/>
        </w:rPr>
        <w:t xml:space="preserve"> </w:t>
      </w:r>
      <w:r w:rsidR="00AD3CE5" w:rsidRPr="00DF0084">
        <w:rPr>
          <w:rFonts w:ascii="Arial Narrow" w:eastAsia="Times New Roman" w:hAnsi="Arial Narrow" w:cs="Times New Roman"/>
          <w:sz w:val="24"/>
          <w:szCs w:val="24"/>
          <w:lang w:eastAsia="es-ES"/>
        </w:rPr>
        <w:t>Contratos de construcción de edificaciones de uso administrativo</w:t>
      </w:r>
      <w:r w:rsidR="00246BD5" w:rsidRPr="00DF0084">
        <w:rPr>
          <w:rFonts w:ascii="Arial Narrow" w:eastAsia="Times New Roman" w:hAnsi="Arial Narrow" w:cs="Times New Roman"/>
          <w:sz w:val="24"/>
          <w:szCs w:val="24"/>
          <w:lang w:eastAsia="es-ES"/>
        </w:rPr>
        <w:t xml:space="preserve"> u operativo </w:t>
      </w:r>
      <w:r w:rsidR="00AD3CE5" w:rsidRPr="00DF0084">
        <w:rPr>
          <w:rFonts w:ascii="Arial Narrow" w:eastAsia="Times New Roman" w:hAnsi="Arial Narrow" w:cs="Times New Roman"/>
          <w:sz w:val="24"/>
          <w:szCs w:val="24"/>
          <w:lang w:eastAsia="es-ES"/>
        </w:rPr>
        <w:t>institucional</w:t>
      </w:r>
      <w:r w:rsidR="0041556B" w:rsidRPr="00DF0084">
        <w:rPr>
          <w:rFonts w:ascii="Arial Narrow" w:eastAsia="Times New Roman" w:hAnsi="Arial Narrow" w:cs="Arial"/>
          <w:strike/>
          <w:sz w:val="24"/>
          <w:szCs w:val="24"/>
          <w:lang w:eastAsia="es-ES"/>
        </w:rPr>
        <w:t>.</w:t>
      </w:r>
    </w:p>
    <w:p w14:paraId="78007F79" w14:textId="26DA72DB" w:rsidR="00B8212C" w:rsidRPr="00DF0084" w:rsidRDefault="00441180">
      <w:pPr>
        <w:numPr>
          <w:ilvl w:val="0"/>
          <w:numId w:val="7"/>
        </w:numPr>
        <w:ind w:hanging="436"/>
        <w:contextualSpacing/>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L</w:t>
      </w:r>
      <w:r w:rsidR="006C656F" w:rsidRPr="00DF0084">
        <w:rPr>
          <w:rFonts w:ascii="Arial Narrow" w:eastAsia="Times New Roman" w:hAnsi="Arial Narrow" w:cs="Arial"/>
          <w:sz w:val="24"/>
          <w:szCs w:val="24"/>
          <w:lang w:eastAsia="es-ES"/>
        </w:rPr>
        <w:t>a experiencia del personal profesional propuesto;</w:t>
      </w:r>
    </w:p>
    <w:p w14:paraId="524CCA2C" w14:textId="5F7B16F7" w:rsidR="006C656F" w:rsidRPr="00DF0084" w:rsidRDefault="006C656F">
      <w:pPr>
        <w:numPr>
          <w:ilvl w:val="0"/>
          <w:numId w:val="7"/>
        </w:numPr>
        <w:ind w:hanging="436"/>
        <w:contextualSpacing/>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 </w:t>
      </w:r>
      <w:r w:rsidR="00441180" w:rsidRPr="00DF0084">
        <w:rPr>
          <w:rFonts w:ascii="Arial Narrow" w:eastAsia="Arial Narrow" w:hAnsi="Arial Narrow" w:cs="Arial Narrow"/>
          <w:sz w:val="24"/>
          <w:szCs w:val="24"/>
          <w:lang w:val="es-ES" w:eastAsia="es-ES"/>
        </w:rPr>
        <w:t>L</w:t>
      </w:r>
      <w:r w:rsidRPr="00DF0084">
        <w:rPr>
          <w:rFonts w:ascii="Arial Narrow" w:eastAsia="Arial Narrow" w:hAnsi="Arial Narrow" w:cs="Arial Narrow"/>
          <w:sz w:val="24"/>
          <w:szCs w:val="24"/>
          <w:lang w:val="es-ES" w:eastAsia="es-ES"/>
        </w:rPr>
        <w:t>os cronogramas de obras</w:t>
      </w:r>
      <w:r w:rsidR="00441180" w:rsidRPr="00DF0084">
        <w:rPr>
          <w:rFonts w:ascii="Arial Narrow" w:eastAsia="Arial Narrow" w:hAnsi="Arial Narrow" w:cs="Arial Narrow"/>
          <w:sz w:val="24"/>
          <w:szCs w:val="24"/>
          <w:lang w:val="es-ES" w:eastAsia="es-ES"/>
        </w:rPr>
        <w:t>. D</w:t>
      </w:r>
      <w:r w:rsidRPr="00DF0084">
        <w:rPr>
          <w:rFonts w:ascii="Arial Narrow" w:eastAsia="Arial Narrow" w:hAnsi="Arial Narrow" w:cs="Arial Narrow"/>
          <w:sz w:val="24"/>
          <w:szCs w:val="24"/>
          <w:lang w:val="es-ES" w:eastAsia="es-ES"/>
        </w:rPr>
        <w:t xml:space="preserve">eben detallar las actividades de conformidad con las especificaciones técnicas descritas en el numeral 3 del anexo 1 de este documento, discriminado por ítem. </w:t>
      </w:r>
      <w:r w:rsidRPr="00DF0084">
        <w:rPr>
          <w:rFonts w:ascii="Arial Narrow" w:eastAsia="Arial Narrow" w:hAnsi="Arial Narrow" w:cs="Arial Narrow"/>
          <w:b/>
          <w:sz w:val="24"/>
          <w:szCs w:val="24"/>
          <w:lang w:eastAsia="es-ES_tradnl"/>
        </w:rPr>
        <w:t>Nota.</w:t>
      </w:r>
      <w:r w:rsidRPr="00DF0084">
        <w:rPr>
          <w:rFonts w:ascii="Arial Narrow" w:eastAsia="Arial Narrow" w:hAnsi="Arial Narrow" w:cs="Arial Narrow"/>
          <w:sz w:val="24"/>
          <w:szCs w:val="24"/>
          <w:lang w:eastAsia="es-ES_tradnl"/>
        </w:rPr>
        <w:t xml:space="preserve"> El cronograma de obra presentado </w:t>
      </w:r>
      <w:r w:rsidR="00F50FE4" w:rsidRPr="00DF0084">
        <w:rPr>
          <w:rFonts w:ascii="Arial Narrow" w:eastAsia="Arial Narrow" w:hAnsi="Arial Narrow" w:cs="Arial Narrow"/>
          <w:sz w:val="24"/>
          <w:szCs w:val="24"/>
          <w:lang w:eastAsia="es-ES_tradnl"/>
        </w:rPr>
        <w:t xml:space="preserve">para el </w:t>
      </w:r>
      <w:r w:rsidRPr="00DF0084">
        <w:rPr>
          <w:rFonts w:ascii="Arial Narrow" w:eastAsia="Arial Narrow" w:hAnsi="Arial Narrow" w:cs="Arial Narrow"/>
          <w:sz w:val="24"/>
          <w:szCs w:val="24"/>
          <w:lang w:eastAsia="es-ES_tradnl"/>
        </w:rPr>
        <w:t>proyecto de obra determinará el término del plazo de ejecución de</w:t>
      </w:r>
      <w:r w:rsidR="00041AC4" w:rsidRPr="00DF0084">
        <w:rPr>
          <w:rFonts w:ascii="Arial Narrow" w:eastAsia="Arial Narrow" w:hAnsi="Arial Narrow" w:cs="Arial Narrow"/>
          <w:sz w:val="24"/>
          <w:szCs w:val="24"/>
          <w:lang w:eastAsia="es-ES_tradnl"/>
        </w:rPr>
        <w:t>l</w:t>
      </w:r>
      <w:r w:rsidRPr="00DF0084">
        <w:rPr>
          <w:rFonts w:ascii="Arial Narrow" w:eastAsia="Arial Narrow" w:hAnsi="Arial Narrow" w:cs="Arial Narrow"/>
          <w:sz w:val="24"/>
          <w:szCs w:val="24"/>
          <w:lang w:eastAsia="es-ES_tradnl"/>
        </w:rPr>
        <w:t xml:space="preserve"> contrato.</w:t>
      </w:r>
    </w:p>
    <w:p w14:paraId="3B8C0DC1" w14:textId="77777777" w:rsidR="0041556B" w:rsidRPr="00DF0084" w:rsidRDefault="0041556B" w:rsidP="00EB648F">
      <w:pPr>
        <w:spacing w:after="0"/>
        <w:jc w:val="both"/>
        <w:rPr>
          <w:rFonts w:ascii="Arial Narrow" w:eastAsia="Times New Roman" w:hAnsi="Arial Narrow" w:cs="Arial"/>
          <w:sz w:val="24"/>
          <w:szCs w:val="24"/>
          <w:lang w:eastAsia="es-ES_tradnl"/>
        </w:rPr>
      </w:pPr>
    </w:p>
    <w:p w14:paraId="59F07181" w14:textId="77777777" w:rsidR="006C656F" w:rsidRPr="00DF0084" w:rsidRDefault="006C656F" w:rsidP="006A02A6">
      <w:pPr>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lastRenderedPageBreak/>
        <w:t>El comité de evaluación analizará sucesivamente la documentación proporcionada por los oferentes respecto a cada uno de los criterios y procederá a su calificación de acuerdo con el siguiente esquema:</w:t>
      </w:r>
    </w:p>
    <w:p w14:paraId="30E111DE" w14:textId="180582E9" w:rsidR="00EC1A6E" w:rsidRPr="00DF0084" w:rsidRDefault="00EC1A6E" w:rsidP="00EC1A6E">
      <w:pPr>
        <w:pStyle w:val="Descripcin"/>
        <w:keepNext/>
        <w:rPr>
          <w:rFonts w:ascii="Arial Narrow" w:hAnsi="Arial Narrow"/>
          <w:color w:val="auto"/>
          <w:sz w:val="24"/>
          <w:szCs w:val="24"/>
        </w:rPr>
      </w:pPr>
      <w:bookmarkStart w:id="210" w:name="_Toc178806477"/>
      <w:r w:rsidRPr="00DF0084">
        <w:rPr>
          <w:rFonts w:ascii="Arial Narrow" w:hAnsi="Arial Narrow"/>
          <w:color w:val="auto"/>
          <w:sz w:val="24"/>
          <w:szCs w:val="24"/>
        </w:rPr>
        <w:t xml:space="preserve">Tabla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Tabla \* ARABIC </w:instrText>
      </w:r>
      <w:r w:rsidRPr="00DF0084">
        <w:rPr>
          <w:rFonts w:ascii="Arial Narrow" w:hAnsi="Arial Narrow"/>
          <w:color w:val="auto"/>
          <w:sz w:val="24"/>
          <w:szCs w:val="24"/>
        </w:rPr>
        <w:fldChar w:fldCharType="separate"/>
      </w:r>
      <w:r w:rsidRPr="00DF0084">
        <w:rPr>
          <w:rFonts w:ascii="Arial Narrow" w:hAnsi="Arial Narrow"/>
          <w:noProof/>
          <w:color w:val="auto"/>
          <w:sz w:val="24"/>
          <w:szCs w:val="24"/>
        </w:rPr>
        <w:t>8</w:t>
      </w:r>
      <w:r w:rsidRPr="00DF0084">
        <w:rPr>
          <w:rFonts w:ascii="Arial Narrow" w:hAnsi="Arial Narrow"/>
          <w:color w:val="auto"/>
          <w:sz w:val="24"/>
          <w:szCs w:val="24"/>
        </w:rPr>
        <w:fldChar w:fldCharType="end"/>
      </w:r>
      <w:r w:rsidRPr="00DF0084">
        <w:rPr>
          <w:rFonts w:ascii="Arial Narrow" w:hAnsi="Arial Narrow"/>
          <w:color w:val="auto"/>
          <w:sz w:val="24"/>
          <w:szCs w:val="24"/>
        </w:rPr>
        <w:t>: Calificación Técnica de los Oferentes.</w:t>
      </w:r>
      <w:bookmarkEnd w:id="210"/>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6"/>
        <w:gridCol w:w="2268"/>
      </w:tblGrid>
      <w:tr w:rsidR="00DF0084" w:rsidRPr="00DF0084" w14:paraId="7CA615EA" w14:textId="77777777" w:rsidTr="003E0AB8">
        <w:trPr>
          <w:trHeight w:val="340"/>
          <w:tblHeader/>
        </w:trPr>
        <w:tc>
          <w:tcPr>
            <w:tcW w:w="6946" w:type="dxa"/>
            <w:shd w:val="clear" w:color="auto" w:fill="C5E0B3"/>
            <w:vAlign w:val="center"/>
          </w:tcPr>
          <w:p w14:paraId="4F46CB99" w14:textId="77777777" w:rsidR="00C96C38" w:rsidRPr="00DF0084" w:rsidRDefault="00C96C38" w:rsidP="00D4159F">
            <w:pP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Criterios</w:t>
            </w:r>
          </w:p>
        </w:tc>
        <w:tc>
          <w:tcPr>
            <w:tcW w:w="2268" w:type="dxa"/>
            <w:shd w:val="clear" w:color="auto" w:fill="C5E0B3"/>
            <w:vAlign w:val="center"/>
          </w:tcPr>
          <w:p w14:paraId="69FD9EEC" w14:textId="77777777" w:rsidR="00C96C38" w:rsidRPr="00DF0084" w:rsidRDefault="00C96C38" w:rsidP="00D4159F">
            <w:pPr>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Ponderación</w:t>
            </w:r>
            <w:r w:rsidRPr="00DF0084">
              <w:rPr>
                <w:rFonts w:ascii="Arial Narrow" w:eastAsia="Times New Roman" w:hAnsi="Arial Narrow" w:cs="Times New Roman"/>
                <w:b/>
                <w:sz w:val="24"/>
                <w:szCs w:val="24"/>
                <w:lang w:eastAsia="es-ES_tradnl"/>
              </w:rPr>
              <w:br/>
              <w:t xml:space="preserve">Puntaje </w:t>
            </w:r>
          </w:p>
          <w:p w14:paraId="41C6A49E" w14:textId="77777777" w:rsidR="00C96C38" w:rsidRPr="00DF0084" w:rsidRDefault="00C96C38" w:rsidP="00D4159F">
            <w:pPr>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(Mínimo - Máximo)</w:t>
            </w:r>
          </w:p>
        </w:tc>
      </w:tr>
      <w:tr w:rsidR="00DF0084" w:rsidRPr="00DF0084" w14:paraId="0EB0C532" w14:textId="77777777" w:rsidTr="006B74F0">
        <w:trPr>
          <w:trHeight w:val="340"/>
        </w:trPr>
        <w:tc>
          <w:tcPr>
            <w:tcW w:w="6946" w:type="dxa"/>
            <w:vAlign w:val="center"/>
          </w:tcPr>
          <w:p w14:paraId="0AA3AE05" w14:textId="1E3C4307" w:rsidR="00C96C38" w:rsidRPr="00DF0084" w:rsidRDefault="00C96C38">
            <w:pPr>
              <w:pStyle w:val="Prrafodelista"/>
              <w:numPr>
                <w:ilvl w:val="0"/>
                <w:numId w:val="26"/>
              </w:numPr>
              <w:tabs>
                <w:tab w:val="num" w:pos="737"/>
              </w:tabs>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Experiencia general del oferente.</w:t>
            </w:r>
          </w:p>
          <w:p w14:paraId="18F3A927" w14:textId="77777777" w:rsidR="002D7C0B" w:rsidRPr="00DF0084" w:rsidRDefault="00C96C38" w:rsidP="00B75675">
            <w:pPr>
              <w:ind w:left="426"/>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Experiencia en la ejecución de contratos similares al objeto del contrato.</w:t>
            </w:r>
            <w:r w:rsidR="00B75675" w:rsidRPr="00DF0084">
              <w:rPr>
                <w:rFonts w:ascii="Arial Narrow" w:eastAsia="Times New Roman" w:hAnsi="Arial Narrow" w:cs="Times New Roman"/>
                <w:sz w:val="24"/>
                <w:szCs w:val="24"/>
                <w:lang w:eastAsia="es-ES"/>
              </w:rPr>
              <w:t xml:space="preserve"> </w:t>
            </w:r>
          </w:p>
          <w:p w14:paraId="44579A9B" w14:textId="67A7D157" w:rsidR="00ED246C" w:rsidRPr="00DF0084" w:rsidRDefault="002D7C0B" w:rsidP="00B75675">
            <w:pPr>
              <w:ind w:left="426"/>
              <w:jc w:val="both"/>
              <w:rPr>
                <w:rFonts w:ascii="Arial Narrow" w:eastAsia="Times New Roman" w:hAnsi="Arial Narrow" w:cs="Times New Roman"/>
                <w:bCs/>
                <w:sz w:val="24"/>
                <w:szCs w:val="24"/>
                <w:lang w:eastAsia="es-ES"/>
              </w:rPr>
            </w:pPr>
            <w:r w:rsidRPr="00DF0084">
              <w:rPr>
                <w:rFonts w:ascii="Arial Narrow" w:eastAsia="Times New Roman" w:hAnsi="Arial Narrow" w:cs="Times New Roman"/>
                <w:sz w:val="24"/>
                <w:szCs w:val="24"/>
                <w:lang w:eastAsia="es-ES"/>
              </w:rPr>
              <w:t>L</w:t>
            </w:r>
            <w:r w:rsidR="00B75675" w:rsidRPr="00DF0084">
              <w:rPr>
                <w:rFonts w:ascii="Arial Narrow" w:eastAsia="Times New Roman" w:hAnsi="Arial Narrow" w:cs="Times New Roman"/>
                <w:sz w:val="24"/>
                <w:szCs w:val="24"/>
                <w:lang w:eastAsia="es-ES_tradnl"/>
              </w:rPr>
              <w:t>a sumatoria en valor de</w:t>
            </w:r>
            <w:r w:rsidR="00D01D8C" w:rsidRPr="00DF0084">
              <w:rPr>
                <w:rFonts w:ascii="Arial Narrow" w:eastAsia="Times New Roman" w:hAnsi="Arial Narrow" w:cs="Times New Roman"/>
                <w:sz w:val="24"/>
                <w:szCs w:val="24"/>
                <w:lang w:eastAsia="es-ES_tradnl"/>
              </w:rPr>
              <w:t xml:space="preserve"> </w:t>
            </w:r>
            <w:r w:rsidR="00B75675" w:rsidRPr="00DF0084">
              <w:rPr>
                <w:rFonts w:ascii="Arial Narrow" w:eastAsia="Times New Roman" w:hAnsi="Arial Narrow" w:cs="Times New Roman"/>
                <w:sz w:val="24"/>
                <w:szCs w:val="24"/>
                <w:lang w:eastAsia="es-ES_tradnl"/>
              </w:rPr>
              <w:t>los contrato</w:t>
            </w:r>
            <w:r w:rsidRPr="00DF0084">
              <w:rPr>
                <w:rFonts w:ascii="Arial Narrow" w:eastAsia="Times New Roman" w:hAnsi="Arial Narrow" w:cs="Times New Roman"/>
                <w:sz w:val="24"/>
                <w:szCs w:val="24"/>
                <w:lang w:eastAsia="es-ES_tradnl"/>
              </w:rPr>
              <w:t xml:space="preserve">s relacionados en este numeral </w:t>
            </w:r>
            <w:r w:rsidR="00B75675" w:rsidRPr="00DF0084">
              <w:rPr>
                <w:rFonts w:ascii="Arial Narrow" w:eastAsia="Times New Roman" w:hAnsi="Arial Narrow" w:cs="Times New Roman"/>
                <w:sz w:val="24"/>
                <w:szCs w:val="24"/>
                <w:lang w:eastAsia="es-ES_tradnl"/>
              </w:rPr>
              <w:t xml:space="preserve">debe ser igual o superior </w:t>
            </w:r>
            <w:r w:rsidR="00441180" w:rsidRPr="00DF0084">
              <w:rPr>
                <w:rFonts w:ascii="Arial Narrow" w:eastAsia="Times New Roman" w:hAnsi="Arial Narrow" w:cs="Times New Roman"/>
                <w:sz w:val="24"/>
                <w:szCs w:val="24"/>
                <w:lang w:eastAsia="es-ES_tradnl"/>
              </w:rPr>
              <w:t>a</w:t>
            </w:r>
            <w:r w:rsidR="00E87435" w:rsidRPr="00DF0084">
              <w:rPr>
                <w:rFonts w:ascii="Arial Narrow" w:eastAsia="Times New Roman" w:hAnsi="Arial Narrow" w:cs="Times New Roman"/>
                <w:sz w:val="24"/>
                <w:szCs w:val="24"/>
                <w:lang w:eastAsia="es-ES_tradnl"/>
              </w:rPr>
              <w:t xml:space="preserve"> </w:t>
            </w:r>
            <w:r w:rsidR="0077471F" w:rsidRPr="00DF0084">
              <w:rPr>
                <w:rFonts w:ascii="Arial Narrow" w:eastAsia="Times New Roman" w:hAnsi="Arial Narrow" w:cs="Times New Roman"/>
                <w:b/>
                <w:bCs/>
                <w:sz w:val="24"/>
                <w:szCs w:val="24"/>
                <w:lang w:eastAsia="de-DE"/>
              </w:rPr>
              <w:t xml:space="preserve">(COP </w:t>
            </w:r>
            <w:r w:rsidR="0077471F" w:rsidRPr="00DF0084">
              <w:rPr>
                <w:rFonts w:ascii="Arial Narrow" w:eastAsia="Times New Roman" w:hAnsi="Arial Narrow" w:cs="Arial"/>
                <w:b/>
                <w:sz w:val="24"/>
                <w:szCs w:val="24"/>
                <w:lang w:eastAsia="de-DE"/>
              </w:rPr>
              <w:t>2.12</w:t>
            </w:r>
            <w:r w:rsidR="00BD422A" w:rsidRPr="00DF0084">
              <w:rPr>
                <w:rFonts w:ascii="Arial Narrow" w:eastAsia="Times New Roman" w:hAnsi="Arial Narrow" w:cs="Arial"/>
                <w:b/>
                <w:sz w:val="24"/>
                <w:szCs w:val="24"/>
                <w:lang w:eastAsia="de-DE"/>
              </w:rPr>
              <w:t xml:space="preserve">3.000.000 </w:t>
            </w:r>
            <w:r w:rsidR="0077471F" w:rsidRPr="00DF0084">
              <w:rPr>
                <w:rFonts w:ascii="Arial Narrow" w:eastAsia="Times New Roman" w:hAnsi="Arial Narrow" w:cs="Times New Roman"/>
                <w:sz w:val="24"/>
                <w:szCs w:val="24"/>
                <w:lang w:eastAsia="de-DE"/>
              </w:rPr>
              <w:t xml:space="preserve">x </w:t>
            </w:r>
            <w:r w:rsidR="00B75675" w:rsidRPr="00DF0084">
              <w:rPr>
                <w:rFonts w:ascii="Arial Narrow" w:eastAsia="Times New Roman" w:hAnsi="Arial Narrow" w:cs="Times New Roman"/>
                <w:b/>
                <w:sz w:val="24"/>
                <w:szCs w:val="24"/>
                <w:lang w:val="es-ES_tradnl" w:eastAsia="es-ES"/>
              </w:rPr>
              <w:t xml:space="preserve">EQUIVALENTE A </w:t>
            </w:r>
            <w:r w:rsidR="00737A58" w:rsidRPr="00DF0084">
              <w:rPr>
                <w:rFonts w:ascii="Arial Narrow" w:eastAsia="Times New Roman" w:hAnsi="Arial Narrow" w:cs="Times New Roman"/>
                <w:b/>
                <w:sz w:val="24"/>
                <w:szCs w:val="24"/>
                <w:lang w:val="es-ES_tradnl" w:eastAsia="es-ES"/>
              </w:rPr>
              <w:t>1.63</w:t>
            </w:r>
            <w:r w:rsidR="00BD422A" w:rsidRPr="00DF0084">
              <w:rPr>
                <w:rFonts w:ascii="Arial Narrow" w:eastAsia="Times New Roman" w:hAnsi="Arial Narrow" w:cs="Times New Roman"/>
                <w:b/>
                <w:sz w:val="24"/>
                <w:szCs w:val="24"/>
                <w:lang w:val="es-ES_tradnl" w:eastAsia="es-ES"/>
              </w:rPr>
              <w:t>3,08</w:t>
            </w:r>
            <w:r w:rsidR="00737A58" w:rsidRPr="00DF0084">
              <w:rPr>
                <w:rFonts w:ascii="Arial Narrow" w:eastAsia="Times New Roman" w:hAnsi="Arial Narrow" w:cs="Times New Roman"/>
                <w:b/>
                <w:sz w:val="24"/>
                <w:szCs w:val="24"/>
                <w:lang w:val="es-ES_tradnl" w:eastAsia="es-ES"/>
              </w:rPr>
              <w:t xml:space="preserve"> SMLV</w:t>
            </w:r>
            <w:r w:rsidR="00B75675" w:rsidRPr="00DF0084">
              <w:rPr>
                <w:rFonts w:ascii="Arial Narrow" w:eastAsia="Times New Roman" w:hAnsi="Arial Narrow" w:cs="Times New Roman"/>
                <w:sz w:val="24"/>
                <w:szCs w:val="24"/>
                <w:lang w:val="es-ES_tradnl" w:eastAsia="es-ES"/>
              </w:rPr>
              <w:t xml:space="preserve">. </w:t>
            </w:r>
          </w:p>
        </w:tc>
        <w:tc>
          <w:tcPr>
            <w:tcW w:w="2268" w:type="dxa"/>
            <w:vAlign w:val="center"/>
          </w:tcPr>
          <w:p w14:paraId="6FD30D43" w14:textId="058A4547" w:rsidR="00C96C38" w:rsidRPr="00DF0084" w:rsidRDefault="00C96C38">
            <w:pPr>
              <w:pStyle w:val="Prrafodelista"/>
              <w:numPr>
                <w:ilvl w:val="0"/>
                <w:numId w:val="27"/>
              </w:numPr>
              <w:ind w:right="176"/>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 xml:space="preserve"> -   </w:t>
            </w:r>
            <w:r w:rsidR="008F70DD" w:rsidRPr="00DF0084">
              <w:rPr>
                <w:rFonts w:ascii="Arial Narrow" w:eastAsia="Times New Roman" w:hAnsi="Arial Narrow" w:cs="Times New Roman"/>
                <w:b/>
                <w:sz w:val="24"/>
                <w:szCs w:val="24"/>
                <w:lang w:eastAsia="es-ES_tradnl"/>
              </w:rPr>
              <w:t>50</w:t>
            </w:r>
            <w:r w:rsidR="009909B7" w:rsidRPr="00DF0084">
              <w:rPr>
                <w:rFonts w:ascii="Arial Narrow" w:eastAsia="Times New Roman" w:hAnsi="Arial Narrow" w:cs="Times New Roman"/>
                <w:b/>
                <w:bCs/>
                <w:sz w:val="24"/>
                <w:szCs w:val="24"/>
                <w:lang w:eastAsia="es-ES_tradnl"/>
              </w:rPr>
              <w:t xml:space="preserve"> Puntos</w:t>
            </w:r>
          </w:p>
        </w:tc>
      </w:tr>
      <w:tr w:rsidR="00DF0084" w:rsidRPr="00DF0084" w14:paraId="0A324AB1" w14:textId="77777777" w:rsidTr="006B74F0">
        <w:trPr>
          <w:trHeight w:val="294"/>
        </w:trPr>
        <w:tc>
          <w:tcPr>
            <w:tcW w:w="6946" w:type="dxa"/>
            <w:vAlign w:val="center"/>
          </w:tcPr>
          <w:p w14:paraId="3A95B34A" w14:textId="77777777" w:rsidR="00663A4C" w:rsidRPr="00DF0084" w:rsidRDefault="00663A4C" w:rsidP="00B56430">
            <w:pPr>
              <w:spacing w:before="40" w:after="40"/>
              <w:ind w:left="459"/>
              <w:jc w:val="both"/>
              <w:rPr>
                <w:rFonts w:ascii="Arial Narrow" w:eastAsia="Times New Roman" w:hAnsi="Arial Narrow" w:cs="Times New Roman"/>
                <w:sz w:val="24"/>
                <w:szCs w:val="24"/>
                <w:lang w:eastAsia="es-ES"/>
              </w:rPr>
            </w:pPr>
          </w:p>
          <w:p w14:paraId="27F60EF1" w14:textId="2B3C0D13" w:rsidR="00663A4C" w:rsidRPr="00DF0084" w:rsidRDefault="00663A4C" w:rsidP="00663A4C">
            <w:pPr>
              <w:spacing w:before="40" w:after="40"/>
              <w:ind w:left="459"/>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 xml:space="preserve">Un (1) Contrato </w:t>
            </w:r>
            <w:r w:rsidR="00942D1A" w:rsidRPr="00DF0084">
              <w:rPr>
                <w:rFonts w:ascii="Arial Narrow" w:eastAsia="Times New Roman" w:hAnsi="Arial Narrow" w:cs="Times New Roman"/>
                <w:sz w:val="24"/>
                <w:szCs w:val="24"/>
                <w:lang w:eastAsia="es-ES"/>
              </w:rPr>
              <w:t xml:space="preserve">de construcción de edificación de uso </w:t>
            </w:r>
            <w:r w:rsidR="000617F1" w:rsidRPr="00DF0084">
              <w:rPr>
                <w:rFonts w:ascii="Arial Narrow" w:eastAsia="Times New Roman" w:hAnsi="Arial Narrow" w:cs="Times New Roman"/>
                <w:sz w:val="24"/>
                <w:szCs w:val="24"/>
                <w:lang w:eastAsia="es-ES"/>
              </w:rPr>
              <w:t xml:space="preserve">institucional y/o </w:t>
            </w:r>
            <w:r w:rsidR="00942D1A" w:rsidRPr="00DF0084">
              <w:rPr>
                <w:rFonts w:ascii="Arial Narrow" w:eastAsia="Times New Roman" w:hAnsi="Arial Narrow" w:cs="Times New Roman"/>
                <w:sz w:val="24"/>
                <w:szCs w:val="24"/>
                <w:lang w:eastAsia="es-ES"/>
              </w:rPr>
              <w:t xml:space="preserve">cultural. Construido con </w:t>
            </w:r>
            <w:r w:rsidR="00942D1A" w:rsidRPr="00DF0084">
              <w:rPr>
                <w:rFonts w:ascii="Arial Narrow" w:eastAsia="Times New Roman" w:hAnsi="Arial Narrow" w:cs="Times New Roman"/>
                <w:b/>
                <w:bCs/>
                <w:sz w:val="24"/>
                <w:szCs w:val="24"/>
                <w:lang w:eastAsia="es-ES"/>
              </w:rPr>
              <w:t>estructura en madera</w:t>
            </w:r>
            <w:r w:rsidR="00942D1A" w:rsidRPr="00DF0084">
              <w:rPr>
                <w:rFonts w:ascii="Arial Narrow" w:eastAsia="Times New Roman" w:hAnsi="Arial Narrow" w:cs="Times New Roman"/>
                <w:sz w:val="24"/>
                <w:szCs w:val="24"/>
                <w:lang w:eastAsia="es-ES"/>
              </w:rPr>
              <w:t xml:space="preserve">. El área mínima de </w:t>
            </w:r>
            <w:r w:rsidR="00FC376A" w:rsidRPr="00DF0084">
              <w:rPr>
                <w:rFonts w:ascii="Arial Narrow" w:eastAsia="Times New Roman" w:hAnsi="Arial Narrow" w:cs="Times New Roman"/>
                <w:sz w:val="24"/>
                <w:szCs w:val="24"/>
                <w:lang w:eastAsia="es-ES"/>
              </w:rPr>
              <w:t>cada</w:t>
            </w:r>
            <w:r w:rsidR="00942D1A" w:rsidRPr="00DF0084">
              <w:rPr>
                <w:rFonts w:ascii="Arial Narrow" w:eastAsia="Times New Roman" w:hAnsi="Arial Narrow" w:cs="Times New Roman"/>
                <w:sz w:val="24"/>
                <w:szCs w:val="24"/>
                <w:lang w:eastAsia="es-ES"/>
              </w:rPr>
              <w:t xml:space="preserve"> edificación debe ser de </w:t>
            </w:r>
            <w:r w:rsidR="004372F5" w:rsidRPr="00DF0084">
              <w:rPr>
                <w:rFonts w:ascii="Arial Narrow" w:eastAsia="Times New Roman" w:hAnsi="Arial Narrow" w:cs="Times New Roman"/>
                <w:sz w:val="24"/>
                <w:szCs w:val="24"/>
                <w:lang w:eastAsia="es-ES"/>
              </w:rPr>
              <w:t xml:space="preserve">mínimo </w:t>
            </w:r>
            <w:r w:rsidR="00FC376A" w:rsidRPr="00DF0084">
              <w:rPr>
                <w:rFonts w:ascii="Arial Narrow" w:eastAsia="Times New Roman" w:hAnsi="Arial Narrow" w:cs="Times New Roman"/>
                <w:sz w:val="24"/>
                <w:szCs w:val="24"/>
                <w:lang w:eastAsia="es-ES"/>
              </w:rPr>
              <w:t>340</w:t>
            </w:r>
            <w:r w:rsidR="00942D1A" w:rsidRPr="00DF0084">
              <w:rPr>
                <w:rFonts w:ascii="Arial Narrow" w:eastAsia="Times New Roman" w:hAnsi="Arial Narrow" w:cs="Times New Roman"/>
                <w:sz w:val="24"/>
                <w:szCs w:val="24"/>
                <w:lang w:eastAsia="es-ES"/>
              </w:rPr>
              <w:t xml:space="preserve"> m2</w:t>
            </w:r>
            <w:r w:rsidR="00AB6D5C" w:rsidRPr="00DF0084">
              <w:rPr>
                <w:rFonts w:ascii="Arial Narrow" w:eastAsia="Times New Roman" w:hAnsi="Arial Narrow" w:cs="Times New Roman"/>
                <w:sz w:val="24"/>
                <w:szCs w:val="24"/>
                <w:lang w:eastAsia="es-ES"/>
              </w:rPr>
              <w:t>.</w:t>
            </w:r>
          </w:p>
          <w:p w14:paraId="5FA34103" w14:textId="180F0957" w:rsidR="00D01D8C" w:rsidRPr="00DF0084" w:rsidRDefault="00D01D8C" w:rsidP="00717980">
            <w:pPr>
              <w:spacing w:before="40" w:after="40"/>
              <w:rPr>
                <w:rFonts w:ascii="Arial Narrow" w:eastAsia="Times New Roman" w:hAnsi="Arial Narrow" w:cs="Times New Roman"/>
                <w:sz w:val="24"/>
                <w:szCs w:val="24"/>
                <w:lang w:eastAsia="es-ES_tradnl"/>
              </w:rPr>
            </w:pPr>
          </w:p>
        </w:tc>
        <w:tc>
          <w:tcPr>
            <w:tcW w:w="2268" w:type="dxa"/>
            <w:vAlign w:val="center"/>
          </w:tcPr>
          <w:p w14:paraId="1502097A" w14:textId="174D7CB6" w:rsidR="00C96C38" w:rsidRPr="00DF0084" w:rsidRDefault="001B0D7E">
            <w:pPr>
              <w:pStyle w:val="Prrafodelista"/>
              <w:numPr>
                <w:ilvl w:val="0"/>
                <w:numId w:val="28"/>
              </w:numPr>
              <w:spacing w:before="40" w:after="40"/>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t>P</w:t>
            </w:r>
            <w:r w:rsidR="00C96C38" w:rsidRPr="00DF0084">
              <w:rPr>
                <w:rFonts w:ascii="Arial Narrow" w:eastAsia="Times New Roman" w:hAnsi="Arial Narrow" w:cs="Times New Roman"/>
                <w:b/>
                <w:bCs/>
                <w:sz w:val="24"/>
                <w:szCs w:val="24"/>
                <w:lang w:eastAsia="es-ES_tradnl"/>
              </w:rPr>
              <w:t>untos</w:t>
            </w:r>
          </w:p>
        </w:tc>
      </w:tr>
      <w:tr w:rsidR="00DF0084" w:rsidRPr="00DF0084" w14:paraId="0AC1AA3B" w14:textId="77777777" w:rsidTr="006B74F0">
        <w:trPr>
          <w:trHeight w:val="340"/>
        </w:trPr>
        <w:tc>
          <w:tcPr>
            <w:tcW w:w="6946" w:type="dxa"/>
            <w:vAlign w:val="center"/>
          </w:tcPr>
          <w:p w14:paraId="01113304" w14:textId="776A1A54" w:rsidR="00E05CCF" w:rsidRPr="00DF0084" w:rsidRDefault="00C96C38" w:rsidP="00E05CCF">
            <w:pPr>
              <w:spacing w:before="40" w:after="40"/>
              <w:ind w:left="459"/>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_tradnl"/>
              </w:rPr>
              <w:t xml:space="preserve">Un (1) Contrato adicional </w:t>
            </w:r>
            <w:r w:rsidR="00C31A52" w:rsidRPr="00DF0084">
              <w:rPr>
                <w:rFonts w:ascii="Arial Narrow" w:eastAsia="Times New Roman" w:hAnsi="Arial Narrow" w:cs="Times New Roman"/>
                <w:sz w:val="24"/>
                <w:szCs w:val="24"/>
                <w:lang w:eastAsia="es-ES_tradnl"/>
              </w:rPr>
              <w:t xml:space="preserve">en </w:t>
            </w:r>
            <w:r w:rsidR="00D01D8C" w:rsidRPr="00DF0084">
              <w:rPr>
                <w:rFonts w:ascii="Arial Narrow" w:eastAsia="Times New Roman" w:hAnsi="Arial Narrow" w:cs="Times New Roman"/>
                <w:sz w:val="24"/>
                <w:szCs w:val="24"/>
                <w:lang w:eastAsia="es-ES"/>
              </w:rPr>
              <w:t>construcción de edificaci</w:t>
            </w:r>
            <w:r w:rsidR="00663A4C" w:rsidRPr="00DF0084">
              <w:rPr>
                <w:rFonts w:ascii="Arial Narrow" w:eastAsia="Times New Roman" w:hAnsi="Arial Narrow" w:cs="Times New Roman"/>
                <w:sz w:val="24"/>
                <w:szCs w:val="24"/>
                <w:lang w:eastAsia="es-ES"/>
              </w:rPr>
              <w:t xml:space="preserve">ón </w:t>
            </w:r>
            <w:r w:rsidR="00D01D8C" w:rsidRPr="00DF0084">
              <w:rPr>
                <w:rFonts w:ascii="Arial Narrow" w:eastAsia="Times New Roman" w:hAnsi="Arial Narrow" w:cs="Times New Roman"/>
                <w:sz w:val="24"/>
                <w:szCs w:val="24"/>
                <w:lang w:eastAsia="es-ES"/>
              </w:rPr>
              <w:t>de</w:t>
            </w:r>
            <w:r w:rsidR="00E05CCF" w:rsidRPr="00DF0084">
              <w:rPr>
                <w:rFonts w:ascii="Arial Narrow" w:eastAsia="Times New Roman" w:hAnsi="Arial Narrow" w:cs="Times New Roman"/>
                <w:sz w:val="24"/>
                <w:szCs w:val="24"/>
                <w:lang w:eastAsia="es-ES"/>
              </w:rPr>
              <w:t xml:space="preserve"> uso </w:t>
            </w:r>
            <w:r w:rsidR="00BB4A87" w:rsidRPr="00DF0084">
              <w:rPr>
                <w:rFonts w:ascii="Arial Narrow" w:eastAsia="Times New Roman" w:hAnsi="Arial Narrow" w:cs="Times New Roman"/>
                <w:sz w:val="24"/>
                <w:szCs w:val="24"/>
                <w:lang w:eastAsia="es-ES"/>
              </w:rPr>
              <w:t>institucional y/o cultural</w:t>
            </w:r>
            <w:r w:rsidR="00E05CCF" w:rsidRPr="00DF0084">
              <w:rPr>
                <w:rFonts w:ascii="Arial Narrow" w:eastAsia="Times New Roman" w:hAnsi="Arial Narrow" w:cs="Times New Roman"/>
                <w:sz w:val="24"/>
                <w:szCs w:val="24"/>
                <w:lang w:eastAsia="es-ES"/>
              </w:rPr>
              <w:t xml:space="preserve">. Construido con </w:t>
            </w:r>
            <w:r w:rsidR="00E05CCF" w:rsidRPr="00DF0084">
              <w:rPr>
                <w:rFonts w:ascii="Arial Narrow" w:eastAsia="Times New Roman" w:hAnsi="Arial Narrow" w:cs="Times New Roman"/>
                <w:b/>
                <w:bCs/>
                <w:sz w:val="24"/>
                <w:szCs w:val="24"/>
                <w:lang w:eastAsia="es-ES"/>
              </w:rPr>
              <w:t>estructura en madera</w:t>
            </w:r>
            <w:r w:rsidR="00E05CCF" w:rsidRPr="00DF0084">
              <w:rPr>
                <w:rFonts w:ascii="Arial Narrow" w:eastAsia="Times New Roman" w:hAnsi="Arial Narrow" w:cs="Times New Roman"/>
                <w:sz w:val="24"/>
                <w:szCs w:val="24"/>
                <w:lang w:eastAsia="es-ES"/>
              </w:rPr>
              <w:t>. El área mínima de la edificación debe ser de</w:t>
            </w:r>
            <w:r w:rsidR="004372F5" w:rsidRPr="00DF0084">
              <w:rPr>
                <w:rFonts w:ascii="Arial Narrow" w:eastAsia="Times New Roman" w:hAnsi="Arial Narrow" w:cs="Times New Roman"/>
                <w:sz w:val="24"/>
                <w:szCs w:val="24"/>
                <w:lang w:eastAsia="es-ES"/>
              </w:rPr>
              <w:t xml:space="preserve"> mínimo</w:t>
            </w:r>
            <w:r w:rsidR="00E05CCF" w:rsidRPr="00DF0084">
              <w:rPr>
                <w:rFonts w:ascii="Arial Narrow" w:eastAsia="Times New Roman" w:hAnsi="Arial Narrow" w:cs="Times New Roman"/>
                <w:sz w:val="24"/>
                <w:szCs w:val="24"/>
                <w:lang w:eastAsia="es-ES"/>
              </w:rPr>
              <w:t xml:space="preserve"> 340 m2.</w:t>
            </w:r>
          </w:p>
          <w:p w14:paraId="3013106E" w14:textId="0BDEDE1F" w:rsidR="00663A4C" w:rsidRPr="00DF0084" w:rsidRDefault="00663A4C" w:rsidP="00D44D2F">
            <w:pPr>
              <w:spacing w:before="40" w:after="40"/>
              <w:jc w:val="both"/>
              <w:rPr>
                <w:rFonts w:ascii="Arial Narrow" w:eastAsia="Times New Roman" w:hAnsi="Arial Narrow" w:cs="Times New Roman"/>
                <w:sz w:val="24"/>
                <w:szCs w:val="24"/>
                <w:lang w:eastAsia="es-ES_tradnl"/>
              </w:rPr>
            </w:pPr>
          </w:p>
        </w:tc>
        <w:tc>
          <w:tcPr>
            <w:tcW w:w="2268" w:type="dxa"/>
            <w:vAlign w:val="center"/>
          </w:tcPr>
          <w:p w14:paraId="666A05E1" w14:textId="77777777" w:rsidR="00C96C38" w:rsidRPr="00DF0084" w:rsidRDefault="00C96C38" w:rsidP="00D4159F">
            <w:pPr>
              <w:pStyle w:val="Prrafodelista"/>
              <w:spacing w:after="0" w:line="240" w:lineRule="auto"/>
              <w:ind w:left="32"/>
              <w:jc w:val="both"/>
              <w:rPr>
                <w:rFonts w:ascii="Arial Narrow" w:eastAsia="Times New Roman" w:hAnsi="Arial Narrow" w:cs="Times New Roman"/>
                <w:b/>
                <w:bCs/>
                <w:sz w:val="24"/>
                <w:szCs w:val="24"/>
                <w:lang w:eastAsia="es-ES"/>
              </w:rPr>
            </w:pPr>
            <w:r w:rsidRPr="00DF0084">
              <w:rPr>
                <w:rFonts w:ascii="Arial Narrow" w:eastAsia="Times New Roman" w:hAnsi="Arial Narrow" w:cs="Times New Roman"/>
                <w:b/>
                <w:bCs/>
                <w:sz w:val="24"/>
                <w:szCs w:val="24"/>
                <w:lang w:eastAsia="es-ES"/>
              </w:rPr>
              <w:t>5 puntos adicionales.</w:t>
            </w:r>
          </w:p>
          <w:p w14:paraId="0C70723E" w14:textId="22418315" w:rsidR="00C96C38" w:rsidRPr="00DF0084" w:rsidRDefault="004B1557">
            <w:pPr>
              <w:pStyle w:val="Prrafodelista"/>
              <w:numPr>
                <w:ilvl w:val="0"/>
                <w:numId w:val="29"/>
              </w:numPr>
              <w:ind w:right="178"/>
              <w:rPr>
                <w:rFonts w:ascii="Arial Narrow" w:eastAsia="Times New Roman" w:hAnsi="Arial Narrow" w:cs="Times New Roman"/>
                <w:b/>
                <w:bCs/>
                <w:sz w:val="24"/>
                <w:szCs w:val="24"/>
                <w:lang w:eastAsia="es-ES"/>
              </w:rPr>
            </w:pPr>
            <w:r w:rsidRPr="00DF0084">
              <w:rPr>
                <w:rFonts w:ascii="Arial Narrow" w:eastAsia="Times New Roman" w:hAnsi="Arial Narrow" w:cs="Times New Roman"/>
                <w:b/>
                <w:bCs/>
                <w:sz w:val="24"/>
                <w:szCs w:val="24"/>
                <w:lang w:eastAsia="es-ES"/>
              </w:rPr>
              <w:t>P</w:t>
            </w:r>
            <w:r w:rsidR="00C96C38" w:rsidRPr="00DF0084">
              <w:rPr>
                <w:rFonts w:ascii="Arial Narrow" w:eastAsia="Times New Roman" w:hAnsi="Arial Narrow" w:cs="Times New Roman"/>
                <w:b/>
                <w:bCs/>
                <w:sz w:val="24"/>
                <w:szCs w:val="24"/>
                <w:lang w:eastAsia="es-ES"/>
              </w:rPr>
              <w:t>untos)</w:t>
            </w:r>
          </w:p>
          <w:p w14:paraId="50DB5E68" w14:textId="77777777" w:rsidR="00C96C38" w:rsidRPr="00DF0084" w:rsidRDefault="00C96C38" w:rsidP="00D4159F">
            <w:pPr>
              <w:spacing w:before="40" w:after="40"/>
              <w:ind w:left="175"/>
              <w:rPr>
                <w:rFonts w:ascii="Arial Narrow" w:eastAsia="Times New Roman" w:hAnsi="Arial Narrow" w:cs="Times New Roman"/>
                <w:sz w:val="24"/>
                <w:szCs w:val="24"/>
                <w:lang w:eastAsia="es-ES_tradnl"/>
              </w:rPr>
            </w:pPr>
          </w:p>
        </w:tc>
      </w:tr>
      <w:tr w:rsidR="00DF0084" w:rsidRPr="00DF0084" w14:paraId="22A032D1" w14:textId="77777777" w:rsidTr="006B74F0">
        <w:trPr>
          <w:trHeight w:val="340"/>
        </w:trPr>
        <w:tc>
          <w:tcPr>
            <w:tcW w:w="6946" w:type="dxa"/>
            <w:vAlign w:val="center"/>
          </w:tcPr>
          <w:p w14:paraId="29313F40" w14:textId="261ECD19" w:rsidR="00C96C38" w:rsidRPr="00DF0084" w:rsidRDefault="00B06C19" w:rsidP="00E05CCF">
            <w:pPr>
              <w:spacing w:before="40" w:after="40"/>
              <w:ind w:left="45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 </w:t>
            </w:r>
            <w:r w:rsidR="00C96C38" w:rsidRPr="00DF0084">
              <w:rPr>
                <w:rFonts w:ascii="Arial Narrow" w:eastAsia="Times New Roman" w:hAnsi="Arial Narrow" w:cs="Times New Roman"/>
                <w:sz w:val="24"/>
                <w:szCs w:val="24"/>
                <w:lang w:eastAsia="es-ES_tradnl"/>
              </w:rPr>
              <w:t xml:space="preserve">Dos (2) Contratos </w:t>
            </w:r>
            <w:r w:rsidR="00E05CCF" w:rsidRPr="00DF0084">
              <w:rPr>
                <w:rFonts w:ascii="Arial Narrow" w:eastAsia="Times New Roman" w:hAnsi="Arial Narrow" w:cs="Times New Roman"/>
                <w:sz w:val="24"/>
                <w:szCs w:val="24"/>
                <w:lang w:eastAsia="es-ES_tradnl"/>
              </w:rPr>
              <w:t xml:space="preserve">adicionales en </w:t>
            </w:r>
            <w:r w:rsidR="00E05CCF" w:rsidRPr="00DF0084">
              <w:rPr>
                <w:rFonts w:ascii="Arial Narrow" w:eastAsia="Times New Roman" w:hAnsi="Arial Narrow" w:cs="Times New Roman"/>
                <w:sz w:val="24"/>
                <w:szCs w:val="24"/>
                <w:lang w:eastAsia="es-ES"/>
              </w:rPr>
              <w:t xml:space="preserve">construcción de edificaciones de uso </w:t>
            </w:r>
            <w:r w:rsidR="002C5F42" w:rsidRPr="00DF0084">
              <w:rPr>
                <w:rFonts w:ascii="Arial Narrow" w:eastAsia="Times New Roman" w:hAnsi="Arial Narrow" w:cs="Times New Roman"/>
                <w:sz w:val="24"/>
                <w:szCs w:val="24"/>
                <w:lang w:eastAsia="es-ES"/>
              </w:rPr>
              <w:t>institucional y/o cultural</w:t>
            </w:r>
            <w:r w:rsidR="00E05CCF" w:rsidRPr="00DF0084">
              <w:rPr>
                <w:rFonts w:ascii="Arial Narrow" w:eastAsia="Times New Roman" w:hAnsi="Arial Narrow" w:cs="Times New Roman"/>
                <w:sz w:val="24"/>
                <w:szCs w:val="24"/>
                <w:lang w:eastAsia="es-ES"/>
              </w:rPr>
              <w:t xml:space="preserve">. Construidos con </w:t>
            </w:r>
            <w:r w:rsidR="00E05CCF" w:rsidRPr="00DF0084">
              <w:rPr>
                <w:rFonts w:ascii="Arial Narrow" w:eastAsia="Times New Roman" w:hAnsi="Arial Narrow" w:cs="Times New Roman"/>
                <w:b/>
                <w:bCs/>
                <w:sz w:val="24"/>
                <w:szCs w:val="24"/>
                <w:lang w:eastAsia="es-ES"/>
              </w:rPr>
              <w:t>estructura en madera</w:t>
            </w:r>
            <w:r w:rsidR="00E05CCF" w:rsidRPr="00DF0084">
              <w:rPr>
                <w:rFonts w:ascii="Arial Narrow" w:eastAsia="Times New Roman" w:hAnsi="Arial Narrow" w:cs="Times New Roman"/>
                <w:sz w:val="24"/>
                <w:szCs w:val="24"/>
                <w:lang w:eastAsia="es-ES"/>
              </w:rPr>
              <w:t xml:space="preserve">. El área mínima de cada edificación debe ser de </w:t>
            </w:r>
            <w:r w:rsidR="004372F5" w:rsidRPr="00DF0084">
              <w:rPr>
                <w:rFonts w:ascii="Arial Narrow" w:eastAsia="Times New Roman" w:hAnsi="Arial Narrow" w:cs="Times New Roman"/>
                <w:sz w:val="24"/>
                <w:szCs w:val="24"/>
                <w:lang w:eastAsia="es-ES"/>
              </w:rPr>
              <w:t xml:space="preserve">mínimo </w:t>
            </w:r>
            <w:r w:rsidR="00E05CCF" w:rsidRPr="00DF0084">
              <w:rPr>
                <w:rFonts w:ascii="Arial Narrow" w:eastAsia="Times New Roman" w:hAnsi="Arial Narrow" w:cs="Times New Roman"/>
                <w:sz w:val="24"/>
                <w:szCs w:val="24"/>
                <w:lang w:eastAsia="es-ES"/>
              </w:rPr>
              <w:t>340 m2.</w:t>
            </w:r>
          </w:p>
        </w:tc>
        <w:tc>
          <w:tcPr>
            <w:tcW w:w="2268" w:type="dxa"/>
            <w:vAlign w:val="center"/>
          </w:tcPr>
          <w:p w14:paraId="6154464D" w14:textId="77777777" w:rsidR="00C96C38" w:rsidRPr="00DF0084" w:rsidRDefault="00C96C38" w:rsidP="00D4159F">
            <w:pPr>
              <w:pStyle w:val="Prrafodelista"/>
              <w:spacing w:after="0" w:line="240" w:lineRule="auto"/>
              <w:ind w:left="32"/>
              <w:jc w:val="both"/>
              <w:rPr>
                <w:rFonts w:ascii="Arial Narrow" w:eastAsia="Times New Roman" w:hAnsi="Arial Narrow" w:cs="Times New Roman"/>
                <w:b/>
                <w:bCs/>
                <w:sz w:val="24"/>
                <w:szCs w:val="24"/>
                <w:lang w:eastAsia="es-ES"/>
              </w:rPr>
            </w:pPr>
            <w:r w:rsidRPr="00DF0084">
              <w:rPr>
                <w:rFonts w:ascii="Arial Narrow" w:eastAsia="Times New Roman" w:hAnsi="Arial Narrow" w:cs="Times New Roman"/>
                <w:b/>
                <w:bCs/>
                <w:sz w:val="24"/>
                <w:szCs w:val="24"/>
                <w:lang w:eastAsia="es-ES"/>
              </w:rPr>
              <w:t>10 puntos adicionales.</w:t>
            </w:r>
          </w:p>
          <w:p w14:paraId="70AC720C" w14:textId="3A3AC669" w:rsidR="00C96C38" w:rsidRPr="00DF0084" w:rsidRDefault="00C96C38" w:rsidP="00374C04">
            <w:pPr>
              <w:ind w:left="360" w:right="178"/>
              <w:rPr>
                <w:rFonts w:ascii="Arial Narrow" w:eastAsia="Times New Roman" w:hAnsi="Arial Narrow" w:cs="Times New Roman"/>
                <w:b/>
                <w:bCs/>
                <w:sz w:val="24"/>
                <w:szCs w:val="24"/>
                <w:lang w:eastAsia="es-ES"/>
              </w:rPr>
            </w:pPr>
            <w:r w:rsidRPr="00DF0084">
              <w:rPr>
                <w:rFonts w:ascii="Arial Narrow" w:eastAsia="Times New Roman" w:hAnsi="Arial Narrow" w:cs="Times New Roman"/>
                <w:b/>
                <w:bCs/>
                <w:sz w:val="24"/>
                <w:szCs w:val="24"/>
                <w:lang w:eastAsia="es-ES"/>
              </w:rPr>
              <w:t>(50 puntos)</w:t>
            </w:r>
          </w:p>
        </w:tc>
      </w:tr>
      <w:tr w:rsidR="00DF0084" w:rsidRPr="00DF0084" w14:paraId="49665CBA" w14:textId="77777777" w:rsidTr="006B74F0">
        <w:trPr>
          <w:trHeight w:val="340"/>
        </w:trPr>
        <w:tc>
          <w:tcPr>
            <w:tcW w:w="6946" w:type="dxa"/>
            <w:vAlign w:val="center"/>
          </w:tcPr>
          <w:p w14:paraId="061DAE13" w14:textId="2B9C8853" w:rsidR="00717980" w:rsidRPr="00DF0084" w:rsidRDefault="009632A4" w:rsidP="00717980">
            <w:pPr>
              <w:spacing w:before="40" w:after="40"/>
              <w:ind w:left="459"/>
              <w:jc w:val="both"/>
              <w:rPr>
                <w:rFonts w:ascii="Arial Narrow" w:eastAsia="Times New Roman" w:hAnsi="Arial Narrow" w:cs="Times New Roman"/>
                <w:sz w:val="24"/>
                <w:szCs w:val="24"/>
                <w:lang w:eastAsia="es-ES"/>
              </w:rPr>
            </w:pPr>
            <w:r w:rsidRPr="00DF0084">
              <w:rPr>
                <w:rFonts w:ascii="Arial Narrow" w:eastAsia="Times New Roman" w:hAnsi="Arial Narrow" w:cs="Times New Roman"/>
                <w:b/>
                <w:bCs/>
                <w:sz w:val="24"/>
                <w:szCs w:val="24"/>
                <w:lang w:eastAsia="es-ES"/>
              </w:rPr>
              <w:t>Definición</w:t>
            </w:r>
            <w:r w:rsidR="00E853A0" w:rsidRPr="00DF0084">
              <w:rPr>
                <w:rFonts w:ascii="Arial Narrow" w:eastAsia="Times New Roman" w:hAnsi="Arial Narrow" w:cs="Times New Roman"/>
                <w:b/>
                <w:bCs/>
                <w:sz w:val="24"/>
                <w:szCs w:val="24"/>
                <w:lang w:eastAsia="es-ES"/>
              </w:rPr>
              <w:t xml:space="preserve"> de</w:t>
            </w:r>
            <w:r w:rsidR="00717980" w:rsidRPr="00DF0084">
              <w:rPr>
                <w:rFonts w:ascii="Arial Narrow" w:eastAsia="Times New Roman" w:hAnsi="Arial Narrow" w:cs="Times New Roman"/>
                <w:b/>
                <w:bCs/>
                <w:sz w:val="24"/>
                <w:szCs w:val="24"/>
                <w:lang w:eastAsia="es-ES"/>
              </w:rPr>
              <w:t xml:space="preserve"> </w:t>
            </w:r>
            <w:r w:rsidR="00E05CCF" w:rsidRPr="00DF0084">
              <w:rPr>
                <w:rFonts w:ascii="Arial Narrow" w:eastAsia="Times New Roman" w:hAnsi="Arial Narrow" w:cs="Times New Roman"/>
                <w:b/>
                <w:bCs/>
                <w:sz w:val="24"/>
                <w:szCs w:val="24"/>
                <w:lang w:eastAsia="es-ES"/>
              </w:rPr>
              <w:t xml:space="preserve">edificación de uso </w:t>
            </w:r>
            <w:r w:rsidR="00525D36" w:rsidRPr="00DF0084">
              <w:rPr>
                <w:rFonts w:ascii="Arial Narrow" w:eastAsia="Times New Roman" w:hAnsi="Arial Narrow" w:cs="Times New Roman"/>
                <w:b/>
                <w:bCs/>
                <w:sz w:val="24"/>
                <w:szCs w:val="24"/>
                <w:lang w:eastAsia="es-ES"/>
              </w:rPr>
              <w:t>cultural</w:t>
            </w:r>
            <w:r w:rsidR="00717980" w:rsidRPr="00DF0084">
              <w:rPr>
                <w:rFonts w:ascii="Arial Narrow" w:eastAsia="Times New Roman" w:hAnsi="Arial Narrow" w:cs="Times New Roman"/>
                <w:b/>
                <w:bCs/>
                <w:sz w:val="24"/>
                <w:szCs w:val="24"/>
                <w:lang w:eastAsia="es-ES"/>
              </w:rPr>
              <w:t>:</w:t>
            </w:r>
            <w:r w:rsidR="00717980" w:rsidRPr="00DF0084">
              <w:rPr>
                <w:rFonts w:ascii="Arial Narrow" w:eastAsia="Times New Roman" w:hAnsi="Arial Narrow" w:cs="Times New Roman"/>
                <w:sz w:val="24"/>
                <w:szCs w:val="24"/>
                <w:lang w:eastAsia="es-ES"/>
              </w:rPr>
              <w:t xml:space="preserve"> </w:t>
            </w:r>
            <w:r w:rsidR="00E05CCF" w:rsidRPr="00DF0084">
              <w:rPr>
                <w:rFonts w:ascii="Arial Narrow" w:eastAsia="Times New Roman" w:hAnsi="Arial Narrow" w:cs="Times New Roman"/>
                <w:sz w:val="24"/>
                <w:szCs w:val="24"/>
                <w:lang w:eastAsia="es-ES"/>
              </w:rPr>
              <w:t xml:space="preserve">edificación para uso de </w:t>
            </w:r>
            <w:r w:rsidR="00DF097C" w:rsidRPr="00DF0084">
              <w:rPr>
                <w:rFonts w:ascii="Arial Narrow" w:eastAsia="Times New Roman" w:hAnsi="Arial Narrow" w:cs="Times New Roman"/>
                <w:sz w:val="24"/>
                <w:szCs w:val="24"/>
                <w:lang w:eastAsia="es-ES"/>
              </w:rPr>
              <w:t>M</w:t>
            </w:r>
            <w:r w:rsidR="00E05CCF" w:rsidRPr="00DF0084">
              <w:rPr>
                <w:rFonts w:ascii="Arial Narrow" w:eastAsia="Times New Roman" w:hAnsi="Arial Narrow" w:cs="Times New Roman"/>
                <w:sz w:val="24"/>
                <w:szCs w:val="24"/>
                <w:lang w:eastAsia="es-ES"/>
              </w:rPr>
              <w:t xml:space="preserve">useos, Centros culturales, Centros de interpretación, </w:t>
            </w:r>
            <w:r w:rsidR="00DF097C" w:rsidRPr="00DF0084">
              <w:rPr>
                <w:rFonts w:ascii="Arial Narrow" w:eastAsia="Times New Roman" w:hAnsi="Arial Narrow" w:cs="Times New Roman"/>
                <w:sz w:val="24"/>
                <w:szCs w:val="24"/>
                <w:lang w:eastAsia="es-ES"/>
              </w:rPr>
              <w:t>C</w:t>
            </w:r>
            <w:r w:rsidR="00E05CCF" w:rsidRPr="00DF0084">
              <w:rPr>
                <w:rFonts w:ascii="Arial Narrow" w:eastAsia="Times New Roman" w:hAnsi="Arial Narrow" w:cs="Times New Roman"/>
                <w:sz w:val="24"/>
                <w:szCs w:val="24"/>
                <w:lang w:eastAsia="es-ES"/>
              </w:rPr>
              <w:t xml:space="preserve">entros de educación ambiental, </w:t>
            </w:r>
            <w:r w:rsidR="00DF097C" w:rsidRPr="00DF0084">
              <w:rPr>
                <w:rFonts w:ascii="Arial Narrow" w:eastAsia="Times New Roman" w:hAnsi="Arial Narrow" w:cs="Times New Roman"/>
                <w:sz w:val="24"/>
                <w:szCs w:val="24"/>
                <w:lang w:eastAsia="es-ES"/>
              </w:rPr>
              <w:t>A</w:t>
            </w:r>
            <w:r w:rsidR="00E05CCF" w:rsidRPr="00DF0084">
              <w:rPr>
                <w:rFonts w:ascii="Arial Narrow" w:eastAsia="Times New Roman" w:hAnsi="Arial Narrow" w:cs="Times New Roman"/>
                <w:sz w:val="24"/>
                <w:szCs w:val="24"/>
                <w:lang w:eastAsia="es-ES"/>
              </w:rPr>
              <w:t xml:space="preserve">uditorios, </w:t>
            </w:r>
            <w:r w:rsidR="00E853A0" w:rsidRPr="00DF0084">
              <w:rPr>
                <w:rFonts w:ascii="Arial Narrow" w:eastAsia="Times New Roman" w:hAnsi="Arial Narrow" w:cs="Times New Roman"/>
                <w:sz w:val="24"/>
                <w:szCs w:val="24"/>
                <w:lang w:eastAsia="es-ES"/>
              </w:rPr>
              <w:t>G</w:t>
            </w:r>
            <w:r w:rsidR="00E05CCF" w:rsidRPr="00DF0084">
              <w:rPr>
                <w:rFonts w:ascii="Arial Narrow" w:eastAsia="Times New Roman" w:hAnsi="Arial Narrow" w:cs="Times New Roman"/>
                <w:sz w:val="24"/>
                <w:szCs w:val="24"/>
                <w:lang w:eastAsia="es-ES"/>
              </w:rPr>
              <w:t xml:space="preserve">alerías de arte, </w:t>
            </w:r>
            <w:r w:rsidR="00E853A0" w:rsidRPr="00DF0084">
              <w:rPr>
                <w:rFonts w:ascii="Arial Narrow" w:eastAsia="Times New Roman" w:hAnsi="Arial Narrow" w:cs="Times New Roman"/>
                <w:sz w:val="24"/>
                <w:szCs w:val="24"/>
                <w:lang w:eastAsia="es-ES"/>
              </w:rPr>
              <w:t>C</w:t>
            </w:r>
            <w:r w:rsidR="00E05CCF" w:rsidRPr="00DF0084">
              <w:rPr>
                <w:rFonts w:ascii="Arial Narrow" w:eastAsia="Times New Roman" w:hAnsi="Arial Narrow" w:cs="Times New Roman"/>
                <w:sz w:val="24"/>
                <w:szCs w:val="24"/>
                <w:lang w:eastAsia="es-ES"/>
              </w:rPr>
              <w:t>asa</w:t>
            </w:r>
            <w:r w:rsidR="00F25BB5" w:rsidRPr="00DF0084">
              <w:rPr>
                <w:rFonts w:ascii="Arial Narrow" w:eastAsia="Times New Roman" w:hAnsi="Arial Narrow" w:cs="Times New Roman"/>
                <w:sz w:val="24"/>
                <w:szCs w:val="24"/>
                <w:lang w:eastAsia="es-ES"/>
              </w:rPr>
              <w:t>s</w:t>
            </w:r>
            <w:r w:rsidR="00E05CCF" w:rsidRPr="00DF0084">
              <w:rPr>
                <w:rFonts w:ascii="Arial Narrow" w:eastAsia="Times New Roman" w:hAnsi="Arial Narrow" w:cs="Times New Roman"/>
                <w:sz w:val="24"/>
                <w:szCs w:val="24"/>
                <w:lang w:eastAsia="es-ES"/>
              </w:rPr>
              <w:t xml:space="preserve"> de la cultura, </w:t>
            </w:r>
            <w:r w:rsidR="00E853A0" w:rsidRPr="00DF0084">
              <w:rPr>
                <w:rFonts w:ascii="Arial Narrow" w:eastAsia="Times New Roman" w:hAnsi="Arial Narrow" w:cs="Times New Roman"/>
                <w:sz w:val="24"/>
                <w:szCs w:val="24"/>
                <w:lang w:eastAsia="es-ES"/>
              </w:rPr>
              <w:t>T</w:t>
            </w:r>
            <w:r w:rsidR="00E05CCF" w:rsidRPr="00DF0084">
              <w:rPr>
                <w:rFonts w:ascii="Arial Narrow" w:eastAsia="Times New Roman" w:hAnsi="Arial Narrow" w:cs="Times New Roman"/>
                <w:sz w:val="24"/>
                <w:szCs w:val="24"/>
                <w:lang w:eastAsia="es-ES"/>
              </w:rPr>
              <w:t xml:space="preserve">eatros, </w:t>
            </w:r>
            <w:r w:rsidR="00E853A0" w:rsidRPr="00DF0084">
              <w:rPr>
                <w:rFonts w:ascii="Arial Narrow" w:eastAsia="Times New Roman" w:hAnsi="Arial Narrow" w:cs="Times New Roman"/>
                <w:sz w:val="24"/>
                <w:szCs w:val="24"/>
                <w:lang w:eastAsia="es-ES"/>
              </w:rPr>
              <w:t>S</w:t>
            </w:r>
            <w:r w:rsidR="00E05CCF" w:rsidRPr="00DF0084">
              <w:rPr>
                <w:rFonts w:ascii="Arial Narrow" w:eastAsia="Times New Roman" w:hAnsi="Arial Narrow" w:cs="Times New Roman"/>
                <w:sz w:val="24"/>
                <w:szCs w:val="24"/>
                <w:lang w:eastAsia="es-ES"/>
              </w:rPr>
              <w:t xml:space="preserve">alas de exposiciones, etc. </w:t>
            </w:r>
          </w:p>
        </w:tc>
        <w:tc>
          <w:tcPr>
            <w:tcW w:w="2268" w:type="dxa"/>
            <w:vAlign w:val="center"/>
          </w:tcPr>
          <w:p w14:paraId="3BABD064" w14:textId="77777777" w:rsidR="00717980" w:rsidRPr="00DF0084" w:rsidRDefault="00717980" w:rsidP="00D4159F">
            <w:pPr>
              <w:pStyle w:val="Prrafodelista"/>
              <w:spacing w:after="0" w:line="240" w:lineRule="auto"/>
              <w:ind w:left="32"/>
              <w:jc w:val="both"/>
              <w:rPr>
                <w:rFonts w:ascii="Arial Narrow" w:eastAsia="Times New Roman" w:hAnsi="Arial Narrow" w:cs="Times New Roman"/>
                <w:b/>
                <w:bCs/>
                <w:sz w:val="24"/>
                <w:szCs w:val="24"/>
                <w:lang w:eastAsia="es-ES"/>
              </w:rPr>
            </w:pPr>
          </w:p>
        </w:tc>
      </w:tr>
      <w:tr w:rsidR="00DF0084" w:rsidRPr="00DF0084" w14:paraId="39ABA492" w14:textId="77777777" w:rsidTr="006B74F0">
        <w:trPr>
          <w:trHeight w:val="340"/>
        </w:trPr>
        <w:tc>
          <w:tcPr>
            <w:tcW w:w="6946" w:type="dxa"/>
            <w:vAlign w:val="center"/>
          </w:tcPr>
          <w:p w14:paraId="01DE1124" w14:textId="5082F31F" w:rsidR="009909B7" w:rsidRPr="00DF0084" w:rsidRDefault="009909B7" w:rsidP="00717980">
            <w:pPr>
              <w:spacing w:before="40" w:after="40"/>
              <w:ind w:left="459"/>
              <w:jc w:val="both"/>
              <w:rPr>
                <w:rFonts w:ascii="Arial Narrow" w:eastAsia="Times New Roman" w:hAnsi="Arial Narrow" w:cs="Times New Roman"/>
                <w:b/>
                <w:bCs/>
                <w:sz w:val="24"/>
                <w:szCs w:val="24"/>
                <w:lang w:eastAsia="es-ES"/>
              </w:rPr>
            </w:pPr>
            <w:r w:rsidRPr="00DF0084">
              <w:rPr>
                <w:rFonts w:ascii="Arial Narrow" w:eastAsia="Times New Roman" w:hAnsi="Arial Narrow" w:cs="Times New Roman"/>
                <w:b/>
                <w:bCs/>
                <w:sz w:val="24"/>
                <w:szCs w:val="24"/>
                <w:lang w:eastAsia="es-ES"/>
              </w:rPr>
              <w:t>Definición de edificación de uso institucional:</w:t>
            </w:r>
            <w:r w:rsidR="00403195" w:rsidRPr="00DF0084">
              <w:rPr>
                <w:rFonts w:ascii="Arial Narrow" w:eastAsia="Times New Roman" w:hAnsi="Arial Narrow" w:cs="Times New Roman"/>
                <w:sz w:val="24"/>
                <w:szCs w:val="24"/>
                <w:lang w:eastAsia="es-ES"/>
              </w:rPr>
              <w:t xml:space="preserve"> edificación </w:t>
            </w:r>
            <w:r w:rsidR="00727853" w:rsidRPr="00DF0084">
              <w:rPr>
                <w:rFonts w:ascii="Arial Narrow" w:eastAsia="Times New Roman" w:hAnsi="Arial Narrow" w:cs="Times New Roman"/>
                <w:sz w:val="24"/>
                <w:szCs w:val="24"/>
                <w:lang w:eastAsia="es-ES"/>
              </w:rPr>
              <w:t>donde se llevan a cabo actividades administrativas dentro de una institución, en ella se incluyen oficinas, salas de reuniones, áreas de atención al público y espacios para la gestión y operación administrativa de la entidad.</w:t>
            </w:r>
          </w:p>
        </w:tc>
        <w:tc>
          <w:tcPr>
            <w:tcW w:w="2268" w:type="dxa"/>
            <w:vAlign w:val="center"/>
          </w:tcPr>
          <w:p w14:paraId="3F4448DA" w14:textId="77777777" w:rsidR="009909B7" w:rsidRPr="00DF0084" w:rsidRDefault="009909B7" w:rsidP="00D4159F">
            <w:pPr>
              <w:pStyle w:val="Prrafodelista"/>
              <w:spacing w:after="0" w:line="240" w:lineRule="auto"/>
              <w:ind w:left="32"/>
              <w:jc w:val="both"/>
              <w:rPr>
                <w:rFonts w:ascii="Arial Narrow" w:eastAsia="Times New Roman" w:hAnsi="Arial Narrow" w:cs="Times New Roman"/>
                <w:b/>
                <w:bCs/>
                <w:sz w:val="24"/>
                <w:szCs w:val="24"/>
                <w:lang w:eastAsia="es-ES"/>
              </w:rPr>
            </w:pPr>
          </w:p>
        </w:tc>
      </w:tr>
    </w:tbl>
    <w:p w14:paraId="76CA4A86" w14:textId="77777777" w:rsidR="00C96C38" w:rsidRPr="00DF0084" w:rsidRDefault="00C96C38" w:rsidP="00C96C38">
      <w:pPr>
        <w:rPr>
          <w:rFonts w:ascii="Arial Narrow" w:eastAsia="Times New Roman" w:hAnsi="Arial Narrow" w:cs="Times New Roman"/>
          <w:sz w:val="24"/>
          <w:szCs w:val="24"/>
          <w:lang w:eastAsia="es-ES_tradnl"/>
        </w:rPr>
      </w:pPr>
    </w:p>
    <w:p w14:paraId="5B474AAC" w14:textId="77777777" w:rsidR="00C96C38" w:rsidRPr="00DF0084" w:rsidRDefault="00C96C38" w:rsidP="006C656F">
      <w:pPr>
        <w:rPr>
          <w:rFonts w:ascii="Arial Narrow" w:eastAsia="Times New Roman" w:hAnsi="Arial Narrow" w:cs="Times New Roman"/>
          <w:sz w:val="24"/>
          <w:szCs w:val="24"/>
          <w:lang w:eastAsia="es-ES_tradnl"/>
        </w:rPr>
      </w:pPr>
    </w:p>
    <w:tbl>
      <w:tblPr>
        <w:tblW w:w="9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2100"/>
      </w:tblGrid>
      <w:tr w:rsidR="00DF0084" w:rsidRPr="00DF0084" w14:paraId="1E622C20" w14:textId="77777777" w:rsidTr="006B74F0">
        <w:trPr>
          <w:trHeight w:val="340"/>
          <w:tblHeader/>
        </w:trPr>
        <w:tc>
          <w:tcPr>
            <w:tcW w:w="7088" w:type="dxa"/>
            <w:shd w:val="clear" w:color="auto" w:fill="C5E0B3"/>
            <w:vAlign w:val="center"/>
          </w:tcPr>
          <w:p w14:paraId="3CB833AE" w14:textId="77777777" w:rsidR="006B4576" w:rsidRPr="00DF0084" w:rsidRDefault="006B4576" w:rsidP="00D4159F">
            <w:pP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Criterios</w:t>
            </w:r>
          </w:p>
        </w:tc>
        <w:tc>
          <w:tcPr>
            <w:tcW w:w="2100" w:type="dxa"/>
            <w:shd w:val="clear" w:color="auto" w:fill="C5E0B3"/>
            <w:vAlign w:val="center"/>
          </w:tcPr>
          <w:p w14:paraId="01A36944" w14:textId="77777777" w:rsidR="006B4576" w:rsidRPr="00DF0084" w:rsidRDefault="006B4576" w:rsidP="00D4159F">
            <w:pPr>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Ponderación</w:t>
            </w:r>
            <w:r w:rsidRPr="00DF0084">
              <w:rPr>
                <w:rFonts w:ascii="Arial Narrow" w:eastAsia="Times New Roman" w:hAnsi="Arial Narrow" w:cs="Times New Roman"/>
                <w:b/>
                <w:sz w:val="24"/>
                <w:szCs w:val="24"/>
                <w:lang w:eastAsia="es-ES_tradnl"/>
              </w:rPr>
              <w:br/>
              <w:t xml:space="preserve">Puntaje </w:t>
            </w:r>
          </w:p>
          <w:p w14:paraId="750A1204" w14:textId="77777777" w:rsidR="006B4576" w:rsidRPr="00DF0084" w:rsidRDefault="006B4576" w:rsidP="00D4159F">
            <w:pPr>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(Mínimo - Máximo)</w:t>
            </w:r>
          </w:p>
        </w:tc>
      </w:tr>
      <w:tr w:rsidR="00DF0084" w:rsidRPr="00DF0084" w14:paraId="5CB352C6" w14:textId="77777777" w:rsidTr="006B74F0">
        <w:trPr>
          <w:trHeight w:val="340"/>
        </w:trPr>
        <w:tc>
          <w:tcPr>
            <w:tcW w:w="7088" w:type="dxa"/>
            <w:vAlign w:val="center"/>
          </w:tcPr>
          <w:p w14:paraId="374392A1" w14:textId="34099B91" w:rsidR="006B4576" w:rsidRPr="00DF0084" w:rsidRDefault="006A3BBD" w:rsidP="00AB1783">
            <w:pP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 xml:space="preserve">2   </w:t>
            </w:r>
            <w:proofErr w:type="gramStart"/>
            <w:r w:rsidRPr="00DF0084">
              <w:rPr>
                <w:rFonts w:ascii="Arial Narrow" w:eastAsia="Times New Roman" w:hAnsi="Arial Narrow" w:cs="Times New Roman"/>
                <w:b/>
                <w:sz w:val="24"/>
                <w:szCs w:val="24"/>
                <w:lang w:eastAsia="es-ES_tradnl"/>
              </w:rPr>
              <w:t>Experiencia</w:t>
            </w:r>
            <w:proofErr w:type="gramEnd"/>
            <w:r w:rsidR="006B4576" w:rsidRPr="00DF0084">
              <w:rPr>
                <w:rFonts w:ascii="Arial Narrow" w:eastAsia="Times New Roman" w:hAnsi="Arial Narrow" w:cs="Times New Roman"/>
                <w:b/>
                <w:sz w:val="24"/>
                <w:szCs w:val="24"/>
                <w:lang w:eastAsia="es-ES_tradnl"/>
              </w:rPr>
              <w:t xml:space="preserve"> </w:t>
            </w:r>
            <w:r w:rsidR="0060777A" w:rsidRPr="00DF0084">
              <w:rPr>
                <w:rFonts w:ascii="Arial Narrow" w:eastAsia="Times New Roman" w:hAnsi="Arial Narrow" w:cs="Times New Roman"/>
                <w:b/>
                <w:sz w:val="24"/>
                <w:szCs w:val="24"/>
                <w:lang w:eastAsia="es-ES_tradnl"/>
              </w:rPr>
              <w:t xml:space="preserve">del personal propuesto por el </w:t>
            </w:r>
            <w:r w:rsidR="006B4576" w:rsidRPr="00DF0084">
              <w:rPr>
                <w:rFonts w:ascii="Arial Narrow" w:eastAsia="Times New Roman" w:hAnsi="Arial Narrow" w:cs="Times New Roman"/>
                <w:b/>
                <w:sz w:val="24"/>
                <w:szCs w:val="24"/>
                <w:lang w:eastAsia="es-ES_tradnl"/>
              </w:rPr>
              <w:t>oferente</w:t>
            </w:r>
            <w:r w:rsidR="007A7405" w:rsidRPr="00DF0084">
              <w:rPr>
                <w:rFonts w:ascii="Arial Narrow" w:eastAsia="Times New Roman" w:hAnsi="Arial Narrow" w:cs="Times New Roman"/>
                <w:b/>
                <w:sz w:val="24"/>
                <w:szCs w:val="24"/>
                <w:lang w:eastAsia="es-ES_tradnl"/>
              </w:rPr>
              <w:t>.</w:t>
            </w:r>
            <w:r w:rsidR="006B4576" w:rsidRPr="00DF0084">
              <w:rPr>
                <w:rFonts w:ascii="Arial Narrow" w:eastAsia="Times New Roman" w:hAnsi="Arial Narrow" w:cs="Times New Roman"/>
                <w:b/>
                <w:sz w:val="24"/>
                <w:szCs w:val="24"/>
                <w:lang w:eastAsia="es-ES_tradnl"/>
              </w:rPr>
              <w:t xml:space="preserve"> </w:t>
            </w:r>
          </w:p>
          <w:p w14:paraId="365CFD82" w14:textId="77777777" w:rsidR="006B4576" w:rsidRPr="00DF0084" w:rsidRDefault="006B4576" w:rsidP="00D4159F">
            <w:pPr>
              <w:ind w:left="745" w:hanging="745"/>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Experiencia en la ejecución de contratos similares al objeto del contrato.</w:t>
            </w:r>
          </w:p>
        </w:tc>
        <w:tc>
          <w:tcPr>
            <w:tcW w:w="2100" w:type="dxa"/>
            <w:vAlign w:val="center"/>
          </w:tcPr>
          <w:p w14:paraId="287647F5" w14:textId="0CD1FADF" w:rsidR="006B4576" w:rsidRPr="00DF0084" w:rsidRDefault="008C1BA6" w:rsidP="00D4159F">
            <w:pPr>
              <w:ind w:right="176"/>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 xml:space="preserve">24   </w:t>
            </w:r>
            <w:r w:rsidR="006B4576" w:rsidRPr="00DF0084">
              <w:rPr>
                <w:rFonts w:ascii="Arial Narrow" w:eastAsia="Times New Roman" w:hAnsi="Arial Narrow" w:cs="Times New Roman"/>
                <w:b/>
                <w:sz w:val="24"/>
                <w:szCs w:val="24"/>
                <w:lang w:eastAsia="es-ES_tradnl"/>
              </w:rPr>
              <w:t xml:space="preserve">-   </w:t>
            </w:r>
            <w:r w:rsidRPr="00DF0084">
              <w:rPr>
                <w:rFonts w:ascii="Arial Narrow" w:eastAsia="Times New Roman" w:hAnsi="Arial Narrow" w:cs="Times New Roman"/>
                <w:b/>
                <w:sz w:val="24"/>
                <w:szCs w:val="24"/>
                <w:lang w:eastAsia="es-ES_tradnl"/>
              </w:rPr>
              <w:t>30</w:t>
            </w:r>
          </w:p>
        </w:tc>
      </w:tr>
      <w:tr w:rsidR="00DF0084" w:rsidRPr="00DF0084" w14:paraId="10CE737F" w14:textId="77777777" w:rsidTr="006B74F0">
        <w:trPr>
          <w:trHeight w:val="294"/>
        </w:trPr>
        <w:tc>
          <w:tcPr>
            <w:tcW w:w="7088" w:type="dxa"/>
            <w:vAlign w:val="center"/>
          </w:tcPr>
          <w:p w14:paraId="6FE4CF29" w14:textId="77777777" w:rsidR="008D2D94" w:rsidRPr="00DF0084" w:rsidRDefault="008D2D94" w:rsidP="008D2D94">
            <w:pPr>
              <w:spacing w:before="40" w:after="40"/>
              <w:ind w:left="459" w:hanging="425"/>
              <w:rPr>
                <w:rFonts w:ascii="Arial Narrow" w:hAnsi="Arial Narrow" w:cs="Arial"/>
                <w:b/>
                <w:sz w:val="24"/>
                <w:szCs w:val="24"/>
              </w:rPr>
            </w:pPr>
            <w:r w:rsidRPr="00DF0084">
              <w:rPr>
                <w:rFonts w:ascii="Arial Narrow" w:hAnsi="Arial Narrow" w:cs="Arial"/>
                <w:b/>
                <w:sz w:val="24"/>
                <w:szCs w:val="24"/>
              </w:rPr>
              <w:t>DIRECTOR DE OBRA</w:t>
            </w:r>
          </w:p>
          <w:p w14:paraId="37EC3CD3" w14:textId="77777777" w:rsidR="008D2D94" w:rsidRPr="00DF0084" w:rsidRDefault="008D2D94" w:rsidP="008D2D94">
            <w:pPr>
              <w:pStyle w:val="TableParagraph"/>
              <w:tabs>
                <w:tab w:val="left" w:pos="2289"/>
              </w:tabs>
              <w:ind w:left="108" w:right="317"/>
              <w:jc w:val="both"/>
              <w:rPr>
                <w:rFonts w:cs="Arial"/>
                <w:sz w:val="24"/>
                <w:szCs w:val="24"/>
              </w:rPr>
            </w:pPr>
            <w:r w:rsidRPr="00DF0084">
              <w:rPr>
                <w:rFonts w:cs="Arial"/>
                <w:b/>
                <w:bCs/>
                <w:sz w:val="24"/>
                <w:szCs w:val="24"/>
              </w:rPr>
              <w:t>Arquitecto o ingeniero civil</w:t>
            </w:r>
            <w:r w:rsidRPr="00DF0084">
              <w:rPr>
                <w:rFonts w:cs="Arial"/>
                <w:sz w:val="24"/>
                <w:szCs w:val="24"/>
              </w:rPr>
              <w:t xml:space="preserve">, con posgrado </w:t>
            </w:r>
            <w:r w:rsidRPr="00DF0084">
              <w:rPr>
                <w:rFonts w:cs="Arial"/>
                <w:spacing w:val="-3"/>
                <w:sz w:val="24"/>
                <w:szCs w:val="24"/>
              </w:rPr>
              <w:t xml:space="preserve">en </w:t>
            </w:r>
            <w:r w:rsidRPr="00DF0084">
              <w:rPr>
                <w:rFonts w:cs="Arial"/>
                <w:sz w:val="24"/>
                <w:szCs w:val="24"/>
              </w:rPr>
              <w:t xml:space="preserve">gerencia de proyectos y/o afines. </w:t>
            </w:r>
          </w:p>
          <w:p w14:paraId="7CE637E6" w14:textId="77777777" w:rsidR="008D2D94" w:rsidRPr="00DF0084" w:rsidRDefault="008D2D94" w:rsidP="008D2D94">
            <w:pPr>
              <w:pStyle w:val="TableParagraph"/>
              <w:tabs>
                <w:tab w:val="left" w:pos="2289"/>
              </w:tabs>
              <w:ind w:left="108" w:right="33"/>
              <w:jc w:val="both"/>
              <w:rPr>
                <w:rFonts w:cs="Arial"/>
                <w:sz w:val="24"/>
                <w:szCs w:val="24"/>
              </w:rPr>
            </w:pPr>
          </w:p>
          <w:p w14:paraId="18FDDC53" w14:textId="2722ED93" w:rsidR="008D2D94" w:rsidRPr="00DF0084" w:rsidRDefault="008D2D94" w:rsidP="008D2D94">
            <w:pPr>
              <w:pStyle w:val="TableParagraph"/>
              <w:tabs>
                <w:tab w:val="left" w:pos="2289"/>
              </w:tabs>
              <w:ind w:left="108" w:right="317"/>
              <w:jc w:val="both"/>
              <w:rPr>
                <w:rStyle w:val="fontstyle01"/>
                <w:rFonts w:ascii="Arial Narrow" w:hAnsi="Arial Narrow"/>
                <w:b w:val="0"/>
                <w:bCs w:val="0"/>
                <w:i w:val="0"/>
                <w:iCs w:val="0"/>
                <w:color w:val="auto"/>
                <w:sz w:val="24"/>
                <w:szCs w:val="24"/>
              </w:rPr>
            </w:pPr>
            <w:r w:rsidRPr="00DF0084">
              <w:rPr>
                <w:rStyle w:val="fontstyle01"/>
                <w:rFonts w:ascii="Arial Narrow" w:hAnsi="Arial Narrow"/>
                <w:b w:val="0"/>
                <w:bCs w:val="0"/>
                <w:i w:val="0"/>
                <w:iCs w:val="0"/>
                <w:color w:val="auto"/>
                <w:sz w:val="24"/>
                <w:szCs w:val="24"/>
              </w:rPr>
              <w:t xml:space="preserve">Experiencia general certificada: de OCHO (8) años contados desde la fecha de expedición de la tarjeta profesional, y Experiencia especifica certificada de CUATRO (4) años como director de obra en contratos de construcción de </w:t>
            </w:r>
            <w:r w:rsidR="00591508" w:rsidRPr="00DF0084">
              <w:rPr>
                <w:rStyle w:val="fontstyle01"/>
                <w:rFonts w:ascii="Arial Narrow" w:hAnsi="Arial Narrow"/>
                <w:b w:val="0"/>
                <w:bCs w:val="0"/>
                <w:i w:val="0"/>
                <w:iCs w:val="0"/>
                <w:color w:val="auto"/>
                <w:sz w:val="24"/>
                <w:szCs w:val="24"/>
              </w:rPr>
              <w:t>edificaciones</w:t>
            </w:r>
            <w:r w:rsidR="00BE26D3" w:rsidRPr="00DF0084">
              <w:rPr>
                <w:rStyle w:val="fontstyle01"/>
                <w:rFonts w:ascii="Arial Narrow" w:hAnsi="Arial Narrow"/>
                <w:b w:val="0"/>
                <w:bCs w:val="0"/>
                <w:i w:val="0"/>
                <w:iCs w:val="0"/>
                <w:color w:val="auto"/>
                <w:sz w:val="24"/>
                <w:szCs w:val="24"/>
              </w:rPr>
              <w:t xml:space="preserve">, en los cuales deberá demostrar mínimo participación en dos proyectos </w:t>
            </w:r>
            <w:r w:rsidR="00BC46B2" w:rsidRPr="00DF0084">
              <w:rPr>
                <w:rStyle w:val="fontstyle01"/>
                <w:rFonts w:ascii="Arial Narrow" w:hAnsi="Arial Narrow"/>
                <w:b w:val="0"/>
                <w:bCs w:val="0"/>
                <w:i w:val="0"/>
                <w:iCs w:val="0"/>
                <w:color w:val="auto"/>
                <w:sz w:val="24"/>
                <w:szCs w:val="24"/>
              </w:rPr>
              <w:t>de arquitectura en madera.</w:t>
            </w:r>
            <w:r w:rsidR="00BE26D3" w:rsidRPr="00DF0084">
              <w:rPr>
                <w:rStyle w:val="fontstyle01"/>
                <w:rFonts w:ascii="Arial Narrow" w:hAnsi="Arial Narrow"/>
                <w:b w:val="0"/>
                <w:bCs w:val="0"/>
                <w:i w:val="0"/>
                <w:iCs w:val="0"/>
                <w:color w:val="auto"/>
                <w:sz w:val="24"/>
                <w:szCs w:val="24"/>
              </w:rPr>
              <w:t xml:space="preserve"> </w:t>
            </w:r>
          </w:p>
          <w:p w14:paraId="6B2E16AF" w14:textId="77777777" w:rsidR="008D2D94" w:rsidRPr="00DF0084" w:rsidRDefault="008D2D94" w:rsidP="008D2D94">
            <w:pPr>
              <w:pStyle w:val="TableParagraph"/>
              <w:tabs>
                <w:tab w:val="left" w:pos="2289"/>
              </w:tabs>
              <w:ind w:left="108" w:right="317"/>
              <w:jc w:val="both"/>
              <w:rPr>
                <w:rFonts w:cs="Arial"/>
                <w:sz w:val="24"/>
                <w:szCs w:val="24"/>
              </w:rPr>
            </w:pPr>
          </w:p>
          <w:p w14:paraId="0035DEDE" w14:textId="77777777" w:rsidR="00246BD5" w:rsidRPr="00DF0084" w:rsidRDefault="00246BD5" w:rsidP="008D2D94">
            <w:pPr>
              <w:pStyle w:val="TableParagraph"/>
              <w:tabs>
                <w:tab w:val="left" w:pos="2289"/>
              </w:tabs>
              <w:ind w:left="108" w:right="1029"/>
              <w:jc w:val="both"/>
              <w:rPr>
                <w:rFonts w:cs="Arial"/>
                <w:sz w:val="24"/>
                <w:szCs w:val="24"/>
              </w:rPr>
            </w:pPr>
          </w:p>
          <w:p w14:paraId="5DFA1FBC" w14:textId="23F81B23" w:rsidR="008D2D94" w:rsidRPr="00DF0084" w:rsidRDefault="008D2D94" w:rsidP="008D2D94">
            <w:pPr>
              <w:pStyle w:val="TableParagraph"/>
              <w:tabs>
                <w:tab w:val="left" w:pos="2289"/>
              </w:tabs>
              <w:ind w:left="108" w:right="1029"/>
              <w:jc w:val="both"/>
              <w:rPr>
                <w:rFonts w:cs="Arial"/>
                <w:sz w:val="24"/>
                <w:szCs w:val="24"/>
              </w:rPr>
            </w:pPr>
            <w:r w:rsidRPr="00DF0084">
              <w:rPr>
                <w:rFonts w:cs="Arial"/>
                <w:sz w:val="24"/>
                <w:szCs w:val="24"/>
              </w:rPr>
              <w:t xml:space="preserve">Experiencia especifica </w:t>
            </w:r>
            <w:r w:rsidR="00591508" w:rsidRPr="00DF0084">
              <w:rPr>
                <w:rFonts w:cs="Arial"/>
                <w:sz w:val="24"/>
                <w:szCs w:val="24"/>
              </w:rPr>
              <w:t>de cuatro (4) años</w:t>
            </w:r>
            <w:r w:rsidRPr="00DF0084">
              <w:rPr>
                <w:rFonts w:cs="Arial"/>
                <w:b/>
                <w:bCs/>
                <w:sz w:val="24"/>
                <w:szCs w:val="24"/>
              </w:rPr>
              <w:t xml:space="preserve">:        </w:t>
            </w:r>
            <w:r w:rsidR="00591508" w:rsidRPr="00DF0084">
              <w:rPr>
                <w:rFonts w:cs="Arial"/>
                <w:b/>
                <w:bCs/>
                <w:sz w:val="24"/>
                <w:szCs w:val="24"/>
              </w:rPr>
              <w:t>8</w:t>
            </w:r>
            <w:r w:rsidRPr="00DF0084">
              <w:rPr>
                <w:rFonts w:cs="Arial"/>
                <w:b/>
                <w:bCs/>
                <w:sz w:val="24"/>
                <w:szCs w:val="24"/>
              </w:rPr>
              <w:t xml:space="preserve"> puntos</w:t>
            </w:r>
          </w:p>
          <w:p w14:paraId="5FA0695A" w14:textId="424F4986" w:rsidR="008D2D94" w:rsidRPr="00DF0084" w:rsidRDefault="008D2D94" w:rsidP="008D2D94">
            <w:pPr>
              <w:pStyle w:val="TableParagraph"/>
              <w:tabs>
                <w:tab w:val="left" w:pos="2289"/>
              </w:tabs>
              <w:ind w:left="108" w:right="604"/>
              <w:jc w:val="both"/>
              <w:rPr>
                <w:rFonts w:cs="Arial"/>
                <w:b/>
                <w:bCs/>
                <w:sz w:val="24"/>
                <w:szCs w:val="24"/>
              </w:rPr>
            </w:pPr>
            <w:r w:rsidRPr="00DF0084">
              <w:rPr>
                <w:rFonts w:cs="Arial"/>
                <w:sz w:val="24"/>
                <w:szCs w:val="24"/>
              </w:rPr>
              <w:t xml:space="preserve">Experiencia especifica en </w:t>
            </w:r>
            <w:r w:rsidR="00591508" w:rsidRPr="00DF0084">
              <w:rPr>
                <w:rFonts w:cs="Arial"/>
                <w:sz w:val="24"/>
                <w:szCs w:val="24"/>
              </w:rPr>
              <w:t>cuatro (5) años</w:t>
            </w:r>
            <w:r w:rsidRPr="00DF0084">
              <w:rPr>
                <w:rFonts w:cs="Arial"/>
                <w:sz w:val="24"/>
                <w:szCs w:val="24"/>
              </w:rPr>
              <w:t xml:space="preserve">:       </w:t>
            </w:r>
            <w:r w:rsidR="00591508" w:rsidRPr="00DF0084">
              <w:rPr>
                <w:rFonts w:cs="Arial"/>
                <w:b/>
                <w:bCs/>
                <w:sz w:val="24"/>
                <w:szCs w:val="24"/>
              </w:rPr>
              <w:t>9</w:t>
            </w:r>
            <w:r w:rsidRPr="00DF0084">
              <w:rPr>
                <w:rFonts w:cs="Arial"/>
                <w:b/>
                <w:bCs/>
                <w:sz w:val="24"/>
                <w:szCs w:val="24"/>
              </w:rPr>
              <w:t xml:space="preserve"> puntos</w:t>
            </w:r>
          </w:p>
          <w:p w14:paraId="7D23A808" w14:textId="77777777" w:rsidR="008D2D94" w:rsidRPr="00DF0084" w:rsidRDefault="008D2D94" w:rsidP="008D2D94">
            <w:pPr>
              <w:spacing w:before="40" w:after="40"/>
              <w:rPr>
                <w:rFonts w:ascii="Arial Narrow" w:hAnsi="Arial Narrow" w:cs="Arial"/>
                <w:b/>
                <w:bCs/>
                <w:sz w:val="24"/>
                <w:szCs w:val="24"/>
              </w:rPr>
            </w:pPr>
            <w:r w:rsidRPr="00DF0084">
              <w:rPr>
                <w:rFonts w:ascii="Arial Narrow" w:hAnsi="Arial Narrow" w:cs="Arial"/>
                <w:sz w:val="24"/>
                <w:szCs w:val="24"/>
              </w:rPr>
              <w:t xml:space="preserve">  Experiencia especifica en </w:t>
            </w:r>
            <w:r w:rsidR="00591508" w:rsidRPr="00DF0084">
              <w:rPr>
                <w:rFonts w:ascii="Arial Narrow" w:hAnsi="Arial Narrow" w:cs="Arial"/>
                <w:sz w:val="24"/>
                <w:szCs w:val="24"/>
              </w:rPr>
              <w:t>cuatro (6) años</w:t>
            </w:r>
            <w:r w:rsidRPr="00DF0084">
              <w:rPr>
                <w:rFonts w:ascii="Arial Narrow" w:hAnsi="Arial Narrow" w:cs="Arial"/>
                <w:sz w:val="24"/>
                <w:szCs w:val="24"/>
              </w:rPr>
              <w:t xml:space="preserve">:     </w:t>
            </w:r>
            <w:r w:rsidRPr="00DF0084">
              <w:rPr>
                <w:rFonts w:ascii="Arial Narrow" w:hAnsi="Arial Narrow" w:cs="Arial"/>
                <w:b/>
                <w:bCs/>
                <w:sz w:val="24"/>
                <w:szCs w:val="24"/>
              </w:rPr>
              <w:t>1</w:t>
            </w:r>
            <w:r w:rsidR="00591508" w:rsidRPr="00DF0084">
              <w:rPr>
                <w:rFonts w:ascii="Arial Narrow" w:hAnsi="Arial Narrow" w:cs="Arial"/>
                <w:b/>
                <w:bCs/>
                <w:sz w:val="24"/>
                <w:szCs w:val="24"/>
              </w:rPr>
              <w:t>0</w:t>
            </w:r>
            <w:r w:rsidRPr="00DF0084">
              <w:rPr>
                <w:rFonts w:ascii="Arial Narrow" w:hAnsi="Arial Narrow" w:cs="Arial"/>
                <w:b/>
                <w:bCs/>
                <w:sz w:val="24"/>
                <w:szCs w:val="24"/>
              </w:rPr>
              <w:t xml:space="preserve"> puntos</w:t>
            </w:r>
          </w:p>
          <w:p w14:paraId="1E5FADBA" w14:textId="6A892BC3" w:rsidR="00765664" w:rsidRPr="00DF0084" w:rsidRDefault="00765664" w:rsidP="008D2D94">
            <w:pPr>
              <w:spacing w:before="40" w:after="40"/>
              <w:rPr>
                <w:rFonts w:ascii="Arial Narrow" w:eastAsia="Times New Roman" w:hAnsi="Arial Narrow" w:cs="Times New Roman"/>
                <w:sz w:val="24"/>
                <w:szCs w:val="24"/>
                <w:lang w:eastAsia="es-ES_tradnl"/>
              </w:rPr>
            </w:pPr>
          </w:p>
        </w:tc>
        <w:tc>
          <w:tcPr>
            <w:tcW w:w="2100" w:type="dxa"/>
            <w:vAlign w:val="center"/>
          </w:tcPr>
          <w:p w14:paraId="6B7BEC30" w14:textId="582B51B4" w:rsidR="008D2D94" w:rsidRPr="00DF0084" w:rsidRDefault="78061BBB" w:rsidP="006B74F0">
            <w:pPr>
              <w:ind w:right="90" w:hanging="103"/>
              <w:jc w:val="center"/>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 xml:space="preserve">Mínimo </w:t>
            </w:r>
            <w:r w:rsidR="44C2CA6D" w:rsidRPr="00DF0084">
              <w:rPr>
                <w:rFonts w:ascii="Arial Narrow" w:eastAsia="Times New Roman" w:hAnsi="Arial Narrow" w:cs="Times New Roman"/>
                <w:sz w:val="24"/>
                <w:szCs w:val="24"/>
                <w:lang w:eastAsia="es-ES"/>
              </w:rPr>
              <w:t>8</w:t>
            </w:r>
            <w:r w:rsidRPr="00DF0084">
              <w:rPr>
                <w:rFonts w:ascii="Arial Narrow" w:eastAsia="Times New Roman" w:hAnsi="Arial Narrow" w:cs="Times New Roman"/>
                <w:sz w:val="24"/>
                <w:szCs w:val="24"/>
                <w:lang w:eastAsia="es-ES"/>
              </w:rPr>
              <w:t xml:space="preserve"> puntos</w:t>
            </w:r>
          </w:p>
          <w:p w14:paraId="0C20E8C6" w14:textId="77777777" w:rsidR="008D2D94" w:rsidRPr="00DF0084" w:rsidRDefault="008D2D94" w:rsidP="008D2D94">
            <w:pPr>
              <w:ind w:right="320" w:hanging="103"/>
              <w:jc w:val="center"/>
              <w:rPr>
                <w:rFonts w:ascii="Arial Narrow" w:eastAsia="Times New Roman" w:hAnsi="Arial Narrow" w:cs="Times New Roman"/>
                <w:sz w:val="24"/>
                <w:szCs w:val="24"/>
                <w:lang w:eastAsia="es-ES"/>
              </w:rPr>
            </w:pPr>
          </w:p>
          <w:p w14:paraId="658EA6CE" w14:textId="2B6DEBD7" w:rsidR="008D2D94" w:rsidRPr="00DF0084" w:rsidRDefault="162D8352" w:rsidP="008D2D94">
            <w:pPr>
              <w:ind w:right="320" w:hanging="103"/>
              <w:jc w:val="center"/>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 xml:space="preserve">    </w:t>
            </w:r>
            <w:r w:rsidR="78061BBB" w:rsidRPr="00DF0084">
              <w:rPr>
                <w:rFonts w:ascii="Arial Narrow" w:eastAsia="Times New Roman" w:hAnsi="Arial Narrow" w:cs="Times New Roman"/>
                <w:sz w:val="24"/>
                <w:szCs w:val="24"/>
                <w:lang w:eastAsia="es-ES"/>
              </w:rPr>
              <w:t xml:space="preserve">Máximo </w:t>
            </w:r>
            <w:r w:rsidR="44C2CA6D" w:rsidRPr="00DF0084">
              <w:rPr>
                <w:rFonts w:ascii="Arial Narrow" w:eastAsia="Times New Roman" w:hAnsi="Arial Narrow" w:cs="Times New Roman"/>
                <w:sz w:val="24"/>
                <w:szCs w:val="24"/>
                <w:lang w:eastAsia="es-ES"/>
              </w:rPr>
              <w:t>10</w:t>
            </w:r>
            <w:r w:rsidR="78061BBB" w:rsidRPr="00DF0084">
              <w:rPr>
                <w:rFonts w:ascii="Arial Narrow" w:eastAsia="Times New Roman" w:hAnsi="Arial Narrow" w:cs="Times New Roman"/>
                <w:sz w:val="24"/>
                <w:szCs w:val="24"/>
                <w:lang w:eastAsia="es-ES"/>
              </w:rPr>
              <w:t xml:space="preserve"> puntos</w:t>
            </w:r>
          </w:p>
          <w:p w14:paraId="57988260" w14:textId="3773AB35" w:rsidR="008D2D94" w:rsidRPr="00DF0084" w:rsidRDefault="008D2D94" w:rsidP="006B74F0">
            <w:pPr>
              <w:spacing w:before="40" w:after="40"/>
              <w:ind w:left="175"/>
              <w:jc w:val="center"/>
              <w:rPr>
                <w:rFonts w:ascii="Arial Narrow" w:eastAsia="Times New Roman" w:hAnsi="Arial Narrow" w:cs="Times New Roman"/>
                <w:b/>
                <w:bCs/>
                <w:sz w:val="24"/>
                <w:szCs w:val="24"/>
                <w:lang w:eastAsia="es-ES"/>
              </w:rPr>
            </w:pPr>
          </w:p>
        </w:tc>
      </w:tr>
      <w:tr w:rsidR="00DF0084" w:rsidRPr="00DF0084" w14:paraId="559C9B97" w14:textId="77777777" w:rsidTr="006B74F0">
        <w:trPr>
          <w:trHeight w:val="340"/>
        </w:trPr>
        <w:tc>
          <w:tcPr>
            <w:tcW w:w="7088" w:type="dxa"/>
            <w:vAlign w:val="center"/>
          </w:tcPr>
          <w:p w14:paraId="4F558797" w14:textId="77777777" w:rsidR="00504443" w:rsidRPr="00DF0084" w:rsidRDefault="00504443" w:rsidP="00504443">
            <w:pPr>
              <w:rPr>
                <w:rFonts w:ascii="Arial Narrow" w:eastAsia="Times New Roman" w:hAnsi="Arial Narrow" w:cs="Times New Roman"/>
                <w:b/>
                <w:bCs/>
                <w:sz w:val="24"/>
                <w:szCs w:val="24"/>
                <w:lang w:eastAsia="es-ES"/>
              </w:rPr>
            </w:pPr>
            <w:r w:rsidRPr="00DF0084">
              <w:rPr>
                <w:rFonts w:ascii="Arial Narrow" w:eastAsia="Times New Roman" w:hAnsi="Arial Narrow" w:cs="Times New Roman"/>
                <w:b/>
                <w:bCs/>
                <w:sz w:val="24"/>
                <w:szCs w:val="24"/>
                <w:lang w:eastAsia="es-ES"/>
              </w:rPr>
              <w:t xml:space="preserve">RESIDENTE DE OBRA: </w:t>
            </w:r>
          </w:p>
          <w:p w14:paraId="110F2BED" w14:textId="58657A9D" w:rsidR="00504443" w:rsidRPr="00DF0084" w:rsidRDefault="00504443" w:rsidP="00504443">
            <w:pPr>
              <w:rPr>
                <w:rFonts w:ascii="Arial Narrow" w:eastAsia="Times New Roman" w:hAnsi="Arial Narrow" w:cs="Times New Roman"/>
                <w:b/>
                <w:bCs/>
                <w:sz w:val="24"/>
                <w:szCs w:val="24"/>
                <w:lang w:eastAsia="es-ES"/>
              </w:rPr>
            </w:pPr>
            <w:r w:rsidRPr="00DF0084">
              <w:rPr>
                <w:rStyle w:val="fontstyle01"/>
                <w:rFonts w:ascii="Arial Narrow" w:eastAsiaTheme="majorEastAsia" w:hAnsi="Arial Narrow"/>
                <w:color w:val="auto"/>
                <w:sz w:val="24"/>
                <w:szCs w:val="24"/>
              </w:rPr>
              <w:t>Título de ingeniero Civil o arquitecto</w:t>
            </w:r>
          </w:p>
          <w:p w14:paraId="43DEAA13" w14:textId="77777777" w:rsidR="00504443" w:rsidRPr="00DF0084" w:rsidRDefault="00504443" w:rsidP="00504443">
            <w:pPr>
              <w:rPr>
                <w:rStyle w:val="fontstyle01"/>
                <w:rFonts w:ascii="Arial Narrow" w:hAnsi="Arial Narrow"/>
                <w:b w:val="0"/>
                <w:bCs w:val="0"/>
                <w:i w:val="0"/>
                <w:iCs w:val="0"/>
                <w:color w:val="auto"/>
                <w:sz w:val="24"/>
                <w:szCs w:val="24"/>
              </w:rPr>
            </w:pPr>
            <w:r w:rsidRPr="00DF0084">
              <w:rPr>
                <w:rStyle w:val="fontstyle01"/>
                <w:rFonts w:ascii="Arial Narrow" w:hAnsi="Arial Narrow"/>
                <w:b w:val="0"/>
                <w:bCs w:val="0"/>
                <w:i w:val="0"/>
                <w:iCs w:val="0"/>
                <w:color w:val="auto"/>
                <w:sz w:val="24"/>
                <w:szCs w:val="24"/>
              </w:rPr>
              <w:t xml:space="preserve">Experiencia general certificada: de SEIS (6) años contados desde la expedición de la tarjeta profesional, y </w:t>
            </w:r>
          </w:p>
          <w:p w14:paraId="4E439082" w14:textId="3E654F91" w:rsidR="00504443" w:rsidRPr="00DF0084" w:rsidRDefault="00504443" w:rsidP="00504443">
            <w:pPr>
              <w:rPr>
                <w:rFonts w:ascii="Arial Narrow" w:eastAsia="Times New Roman" w:hAnsi="Arial Narrow" w:cs="Times New Roman"/>
                <w:b/>
                <w:bCs/>
                <w:i/>
                <w:iCs/>
                <w:sz w:val="24"/>
                <w:szCs w:val="24"/>
                <w:lang w:eastAsia="es-ES"/>
              </w:rPr>
            </w:pPr>
            <w:r w:rsidRPr="00DF0084">
              <w:rPr>
                <w:rStyle w:val="fontstyle01"/>
                <w:rFonts w:ascii="Arial Narrow" w:hAnsi="Arial Narrow"/>
                <w:b w:val="0"/>
                <w:bCs w:val="0"/>
                <w:i w:val="0"/>
                <w:iCs w:val="0"/>
                <w:color w:val="auto"/>
                <w:sz w:val="24"/>
                <w:szCs w:val="24"/>
              </w:rPr>
              <w:t xml:space="preserve">Experiencia específica certificada de CUATRO (4) años como residente de obra en contratos de construcción </w:t>
            </w:r>
            <w:r w:rsidR="002F0B93" w:rsidRPr="00DF0084">
              <w:rPr>
                <w:rStyle w:val="fontstyle01"/>
                <w:rFonts w:ascii="Arial Narrow" w:hAnsi="Arial Narrow"/>
                <w:b w:val="0"/>
                <w:bCs w:val="0"/>
                <w:color w:val="auto"/>
                <w:sz w:val="24"/>
                <w:szCs w:val="24"/>
              </w:rPr>
              <w:t>de edificaciones</w:t>
            </w:r>
            <w:r w:rsidR="0044436A" w:rsidRPr="00DF0084">
              <w:rPr>
                <w:rStyle w:val="fontstyle01"/>
                <w:rFonts w:ascii="Arial Narrow" w:hAnsi="Arial Narrow"/>
                <w:b w:val="0"/>
                <w:bCs w:val="0"/>
                <w:color w:val="auto"/>
                <w:sz w:val="24"/>
                <w:szCs w:val="24"/>
              </w:rPr>
              <w:t>,</w:t>
            </w:r>
            <w:r w:rsidR="0044436A" w:rsidRPr="00DF0084">
              <w:rPr>
                <w:rStyle w:val="fontstyle01"/>
                <w:rFonts w:ascii="Arial Narrow" w:hAnsi="Arial Narrow"/>
                <w:b w:val="0"/>
                <w:bCs w:val="0"/>
                <w:i w:val="0"/>
                <w:iCs w:val="0"/>
                <w:color w:val="auto"/>
                <w:sz w:val="24"/>
                <w:szCs w:val="24"/>
              </w:rPr>
              <w:t xml:space="preserve"> en los cuales deberá demostrar mínimo participación en dos proyectos de arquitectura en madera.</w:t>
            </w:r>
          </w:p>
          <w:p w14:paraId="572FF14A" w14:textId="60157E2E" w:rsidR="002F0B93" w:rsidRPr="00DF0084" w:rsidRDefault="38CB1B70" w:rsidP="002F0B93">
            <w:pPr>
              <w:pStyle w:val="TableParagraph"/>
              <w:tabs>
                <w:tab w:val="left" w:pos="2289"/>
              </w:tabs>
              <w:ind w:left="108" w:right="1029"/>
              <w:jc w:val="both"/>
              <w:rPr>
                <w:rFonts w:cs="Arial"/>
                <w:sz w:val="24"/>
                <w:szCs w:val="24"/>
              </w:rPr>
            </w:pPr>
            <w:r w:rsidRPr="00DF0084">
              <w:rPr>
                <w:rFonts w:cs="Arial"/>
                <w:sz w:val="24"/>
                <w:szCs w:val="24"/>
              </w:rPr>
              <w:t>Experiencia especifica de cuatro (4) años</w:t>
            </w:r>
            <w:r w:rsidRPr="00DF0084">
              <w:rPr>
                <w:rFonts w:cs="Arial"/>
                <w:b/>
                <w:bCs/>
                <w:sz w:val="24"/>
                <w:szCs w:val="24"/>
              </w:rPr>
              <w:t>:   8 puntos</w:t>
            </w:r>
          </w:p>
          <w:p w14:paraId="65488D88" w14:textId="3396A67E" w:rsidR="002F0B93" w:rsidRPr="00DF0084" w:rsidRDefault="38CB1B70" w:rsidP="002F0B93">
            <w:pPr>
              <w:pStyle w:val="TableParagraph"/>
              <w:tabs>
                <w:tab w:val="left" w:pos="2289"/>
              </w:tabs>
              <w:ind w:left="108" w:right="604"/>
              <w:jc w:val="both"/>
              <w:rPr>
                <w:rFonts w:cs="Arial"/>
                <w:b/>
                <w:bCs/>
                <w:sz w:val="24"/>
                <w:szCs w:val="24"/>
              </w:rPr>
            </w:pPr>
            <w:r w:rsidRPr="00DF0084">
              <w:rPr>
                <w:rFonts w:cs="Arial"/>
                <w:sz w:val="24"/>
                <w:szCs w:val="24"/>
              </w:rPr>
              <w:t xml:space="preserve">Experiencia especifica en cuatro (5) años:      </w:t>
            </w:r>
            <w:r w:rsidRPr="00DF0084">
              <w:rPr>
                <w:rFonts w:cs="Arial"/>
                <w:b/>
                <w:bCs/>
                <w:sz w:val="24"/>
                <w:szCs w:val="24"/>
              </w:rPr>
              <w:t>9 puntos</w:t>
            </w:r>
          </w:p>
          <w:p w14:paraId="09E30373" w14:textId="2B6A7898" w:rsidR="008D2D94" w:rsidRPr="00DF0084" w:rsidRDefault="002F0B93" w:rsidP="002F0B93">
            <w:pPr>
              <w:spacing w:before="40" w:after="40"/>
              <w:rPr>
                <w:rFonts w:ascii="Arial Narrow" w:eastAsia="Times New Roman" w:hAnsi="Arial Narrow" w:cs="Times New Roman"/>
                <w:sz w:val="24"/>
                <w:szCs w:val="24"/>
                <w:lang w:eastAsia="es-ES_tradnl"/>
              </w:rPr>
            </w:pPr>
            <w:r w:rsidRPr="00DF0084">
              <w:rPr>
                <w:rFonts w:ascii="Arial Narrow" w:hAnsi="Arial Narrow" w:cs="Arial"/>
                <w:sz w:val="24"/>
                <w:szCs w:val="24"/>
              </w:rPr>
              <w:t xml:space="preserve">  Experiencia especifica en cuatro (6) años:     </w:t>
            </w:r>
            <w:r w:rsidRPr="00DF0084">
              <w:rPr>
                <w:rFonts w:ascii="Arial Narrow" w:hAnsi="Arial Narrow" w:cs="Arial"/>
                <w:b/>
                <w:bCs/>
                <w:sz w:val="24"/>
                <w:szCs w:val="24"/>
              </w:rPr>
              <w:t>10 puntos</w:t>
            </w:r>
          </w:p>
        </w:tc>
        <w:tc>
          <w:tcPr>
            <w:tcW w:w="2100" w:type="dxa"/>
            <w:vAlign w:val="center"/>
          </w:tcPr>
          <w:p w14:paraId="1546F9F2" w14:textId="6C237116" w:rsidR="00504443" w:rsidRPr="00DF0084" w:rsidRDefault="5676B6A5" w:rsidP="00504443">
            <w:pPr>
              <w:ind w:right="320" w:hanging="103"/>
              <w:jc w:val="center"/>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 xml:space="preserve">     </w:t>
            </w:r>
            <w:r w:rsidR="0C8C01AA" w:rsidRPr="00DF0084">
              <w:rPr>
                <w:rFonts w:ascii="Arial Narrow" w:eastAsia="Times New Roman" w:hAnsi="Arial Narrow" w:cs="Times New Roman"/>
                <w:sz w:val="24"/>
                <w:szCs w:val="24"/>
                <w:lang w:eastAsia="es-ES"/>
              </w:rPr>
              <w:t xml:space="preserve">Mínimo </w:t>
            </w:r>
            <w:r w:rsidR="38CB1B70" w:rsidRPr="00DF0084">
              <w:rPr>
                <w:rFonts w:ascii="Arial Narrow" w:eastAsia="Times New Roman" w:hAnsi="Arial Narrow" w:cs="Times New Roman"/>
                <w:sz w:val="24"/>
                <w:szCs w:val="24"/>
                <w:lang w:eastAsia="es-ES"/>
              </w:rPr>
              <w:t>8</w:t>
            </w:r>
            <w:r w:rsidR="0C8C01AA" w:rsidRPr="00DF0084">
              <w:rPr>
                <w:rFonts w:ascii="Arial Narrow" w:eastAsia="Times New Roman" w:hAnsi="Arial Narrow" w:cs="Times New Roman"/>
                <w:sz w:val="24"/>
                <w:szCs w:val="24"/>
                <w:lang w:eastAsia="es-ES"/>
              </w:rPr>
              <w:t xml:space="preserve"> puntos</w:t>
            </w:r>
          </w:p>
          <w:p w14:paraId="5EEF856A" w14:textId="77777777" w:rsidR="00504443" w:rsidRPr="00DF0084" w:rsidRDefault="00504443" w:rsidP="00504443">
            <w:pPr>
              <w:ind w:right="320" w:hanging="103"/>
              <w:jc w:val="center"/>
              <w:rPr>
                <w:rFonts w:ascii="Arial Narrow" w:eastAsia="Times New Roman" w:hAnsi="Arial Narrow" w:cs="Times New Roman"/>
                <w:sz w:val="24"/>
                <w:szCs w:val="24"/>
                <w:lang w:eastAsia="es-ES"/>
              </w:rPr>
            </w:pPr>
          </w:p>
          <w:p w14:paraId="25DE1ECF" w14:textId="67858330" w:rsidR="00504443" w:rsidRPr="00DF0084" w:rsidRDefault="776AD249" w:rsidP="00504443">
            <w:pPr>
              <w:ind w:right="320" w:hanging="103"/>
              <w:jc w:val="center"/>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 xml:space="preserve">   </w:t>
            </w:r>
            <w:r w:rsidR="0C8C01AA" w:rsidRPr="00DF0084">
              <w:rPr>
                <w:rFonts w:ascii="Arial Narrow" w:eastAsia="Times New Roman" w:hAnsi="Arial Narrow" w:cs="Times New Roman"/>
                <w:sz w:val="24"/>
                <w:szCs w:val="24"/>
                <w:lang w:eastAsia="es-ES"/>
              </w:rPr>
              <w:t xml:space="preserve">Máximo </w:t>
            </w:r>
            <w:r w:rsidR="38CB1B70" w:rsidRPr="00DF0084">
              <w:rPr>
                <w:rFonts w:ascii="Arial Narrow" w:eastAsia="Times New Roman" w:hAnsi="Arial Narrow" w:cs="Times New Roman"/>
                <w:sz w:val="24"/>
                <w:szCs w:val="24"/>
                <w:lang w:eastAsia="es-ES"/>
              </w:rPr>
              <w:t>10</w:t>
            </w:r>
            <w:r w:rsidR="0C8C01AA" w:rsidRPr="00DF0084">
              <w:rPr>
                <w:rFonts w:ascii="Arial Narrow" w:eastAsia="Times New Roman" w:hAnsi="Arial Narrow" w:cs="Times New Roman"/>
                <w:sz w:val="24"/>
                <w:szCs w:val="24"/>
                <w:lang w:eastAsia="es-ES"/>
              </w:rPr>
              <w:t xml:space="preserve"> puntos</w:t>
            </w:r>
          </w:p>
          <w:p w14:paraId="0B123C36" w14:textId="77777777" w:rsidR="008D2D94" w:rsidRPr="00DF0084" w:rsidRDefault="008D2D94" w:rsidP="006B74F0">
            <w:pPr>
              <w:spacing w:before="40" w:after="40"/>
              <w:ind w:left="175"/>
              <w:jc w:val="center"/>
              <w:rPr>
                <w:rFonts w:ascii="Arial Narrow" w:eastAsia="Times New Roman" w:hAnsi="Arial Narrow" w:cs="Times New Roman"/>
                <w:sz w:val="24"/>
                <w:szCs w:val="24"/>
                <w:lang w:eastAsia="es-ES"/>
              </w:rPr>
            </w:pPr>
          </w:p>
        </w:tc>
      </w:tr>
      <w:tr w:rsidR="00DF0084" w:rsidRPr="00DF0084" w14:paraId="3E18D88B" w14:textId="77777777" w:rsidTr="006B74F0">
        <w:trPr>
          <w:trHeight w:val="340"/>
        </w:trPr>
        <w:tc>
          <w:tcPr>
            <w:tcW w:w="7088" w:type="dxa"/>
            <w:vAlign w:val="center"/>
          </w:tcPr>
          <w:p w14:paraId="456210B3" w14:textId="77777777" w:rsidR="002F0B93" w:rsidRPr="00DF0084" w:rsidRDefault="002F0B93" w:rsidP="00504443">
            <w:pPr>
              <w:rPr>
                <w:rFonts w:ascii="Arial Narrow" w:eastAsia="Times New Roman" w:hAnsi="Arial Narrow" w:cs="Times New Roman"/>
                <w:b/>
                <w:bCs/>
                <w:sz w:val="24"/>
                <w:szCs w:val="24"/>
                <w:lang w:eastAsia="es-ES"/>
              </w:rPr>
            </w:pPr>
            <w:r w:rsidRPr="00DF0084">
              <w:rPr>
                <w:rFonts w:ascii="Arial Narrow" w:eastAsia="Times New Roman" w:hAnsi="Arial Narrow" w:cs="Times New Roman"/>
                <w:b/>
                <w:bCs/>
                <w:sz w:val="24"/>
                <w:szCs w:val="24"/>
                <w:lang w:eastAsia="es-ES"/>
              </w:rPr>
              <w:t>INGENIERO ESTRUCTURAL:</w:t>
            </w:r>
          </w:p>
          <w:p w14:paraId="6094A8D2" w14:textId="3A69339D" w:rsidR="002F0B93" w:rsidRPr="00DF0084" w:rsidRDefault="002F0B93" w:rsidP="00504443">
            <w:pPr>
              <w:rPr>
                <w:rFonts w:ascii="Arial Narrow" w:eastAsia="Times New Roman" w:hAnsi="Arial Narrow" w:cs="Times New Roman"/>
                <w:b/>
                <w:bCs/>
                <w:sz w:val="24"/>
                <w:szCs w:val="24"/>
                <w:lang w:eastAsia="es-ES"/>
              </w:rPr>
            </w:pPr>
            <w:r w:rsidRPr="00DF0084">
              <w:rPr>
                <w:rStyle w:val="fontstyle01"/>
                <w:rFonts w:ascii="Arial Narrow" w:hAnsi="Arial Narrow"/>
                <w:color w:val="auto"/>
                <w:sz w:val="24"/>
                <w:szCs w:val="24"/>
              </w:rPr>
              <w:lastRenderedPageBreak/>
              <w:t>Título de ingeniero Civil con posgrado en estructuras.</w:t>
            </w:r>
          </w:p>
          <w:p w14:paraId="41FF3C04" w14:textId="77777777" w:rsidR="00F471CD" w:rsidRPr="00DF0084" w:rsidRDefault="002F0B93" w:rsidP="00504443">
            <w:pPr>
              <w:rPr>
                <w:rStyle w:val="fontstyle01"/>
                <w:rFonts w:ascii="Arial Narrow" w:hAnsi="Arial Narrow"/>
                <w:b w:val="0"/>
                <w:bCs w:val="0"/>
                <w:color w:val="auto"/>
                <w:sz w:val="24"/>
                <w:szCs w:val="24"/>
              </w:rPr>
            </w:pPr>
            <w:r w:rsidRPr="00DF0084">
              <w:rPr>
                <w:rStyle w:val="fontstyle01"/>
                <w:rFonts w:ascii="Arial Narrow" w:hAnsi="Arial Narrow"/>
                <w:b w:val="0"/>
                <w:bCs w:val="0"/>
                <w:color w:val="auto"/>
                <w:sz w:val="24"/>
                <w:szCs w:val="24"/>
              </w:rPr>
              <w:t xml:space="preserve">Experiencia general certificada de mínimo SEIS (06) años contados a partir de la expedición de la tarjeta profesional, </w:t>
            </w:r>
          </w:p>
          <w:p w14:paraId="1C52A413" w14:textId="79FAE3A0" w:rsidR="002F0B93" w:rsidRPr="00DF0084" w:rsidRDefault="002F0B93" w:rsidP="00504443">
            <w:pPr>
              <w:rPr>
                <w:rStyle w:val="fontstyle01"/>
                <w:rFonts w:ascii="Arial Narrow" w:hAnsi="Arial Narrow"/>
                <w:color w:val="auto"/>
                <w:sz w:val="24"/>
                <w:szCs w:val="24"/>
              </w:rPr>
            </w:pPr>
            <w:r w:rsidRPr="00DF0084">
              <w:rPr>
                <w:rStyle w:val="fontstyle01"/>
                <w:rFonts w:ascii="Arial Narrow" w:hAnsi="Arial Narrow"/>
                <w:b w:val="0"/>
                <w:bCs w:val="0"/>
                <w:color w:val="auto"/>
                <w:sz w:val="24"/>
                <w:szCs w:val="24"/>
              </w:rPr>
              <w:t xml:space="preserve">y Experiencia especifica certificada de mínimo CUATRO (04) años como profesional </w:t>
            </w:r>
            <w:r w:rsidR="00F471CD" w:rsidRPr="00DF0084">
              <w:rPr>
                <w:rStyle w:val="fontstyle01"/>
                <w:rFonts w:ascii="Arial Narrow" w:hAnsi="Arial Narrow"/>
                <w:b w:val="0"/>
                <w:bCs w:val="0"/>
                <w:color w:val="auto"/>
                <w:sz w:val="24"/>
                <w:szCs w:val="24"/>
              </w:rPr>
              <w:t>estructural en</w:t>
            </w:r>
            <w:r w:rsidRPr="00DF0084">
              <w:rPr>
                <w:rStyle w:val="fontstyle01"/>
                <w:rFonts w:ascii="Arial Narrow" w:hAnsi="Arial Narrow"/>
                <w:b w:val="0"/>
                <w:bCs w:val="0"/>
                <w:color w:val="auto"/>
                <w:sz w:val="24"/>
                <w:szCs w:val="24"/>
              </w:rPr>
              <w:t xml:space="preserve"> contratos de construcción de edificaciones</w:t>
            </w:r>
            <w:r w:rsidR="0044436A" w:rsidRPr="00DF0084">
              <w:rPr>
                <w:rStyle w:val="fontstyle01"/>
                <w:rFonts w:ascii="Arial Narrow" w:hAnsi="Arial Narrow"/>
                <w:b w:val="0"/>
                <w:bCs w:val="0"/>
                <w:color w:val="auto"/>
                <w:sz w:val="24"/>
                <w:szCs w:val="24"/>
              </w:rPr>
              <w:t xml:space="preserve">, </w:t>
            </w:r>
            <w:r w:rsidR="0044436A" w:rsidRPr="00DF0084">
              <w:rPr>
                <w:rStyle w:val="fontstyle01"/>
                <w:rFonts w:ascii="Arial Narrow" w:hAnsi="Arial Narrow"/>
                <w:b w:val="0"/>
                <w:bCs w:val="0"/>
                <w:i w:val="0"/>
                <w:iCs w:val="0"/>
                <w:color w:val="auto"/>
                <w:sz w:val="24"/>
                <w:szCs w:val="24"/>
              </w:rPr>
              <w:t>en los cuales deberá demostrar mínimo participación en dos proyectos de arquitectura en madera.</w:t>
            </w:r>
          </w:p>
          <w:p w14:paraId="2D43974D" w14:textId="357E0C50" w:rsidR="002F0B93" w:rsidRPr="00DF0084" w:rsidRDefault="38CB1B70" w:rsidP="002F0B93">
            <w:pPr>
              <w:pStyle w:val="TableParagraph"/>
              <w:tabs>
                <w:tab w:val="left" w:pos="2289"/>
              </w:tabs>
              <w:ind w:left="108" w:right="1029"/>
              <w:jc w:val="both"/>
              <w:rPr>
                <w:rFonts w:cs="Arial"/>
                <w:sz w:val="24"/>
                <w:szCs w:val="24"/>
              </w:rPr>
            </w:pPr>
            <w:r w:rsidRPr="00DF0084">
              <w:rPr>
                <w:rFonts w:cs="Arial"/>
                <w:sz w:val="24"/>
                <w:szCs w:val="24"/>
              </w:rPr>
              <w:t>Experiencia especifica de cuatro (4) años</w:t>
            </w:r>
            <w:r w:rsidRPr="00DF0084">
              <w:rPr>
                <w:rFonts w:cs="Arial"/>
                <w:b/>
                <w:bCs/>
                <w:sz w:val="24"/>
                <w:szCs w:val="24"/>
              </w:rPr>
              <w:t>:   8 puntos</w:t>
            </w:r>
          </w:p>
          <w:p w14:paraId="15102617" w14:textId="3FAB190D" w:rsidR="002F0B93" w:rsidRPr="00DF0084" w:rsidRDefault="38CB1B70" w:rsidP="002F0B93">
            <w:pPr>
              <w:pStyle w:val="TableParagraph"/>
              <w:tabs>
                <w:tab w:val="left" w:pos="2289"/>
              </w:tabs>
              <w:ind w:left="108" w:right="604"/>
              <w:jc w:val="both"/>
              <w:rPr>
                <w:rFonts w:cs="Arial"/>
                <w:b/>
                <w:bCs/>
                <w:sz w:val="24"/>
                <w:szCs w:val="24"/>
              </w:rPr>
            </w:pPr>
            <w:r w:rsidRPr="00DF0084">
              <w:rPr>
                <w:rFonts w:cs="Arial"/>
                <w:sz w:val="24"/>
                <w:szCs w:val="24"/>
              </w:rPr>
              <w:t xml:space="preserve">Experiencia especifica en cinco (5) años:      </w:t>
            </w:r>
            <w:r w:rsidRPr="00DF0084">
              <w:rPr>
                <w:rFonts w:cs="Arial"/>
                <w:b/>
                <w:bCs/>
                <w:sz w:val="24"/>
                <w:szCs w:val="24"/>
              </w:rPr>
              <w:t>9 puntos</w:t>
            </w:r>
          </w:p>
          <w:p w14:paraId="5F4883D1" w14:textId="254EDD9D" w:rsidR="002F0B93" w:rsidRPr="00DF0084" w:rsidRDefault="002F0B93" w:rsidP="002F0B93">
            <w:pPr>
              <w:rPr>
                <w:rStyle w:val="fontstyle01"/>
                <w:rFonts w:ascii="Arial Narrow" w:hAnsi="Arial Narrow"/>
                <w:color w:val="auto"/>
                <w:sz w:val="24"/>
                <w:szCs w:val="24"/>
              </w:rPr>
            </w:pPr>
            <w:r w:rsidRPr="00DF0084">
              <w:rPr>
                <w:rFonts w:ascii="Arial Narrow" w:hAnsi="Arial Narrow" w:cs="Arial"/>
                <w:sz w:val="24"/>
                <w:szCs w:val="24"/>
              </w:rPr>
              <w:t xml:space="preserve">  Experiencia especifica en seis (6) años:     </w:t>
            </w:r>
            <w:r w:rsidRPr="00DF0084">
              <w:rPr>
                <w:rFonts w:ascii="Arial Narrow" w:hAnsi="Arial Narrow" w:cs="Arial"/>
                <w:b/>
                <w:bCs/>
                <w:sz w:val="24"/>
                <w:szCs w:val="24"/>
              </w:rPr>
              <w:t>10 puntos</w:t>
            </w:r>
          </w:p>
          <w:p w14:paraId="2B1A3613" w14:textId="21FF1BFA" w:rsidR="002F0B93" w:rsidRPr="00DF0084" w:rsidRDefault="002F0B93" w:rsidP="00504443">
            <w:pPr>
              <w:rPr>
                <w:rFonts w:ascii="Arial Narrow" w:eastAsia="Times New Roman" w:hAnsi="Arial Narrow" w:cs="Times New Roman"/>
                <w:b/>
                <w:bCs/>
                <w:sz w:val="24"/>
                <w:szCs w:val="24"/>
                <w:lang w:eastAsia="es-ES"/>
              </w:rPr>
            </w:pPr>
          </w:p>
        </w:tc>
        <w:tc>
          <w:tcPr>
            <w:tcW w:w="2100" w:type="dxa"/>
            <w:vAlign w:val="center"/>
          </w:tcPr>
          <w:p w14:paraId="61AC5AC9" w14:textId="2F11942A" w:rsidR="00F471CD" w:rsidRPr="00DF0084" w:rsidRDefault="66E90BCC" w:rsidP="00F471CD">
            <w:pPr>
              <w:ind w:right="320" w:hanging="103"/>
              <w:jc w:val="center"/>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lastRenderedPageBreak/>
              <w:t xml:space="preserve">    </w:t>
            </w:r>
            <w:r w:rsidR="3E3184BA" w:rsidRPr="00DF0084">
              <w:rPr>
                <w:rFonts w:ascii="Arial Narrow" w:eastAsia="Times New Roman" w:hAnsi="Arial Narrow" w:cs="Times New Roman"/>
                <w:sz w:val="24"/>
                <w:szCs w:val="24"/>
                <w:lang w:eastAsia="es-ES"/>
              </w:rPr>
              <w:t>Mínimo 8 puntos</w:t>
            </w:r>
          </w:p>
          <w:p w14:paraId="2C23BDF8" w14:textId="77777777" w:rsidR="00F471CD" w:rsidRPr="00DF0084" w:rsidRDefault="00F471CD" w:rsidP="00F471CD">
            <w:pPr>
              <w:ind w:right="320" w:hanging="103"/>
              <w:jc w:val="center"/>
              <w:rPr>
                <w:rFonts w:ascii="Arial Narrow" w:eastAsia="Times New Roman" w:hAnsi="Arial Narrow" w:cs="Times New Roman"/>
                <w:sz w:val="24"/>
                <w:szCs w:val="24"/>
                <w:lang w:eastAsia="es-ES"/>
              </w:rPr>
            </w:pPr>
          </w:p>
          <w:p w14:paraId="723B8A9D" w14:textId="6F3FDD02" w:rsidR="00F471CD" w:rsidRPr="00DF0084" w:rsidRDefault="3381C8CB" w:rsidP="00F471CD">
            <w:pPr>
              <w:ind w:right="320" w:hanging="103"/>
              <w:jc w:val="center"/>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 xml:space="preserve">  </w:t>
            </w:r>
            <w:r w:rsidR="50146C43" w:rsidRPr="00DF0084">
              <w:rPr>
                <w:rFonts w:ascii="Arial Narrow" w:eastAsia="Times New Roman" w:hAnsi="Arial Narrow" w:cs="Times New Roman"/>
                <w:sz w:val="24"/>
                <w:szCs w:val="24"/>
                <w:lang w:eastAsia="es-ES"/>
              </w:rPr>
              <w:t xml:space="preserve">  </w:t>
            </w:r>
            <w:r w:rsidR="3E3184BA" w:rsidRPr="00DF0084">
              <w:rPr>
                <w:rFonts w:ascii="Arial Narrow" w:eastAsia="Times New Roman" w:hAnsi="Arial Narrow" w:cs="Times New Roman"/>
                <w:sz w:val="24"/>
                <w:szCs w:val="24"/>
                <w:lang w:eastAsia="es-ES"/>
              </w:rPr>
              <w:t>Máximo 10 puntos</w:t>
            </w:r>
          </w:p>
          <w:p w14:paraId="279945D6" w14:textId="77777777" w:rsidR="002F0B93" w:rsidRPr="00DF0084" w:rsidRDefault="002F0B93" w:rsidP="00504443">
            <w:pPr>
              <w:ind w:right="320" w:hanging="103"/>
              <w:jc w:val="center"/>
              <w:rPr>
                <w:rFonts w:ascii="Arial Narrow" w:eastAsia="Times New Roman" w:hAnsi="Arial Narrow" w:cs="Times New Roman"/>
                <w:sz w:val="24"/>
                <w:szCs w:val="24"/>
                <w:lang w:eastAsia="es-ES"/>
              </w:rPr>
            </w:pPr>
          </w:p>
        </w:tc>
      </w:tr>
    </w:tbl>
    <w:p w14:paraId="6BC414A3" w14:textId="77777777" w:rsidR="006B4576" w:rsidRPr="00DF0084" w:rsidRDefault="006B4576" w:rsidP="006C656F">
      <w:pPr>
        <w:rPr>
          <w:rFonts w:ascii="Arial Narrow" w:eastAsia="Times New Roman" w:hAnsi="Arial Narrow" w:cs="Times New Roman"/>
          <w:sz w:val="24"/>
          <w:szCs w:val="24"/>
          <w:lang w:eastAsia="es-ES_tradnl"/>
        </w:rPr>
      </w:pPr>
    </w:p>
    <w:p w14:paraId="71430B1B" w14:textId="77777777" w:rsidR="00BC0F75" w:rsidRPr="00DF0084" w:rsidRDefault="00BC0F75" w:rsidP="00BC0F75">
      <w:pPr>
        <w:rPr>
          <w:rFonts w:ascii="Arial Narrow" w:eastAsia="Times New Roman" w:hAnsi="Arial Narrow" w:cs="Times New Roman"/>
          <w:sz w:val="24"/>
          <w:szCs w:val="24"/>
          <w:lang w:eastAsia="es-ES_tradnl"/>
        </w:rPr>
      </w:pPr>
    </w:p>
    <w:tbl>
      <w:tblPr>
        <w:tblW w:w="89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2466"/>
      </w:tblGrid>
      <w:tr w:rsidR="00DF0084" w:rsidRPr="00DF0084" w14:paraId="47F4B96A" w14:textId="77777777" w:rsidTr="006B74F0">
        <w:trPr>
          <w:trHeight w:val="340"/>
          <w:tblHeader/>
        </w:trPr>
        <w:tc>
          <w:tcPr>
            <w:tcW w:w="6521" w:type="dxa"/>
            <w:shd w:val="clear" w:color="auto" w:fill="C5E0B3"/>
            <w:vAlign w:val="center"/>
          </w:tcPr>
          <w:p w14:paraId="340E0CCF" w14:textId="77777777" w:rsidR="00BC0F75" w:rsidRPr="00DF0084" w:rsidRDefault="00BC0F75" w:rsidP="00D4159F">
            <w:pP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Criterios</w:t>
            </w:r>
          </w:p>
        </w:tc>
        <w:tc>
          <w:tcPr>
            <w:tcW w:w="2466" w:type="dxa"/>
            <w:shd w:val="clear" w:color="auto" w:fill="C5E0B3"/>
            <w:vAlign w:val="center"/>
          </w:tcPr>
          <w:p w14:paraId="1A0E40BC" w14:textId="77777777" w:rsidR="00BC0F75" w:rsidRPr="00DF0084" w:rsidRDefault="00BC0F75" w:rsidP="00D4159F">
            <w:pPr>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Ponderación</w:t>
            </w:r>
            <w:r w:rsidRPr="00DF0084">
              <w:rPr>
                <w:rFonts w:ascii="Arial Narrow" w:eastAsia="Times New Roman" w:hAnsi="Arial Narrow" w:cs="Times New Roman"/>
                <w:b/>
                <w:sz w:val="24"/>
                <w:szCs w:val="24"/>
                <w:lang w:eastAsia="es-ES_tradnl"/>
              </w:rPr>
              <w:br/>
              <w:t xml:space="preserve">Puntaje </w:t>
            </w:r>
          </w:p>
          <w:p w14:paraId="2FD6367A" w14:textId="77777777" w:rsidR="00BC0F75" w:rsidRPr="00DF0084" w:rsidRDefault="00BC0F75" w:rsidP="00D4159F">
            <w:pPr>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(Mínimo - Máximo)</w:t>
            </w:r>
          </w:p>
        </w:tc>
      </w:tr>
      <w:tr w:rsidR="00DF0084" w:rsidRPr="00DF0084" w14:paraId="7589F81C" w14:textId="77777777" w:rsidTr="006B74F0">
        <w:trPr>
          <w:trHeight w:val="476"/>
        </w:trPr>
        <w:tc>
          <w:tcPr>
            <w:tcW w:w="6521" w:type="dxa"/>
            <w:vAlign w:val="center"/>
          </w:tcPr>
          <w:p w14:paraId="1C8EF4EA" w14:textId="4F9EEB82" w:rsidR="007A0B20" w:rsidRPr="00DF0084" w:rsidRDefault="007A0B20">
            <w:pPr>
              <w:pStyle w:val="Prrafodelista"/>
              <w:numPr>
                <w:ilvl w:val="0"/>
                <w:numId w:val="33"/>
              </w:numPr>
              <w:tabs>
                <w:tab w:val="num" w:pos="459"/>
              </w:tabs>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Cronograma de obra propuesto.</w:t>
            </w:r>
          </w:p>
          <w:p w14:paraId="6DB377E7" w14:textId="7F4D24F6" w:rsidR="007A0B20" w:rsidRPr="00DF0084" w:rsidRDefault="007A0B20" w:rsidP="007A0B20">
            <w:pPr>
              <w:tabs>
                <w:tab w:val="num" w:pos="459"/>
              </w:tabs>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 xml:space="preserve">Plazo de ejecución. Mínimo </w:t>
            </w:r>
            <w:r w:rsidR="00F471CD" w:rsidRPr="00DF0084">
              <w:rPr>
                <w:rFonts w:ascii="Arial Narrow" w:eastAsia="Times New Roman" w:hAnsi="Arial Narrow" w:cs="Times New Roman"/>
                <w:b/>
                <w:sz w:val="24"/>
                <w:szCs w:val="24"/>
                <w:lang w:eastAsia="es-ES_tradnl"/>
              </w:rPr>
              <w:t>5</w:t>
            </w:r>
            <w:r w:rsidRPr="00DF0084">
              <w:rPr>
                <w:rFonts w:ascii="Arial Narrow" w:eastAsia="Times New Roman" w:hAnsi="Arial Narrow" w:cs="Times New Roman"/>
                <w:b/>
                <w:sz w:val="24"/>
                <w:szCs w:val="24"/>
                <w:lang w:eastAsia="es-ES_tradnl"/>
              </w:rPr>
              <w:t xml:space="preserve"> meses y máximo </w:t>
            </w:r>
            <w:r w:rsidR="004246E4" w:rsidRPr="00DF0084">
              <w:rPr>
                <w:rFonts w:ascii="Arial Narrow" w:eastAsia="Times New Roman" w:hAnsi="Arial Narrow" w:cs="Times New Roman"/>
                <w:b/>
                <w:sz w:val="24"/>
                <w:szCs w:val="24"/>
                <w:lang w:eastAsia="es-ES_tradnl"/>
              </w:rPr>
              <w:t>6</w:t>
            </w:r>
            <w:r w:rsidRPr="00DF0084">
              <w:rPr>
                <w:rFonts w:ascii="Arial Narrow" w:eastAsia="Times New Roman" w:hAnsi="Arial Narrow" w:cs="Times New Roman"/>
                <w:b/>
                <w:sz w:val="24"/>
                <w:szCs w:val="24"/>
                <w:lang w:eastAsia="es-ES_tradnl"/>
              </w:rPr>
              <w:t xml:space="preserve"> meses.</w:t>
            </w:r>
          </w:p>
        </w:tc>
        <w:tc>
          <w:tcPr>
            <w:tcW w:w="2466" w:type="dxa"/>
            <w:vAlign w:val="center"/>
          </w:tcPr>
          <w:p w14:paraId="190BD228" w14:textId="636BA3FD" w:rsidR="007A0B20" w:rsidRPr="00DF0084" w:rsidRDefault="007A0B20" w:rsidP="007A0B20">
            <w:pPr>
              <w:ind w:right="176"/>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1</w:t>
            </w:r>
            <w:r w:rsidR="00C07ED7" w:rsidRPr="00DF0084">
              <w:rPr>
                <w:rFonts w:ascii="Arial Narrow" w:eastAsia="Times New Roman" w:hAnsi="Arial Narrow" w:cs="Times New Roman"/>
                <w:b/>
                <w:sz w:val="24"/>
                <w:szCs w:val="24"/>
                <w:lang w:eastAsia="es-ES_tradnl"/>
              </w:rPr>
              <w:t>6</w:t>
            </w:r>
            <w:r w:rsidRPr="00DF0084">
              <w:rPr>
                <w:rFonts w:ascii="Arial Narrow" w:eastAsia="Times New Roman" w:hAnsi="Arial Narrow" w:cs="Times New Roman"/>
                <w:b/>
                <w:sz w:val="24"/>
                <w:szCs w:val="24"/>
                <w:lang w:eastAsia="es-ES_tradnl"/>
              </w:rPr>
              <w:t xml:space="preserve">   -   20</w:t>
            </w:r>
          </w:p>
        </w:tc>
      </w:tr>
      <w:tr w:rsidR="00DF0084" w:rsidRPr="00DF0084" w14:paraId="13DB2706" w14:textId="77777777" w:rsidTr="006B74F0">
        <w:trPr>
          <w:trHeight w:val="294"/>
        </w:trPr>
        <w:tc>
          <w:tcPr>
            <w:tcW w:w="6521" w:type="dxa"/>
            <w:vAlign w:val="center"/>
          </w:tcPr>
          <w:p w14:paraId="2470C482" w14:textId="5AC70EF0" w:rsidR="007A0B20" w:rsidRPr="00DF0084" w:rsidRDefault="007A0B20" w:rsidP="007A0B20">
            <w:pPr>
              <w:spacing w:before="40" w:after="40"/>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Cronograma contempla capítulos con ítems discriminados y Plazo de ejecución de </w:t>
            </w:r>
            <w:r w:rsidR="00F471CD" w:rsidRPr="00DF0084">
              <w:rPr>
                <w:rFonts w:ascii="Arial Narrow" w:eastAsia="Times New Roman" w:hAnsi="Arial Narrow" w:cs="Times New Roman"/>
                <w:sz w:val="24"/>
                <w:szCs w:val="24"/>
                <w:lang w:eastAsia="es-ES_tradnl"/>
              </w:rPr>
              <w:t>5</w:t>
            </w:r>
            <w:r w:rsidRPr="00DF0084">
              <w:rPr>
                <w:rFonts w:ascii="Arial Narrow" w:eastAsia="Times New Roman" w:hAnsi="Arial Narrow" w:cs="Times New Roman"/>
                <w:sz w:val="24"/>
                <w:szCs w:val="24"/>
                <w:lang w:eastAsia="es-ES_tradnl"/>
              </w:rPr>
              <w:t xml:space="preserve"> meses </w:t>
            </w:r>
          </w:p>
        </w:tc>
        <w:tc>
          <w:tcPr>
            <w:tcW w:w="2466" w:type="dxa"/>
            <w:vAlign w:val="center"/>
          </w:tcPr>
          <w:p w14:paraId="12DF1952" w14:textId="6867299A" w:rsidR="007A0B20" w:rsidRPr="00DF0084" w:rsidRDefault="007A0B20" w:rsidP="007A0B20">
            <w:pPr>
              <w:spacing w:before="40" w:after="40"/>
              <w:ind w:left="175"/>
              <w:jc w:val="center"/>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t>2</w:t>
            </w:r>
            <w:r w:rsidR="00F471CD" w:rsidRPr="00DF0084">
              <w:rPr>
                <w:rFonts w:ascii="Arial Narrow" w:eastAsia="Times New Roman" w:hAnsi="Arial Narrow" w:cs="Times New Roman"/>
                <w:b/>
                <w:bCs/>
                <w:sz w:val="24"/>
                <w:szCs w:val="24"/>
                <w:lang w:eastAsia="es-ES_tradnl"/>
              </w:rPr>
              <w:t>0</w:t>
            </w:r>
            <w:r w:rsidRPr="00DF0084">
              <w:rPr>
                <w:rFonts w:ascii="Arial Narrow" w:eastAsia="Times New Roman" w:hAnsi="Arial Narrow" w:cs="Times New Roman"/>
                <w:b/>
                <w:bCs/>
                <w:sz w:val="24"/>
                <w:szCs w:val="24"/>
                <w:lang w:eastAsia="es-ES_tradnl"/>
              </w:rPr>
              <w:t xml:space="preserve"> </w:t>
            </w:r>
            <w:proofErr w:type="gramStart"/>
            <w:r w:rsidRPr="00DF0084">
              <w:rPr>
                <w:rFonts w:ascii="Arial Narrow" w:eastAsia="Times New Roman" w:hAnsi="Arial Narrow" w:cs="Times New Roman"/>
                <w:b/>
                <w:bCs/>
                <w:sz w:val="24"/>
                <w:szCs w:val="24"/>
                <w:lang w:eastAsia="es-ES_tradnl"/>
              </w:rPr>
              <w:t>Puntos</w:t>
            </w:r>
            <w:proofErr w:type="gramEnd"/>
          </w:p>
        </w:tc>
      </w:tr>
      <w:tr w:rsidR="00DF0084" w:rsidRPr="00DF0084" w14:paraId="6DD7A1ED" w14:textId="77777777" w:rsidTr="006B74F0">
        <w:trPr>
          <w:trHeight w:val="340"/>
        </w:trPr>
        <w:tc>
          <w:tcPr>
            <w:tcW w:w="6521" w:type="dxa"/>
            <w:vAlign w:val="center"/>
          </w:tcPr>
          <w:p w14:paraId="56CE14E3" w14:textId="03630F9A" w:rsidR="007A0B20" w:rsidRPr="00DF0084" w:rsidRDefault="007A0B20" w:rsidP="007A0B20">
            <w:pPr>
              <w:spacing w:before="40" w:after="40"/>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Cronograma contempla capítulos con ítems discriminados y Plazo de ejecución de </w:t>
            </w:r>
            <w:r w:rsidR="004246E4" w:rsidRPr="00DF0084">
              <w:rPr>
                <w:rFonts w:ascii="Arial Narrow" w:eastAsia="Times New Roman" w:hAnsi="Arial Narrow" w:cs="Times New Roman"/>
                <w:sz w:val="24"/>
                <w:szCs w:val="24"/>
                <w:lang w:eastAsia="es-ES_tradnl"/>
              </w:rPr>
              <w:t>5.5</w:t>
            </w:r>
            <w:r w:rsidR="00765664" w:rsidRPr="00DF0084">
              <w:rPr>
                <w:rFonts w:ascii="Arial Narrow" w:eastAsia="Times New Roman" w:hAnsi="Arial Narrow" w:cs="Times New Roman"/>
                <w:sz w:val="24"/>
                <w:szCs w:val="24"/>
                <w:lang w:eastAsia="es-ES_tradnl"/>
              </w:rPr>
              <w:t xml:space="preserve"> </w:t>
            </w:r>
            <w:r w:rsidRPr="00DF0084">
              <w:rPr>
                <w:rFonts w:ascii="Arial Narrow" w:eastAsia="Times New Roman" w:hAnsi="Arial Narrow" w:cs="Times New Roman"/>
                <w:sz w:val="24"/>
                <w:szCs w:val="24"/>
                <w:lang w:eastAsia="es-ES_tradnl"/>
              </w:rPr>
              <w:t xml:space="preserve">meses </w:t>
            </w:r>
          </w:p>
        </w:tc>
        <w:tc>
          <w:tcPr>
            <w:tcW w:w="2466" w:type="dxa"/>
            <w:vAlign w:val="center"/>
          </w:tcPr>
          <w:p w14:paraId="01712CFD" w14:textId="1DE3BEC9" w:rsidR="007A0B20" w:rsidRPr="00DF0084" w:rsidRDefault="00C07ED7" w:rsidP="007A0B20">
            <w:pPr>
              <w:spacing w:before="40" w:after="40"/>
              <w:ind w:left="175"/>
              <w:jc w:val="center"/>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 xml:space="preserve">17 </w:t>
            </w:r>
            <w:proofErr w:type="gramStart"/>
            <w:r w:rsidR="007A0B20" w:rsidRPr="00DF0084">
              <w:rPr>
                <w:rFonts w:ascii="Arial Narrow" w:eastAsia="Times New Roman" w:hAnsi="Arial Narrow" w:cs="Times New Roman"/>
                <w:b/>
                <w:bCs/>
                <w:sz w:val="24"/>
                <w:szCs w:val="24"/>
                <w:lang w:eastAsia="es-ES_tradnl"/>
              </w:rPr>
              <w:t>Puntos</w:t>
            </w:r>
            <w:proofErr w:type="gramEnd"/>
          </w:p>
        </w:tc>
      </w:tr>
      <w:tr w:rsidR="00DF0084" w:rsidRPr="00DF0084" w14:paraId="54D0B946" w14:textId="77777777" w:rsidTr="006B74F0">
        <w:trPr>
          <w:trHeight w:val="340"/>
        </w:trPr>
        <w:tc>
          <w:tcPr>
            <w:tcW w:w="6521" w:type="dxa"/>
            <w:vAlign w:val="center"/>
          </w:tcPr>
          <w:p w14:paraId="28E10909" w14:textId="44AAD9F2" w:rsidR="007A0B20" w:rsidRPr="00DF0084" w:rsidRDefault="007A0B20" w:rsidP="007A0B20">
            <w:pPr>
              <w:pStyle w:val="Prrafodelista"/>
              <w:spacing w:before="40" w:after="40"/>
              <w:ind w:left="0"/>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Cronograma contempla capítulos con ítems discriminados y Plazo de ejecución de </w:t>
            </w:r>
            <w:r w:rsidR="004246E4" w:rsidRPr="00DF0084">
              <w:rPr>
                <w:rFonts w:ascii="Arial Narrow" w:eastAsia="Times New Roman" w:hAnsi="Arial Narrow" w:cs="Times New Roman"/>
                <w:sz w:val="24"/>
                <w:szCs w:val="24"/>
                <w:lang w:eastAsia="es-ES_tradnl"/>
              </w:rPr>
              <w:t>6</w:t>
            </w:r>
            <w:r w:rsidR="00F471CD" w:rsidRPr="00DF0084">
              <w:rPr>
                <w:rFonts w:ascii="Arial Narrow" w:eastAsia="Times New Roman" w:hAnsi="Arial Narrow" w:cs="Times New Roman"/>
                <w:sz w:val="24"/>
                <w:szCs w:val="24"/>
                <w:lang w:eastAsia="es-ES_tradnl"/>
              </w:rPr>
              <w:t xml:space="preserve"> </w:t>
            </w:r>
            <w:r w:rsidRPr="00DF0084">
              <w:rPr>
                <w:rFonts w:ascii="Arial Narrow" w:eastAsia="Times New Roman" w:hAnsi="Arial Narrow" w:cs="Times New Roman"/>
                <w:sz w:val="24"/>
                <w:szCs w:val="24"/>
                <w:lang w:eastAsia="es-ES_tradnl"/>
              </w:rPr>
              <w:t>meses</w:t>
            </w:r>
            <w:r w:rsidR="00F471CD" w:rsidRPr="00DF0084">
              <w:rPr>
                <w:rFonts w:ascii="Arial Narrow" w:eastAsia="Times New Roman" w:hAnsi="Arial Narrow" w:cs="Times New Roman"/>
                <w:sz w:val="24"/>
                <w:szCs w:val="24"/>
                <w:lang w:eastAsia="es-ES_tradnl"/>
              </w:rPr>
              <w:t>.</w:t>
            </w:r>
          </w:p>
        </w:tc>
        <w:tc>
          <w:tcPr>
            <w:tcW w:w="2466" w:type="dxa"/>
            <w:vAlign w:val="center"/>
          </w:tcPr>
          <w:p w14:paraId="02821E4A" w14:textId="4C1FFAA0" w:rsidR="007A0B20" w:rsidRPr="00DF0084" w:rsidRDefault="007A0B20" w:rsidP="007A0B20">
            <w:pPr>
              <w:pStyle w:val="Prrafodelista"/>
              <w:spacing w:after="0" w:line="240" w:lineRule="auto"/>
              <w:ind w:left="32"/>
              <w:jc w:val="center"/>
              <w:rPr>
                <w:rFonts w:ascii="Arial Narrow" w:eastAsia="Times New Roman" w:hAnsi="Arial Narrow" w:cs="Times New Roman"/>
                <w:sz w:val="24"/>
                <w:szCs w:val="24"/>
                <w:lang w:eastAsia="es-ES"/>
              </w:rPr>
            </w:pPr>
            <w:r w:rsidRPr="00DF0084">
              <w:rPr>
                <w:rFonts w:ascii="Arial Narrow" w:eastAsia="Times New Roman" w:hAnsi="Arial Narrow" w:cs="Times New Roman"/>
                <w:b/>
                <w:bCs/>
                <w:sz w:val="24"/>
                <w:szCs w:val="24"/>
                <w:lang w:eastAsia="es-ES_tradnl"/>
              </w:rPr>
              <w:t xml:space="preserve">  </w:t>
            </w:r>
            <w:r w:rsidR="00C07ED7" w:rsidRPr="00DF0084">
              <w:rPr>
                <w:rFonts w:ascii="Arial Narrow" w:eastAsia="Times New Roman" w:hAnsi="Arial Narrow" w:cs="Times New Roman"/>
                <w:b/>
                <w:bCs/>
                <w:sz w:val="24"/>
                <w:szCs w:val="24"/>
                <w:lang w:eastAsia="es-ES_tradnl"/>
              </w:rPr>
              <w:t xml:space="preserve">16 </w:t>
            </w:r>
            <w:proofErr w:type="gramStart"/>
            <w:r w:rsidRPr="00DF0084">
              <w:rPr>
                <w:rFonts w:ascii="Arial Narrow" w:eastAsia="Times New Roman" w:hAnsi="Arial Narrow" w:cs="Times New Roman"/>
                <w:b/>
                <w:bCs/>
                <w:sz w:val="24"/>
                <w:szCs w:val="24"/>
                <w:lang w:eastAsia="es-ES_tradnl"/>
              </w:rPr>
              <w:t>Puntos</w:t>
            </w:r>
            <w:proofErr w:type="gramEnd"/>
          </w:p>
        </w:tc>
      </w:tr>
    </w:tbl>
    <w:p w14:paraId="66609BB4" w14:textId="77777777" w:rsidR="00BC0F75" w:rsidRPr="00DF0084" w:rsidRDefault="00BC0F75" w:rsidP="00BC0F75">
      <w:pPr>
        <w:rPr>
          <w:rFonts w:ascii="Arial Narrow" w:eastAsia="Times New Roman" w:hAnsi="Arial Narrow" w:cs="Times New Roman"/>
          <w:sz w:val="24"/>
          <w:szCs w:val="24"/>
          <w:lang w:eastAsia="es-ES_tradnl"/>
        </w:rPr>
      </w:pPr>
    </w:p>
    <w:p w14:paraId="6CADF93C" w14:textId="1F2BFC53" w:rsidR="001300E3" w:rsidRPr="00DF0084" w:rsidRDefault="001300E3" w:rsidP="00126222">
      <w:pPr>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Para cada </w:t>
      </w:r>
      <w:r w:rsidR="003C301E" w:rsidRPr="00DF0084">
        <w:rPr>
          <w:rFonts w:ascii="Arial Narrow" w:eastAsia="Times New Roman" w:hAnsi="Arial Narrow" w:cs="Times New Roman"/>
          <w:sz w:val="24"/>
          <w:szCs w:val="24"/>
          <w:lang w:eastAsia="es-ES_tradnl"/>
        </w:rPr>
        <w:t>criterio:</w:t>
      </w:r>
      <w:r w:rsidRPr="00DF0084">
        <w:rPr>
          <w:rFonts w:ascii="Arial Narrow" w:eastAsia="Times New Roman" w:hAnsi="Arial Narrow" w:cs="Times New Roman"/>
          <w:sz w:val="24"/>
          <w:szCs w:val="24"/>
          <w:lang w:eastAsia="es-ES_tradnl"/>
        </w:rPr>
        <w:t xml:space="preserve"> experiencia general, experiencia del personal propuesto y cronograma de obra, se debe obtener el puntaje mínimo establecido para pasar a la siguiente etapa.</w:t>
      </w:r>
    </w:p>
    <w:p w14:paraId="221C9804" w14:textId="37DB214A" w:rsidR="00A41426" w:rsidRPr="00DF0084" w:rsidRDefault="00F52185" w:rsidP="00126222">
      <w:pPr>
        <w:jc w:val="both"/>
        <w:rPr>
          <w:rFonts w:ascii="Arial Narrow" w:eastAsia="Times New Roman" w:hAnsi="Arial Narrow" w:cs="Times New Roman"/>
          <w:b/>
          <w:bCs/>
          <w:sz w:val="24"/>
          <w:szCs w:val="24"/>
          <w:lang w:eastAsia="es-ES_tradnl"/>
        </w:rPr>
      </w:pPr>
      <w:bookmarkStart w:id="211" w:name="_Hlk184041810"/>
      <w:r w:rsidRPr="00DF0084">
        <w:rPr>
          <w:rFonts w:ascii="Arial Narrow" w:eastAsia="Times New Roman" w:hAnsi="Arial Narrow" w:cs="Times New Roman"/>
          <w:b/>
          <w:bCs/>
          <w:sz w:val="24"/>
          <w:szCs w:val="24"/>
          <w:lang w:eastAsia="es-ES_tradnl"/>
        </w:rPr>
        <w:lastRenderedPageBreak/>
        <w:t>NOTA: Si el proponente participa simultáneamente en otros procesos de licitación de obras financiadas con recursos del programa ADDB FASE II que requieran personal con experiencia y perfil profesional o técnico similares a los solicitados en esta licitación, deberá presentar en cada proceso personal distinto al presentado en esta convocatoria. El cumplimiento de este requisito será verificado durante la evaluación de los distintos procesos de licitación de obras del programa APDB FASE II.</w:t>
      </w:r>
      <w:bookmarkEnd w:id="211"/>
    </w:p>
    <w:p w14:paraId="74B5D30D" w14:textId="745A95BD" w:rsidR="006C656F" w:rsidRPr="00DF0084" w:rsidRDefault="006C656F">
      <w:pPr>
        <w:pStyle w:val="Ttulo2"/>
        <w:numPr>
          <w:ilvl w:val="1"/>
          <w:numId w:val="24"/>
        </w:numPr>
        <w:rPr>
          <w:rFonts w:ascii="Arial Narrow" w:hAnsi="Arial Narrow"/>
          <w:color w:val="auto"/>
          <w:sz w:val="24"/>
          <w:szCs w:val="24"/>
        </w:rPr>
      </w:pPr>
      <w:bookmarkStart w:id="212" w:name="_Toc13153797"/>
      <w:bookmarkStart w:id="213" w:name="_Toc13174077"/>
      <w:bookmarkStart w:id="214" w:name="_Toc13222157"/>
      <w:bookmarkStart w:id="215" w:name="_Toc13231880"/>
      <w:bookmarkStart w:id="216" w:name="_Toc13233875"/>
      <w:bookmarkStart w:id="217" w:name="_Toc13233989"/>
      <w:bookmarkStart w:id="218" w:name="_Toc184043953"/>
      <w:r w:rsidRPr="00DF0084">
        <w:rPr>
          <w:rFonts w:ascii="Arial Narrow" w:hAnsi="Arial Narrow"/>
          <w:color w:val="auto"/>
          <w:sz w:val="24"/>
          <w:szCs w:val="24"/>
        </w:rPr>
        <w:t>Evaluación de las ofertas económicas</w:t>
      </w:r>
      <w:bookmarkEnd w:id="212"/>
      <w:bookmarkEnd w:id="213"/>
      <w:bookmarkEnd w:id="214"/>
      <w:bookmarkEnd w:id="215"/>
      <w:bookmarkEnd w:id="216"/>
      <w:bookmarkEnd w:id="217"/>
      <w:r w:rsidRPr="00DF0084">
        <w:rPr>
          <w:rFonts w:ascii="Arial Narrow" w:hAnsi="Arial Narrow"/>
          <w:color w:val="auto"/>
          <w:sz w:val="24"/>
          <w:szCs w:val="24"/>
        </w:rPr>
        <w:t xml:space="preserve"> (sobre 2)</w:t>
      </w:r>
      <w:bookmarkEnd w:id="218"/>
    </w:p>
    <w:p w14:paraId="70903365" w14:textId="1E81ECEE" w:rsidR="006C656F" w:rsidRPr="00DF0084" w:rsidRDefault="006C656F" w:rsidP="00F90E0B">
      <w:pPr>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El comité evaluador procederá a realizar la apertura de</w:t>
      </w:r>
      <w:r w:rsidR="00B8212C" w:rsidRPr="00DF0084">
        <w:rPr>
          <w:rFonts w:ascii="Arial Narrow" w:eastAsia="Times New Roman" w:hAnsi="Arial Narrow" w:cs="Arial"/>
          <w:sz w:val="24"/>
          <w:szCs w:val="24"/>
          <w:lang w:eastAsia="es-ES_tradnl"/>
        </w:rPr>
        <w:t>l</w:t>
      </w:r>
      <w:r w:rsidRPr="00DF0084">
        <w:rPr>
          <w:rFonts w:ascii="Arial Narrow" w:eastAsia="Times New Roman" w:hAnsi="Arial Narrow" w:cs="Arial"/>
          <w:sz w:val="24"/>
          <w:szCs w:val="24"/>
          <w:lang w:eastAsia="es-ES_tradnl"/>
        </w:rPr>
        <w:t xml:space="preserve"> Sobre 2, Oferta económica de los oferentes habilitados y calificados, para determinar cuál es la propuesta con el menor precio ofertado. No serán tenidos en cuenta en la evaluación de la oferta económica, los conceptos indicados en la misma que no indiquen costos. Así mismo no serán considerados conceptos eventualmente costeados que no guarden coherencia con las especificaciones técnicas solicitadas de conformidad a lo establecido en el presente documento y las especificaciones de acuerdo con Anexo 1. Si hubiese omisiones o errores menores </w:t>
      </w:r>
      <w:proofErr w:type="gramStart"/>
      <w:r w:rsidRPr="00DF0084">
        <w:rPr>
          <w:rFonts w:ascii="Arial Narrow" w:eastAsia="Times New Roman" w:hAnsi="Arial Narrow" w:cs="Arial"/>
          <w:sz w:val="24"/>
          <w:szCs w:val="24"/>
          <w:lang w:eastAsia="es-ES_tradnl"/>
        </w:rPr>
        <w:t>en relación a</w:t>
      </w:r>
      <w:proofErr w:type="gramEnd"/>
      <w:r w:rsidRPr="00DF0084">
        <w:rPr>
          <w:rFonts w:ascii="Arial Narrow" w:eastAsia="Times New Roman" w:hAnsi="Arial Narrow" w:cs="Arial"/>
          <w:sz w:val="24"/>
          <w:szCs w:val="24"/>
          <w:lang w:eastAsia="es-ES_tradnl"/>
        </w:rPr>
        <w:t xml:space="preserve"> lo requerido en las presentes bases, se procederá a su corrección. Discrepancias con las especificaciones técnicas que limitan la comparación con otras ofertas podrían traer como consecuencia la exclusión del concursante.</w:t>
      </w:r>
    </w:p>
    <w:p w14:paraId="0530097E" w14:textId="77777777" w:rsidR="006C656F" w:rsidRPr="00DF0084" w:rsidRDefault="006C656F" w:rsidP="006C656F">
      <w:pPr>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Al respecto se procederá de la siguiente manera:</w:t>
      </w:r>
    </w:p>
    <w:p w14:paraId="1EE8EBDC" w14:textId="77777777" w:rsidR="006C656F" w:rsidRPr="00DF0084" w:rsidRDefault="006C656F">
      <w:pPr>
        <w:numPr>
          <w:ilvl w:val="0"/>
          <w:numId w:val="11"/>
        </w:numPr>
        <w:contextualSpacing/>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como primer paso será verificado el cumplimiento con las especificaciones técnicas en calidad y cantidad de cada uno de los ítems;</w:t>
      </w:r>
    </w:p>
    <w:p w14:paraId="68AD1C87" w14:textId="77777777" w:rsidR="006C656F" w:rsidRPr="00DF0084" w:rsidRDefault="006C656F">
      <w:pPr>
        <w:numPr>
          <w:ilvl w:val="0"/>
          <w:numId w:val="11"/>
        </w:numPr>
        <w:contextualSpacing/>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el segundo paso consiste en la verificación de las operaciones aritméticas de los componentes de los valores. En caso de presentarse error de esta índole y/o de la multiplicación de los valores unitarios por las cantidades, se corregirán y se tendrá en cuenta el valor corregido para efectos de la evaluación y la adjudicación.</w:t>
      </w:r>
    </w:p>
    <w:p w14:paraId="542C5D6E" w14:textId="77777777" w:rsidR="006C656F" w:rsidRPr="00DF0084" w:rsidRDefault="006C656F" w:rsidP="006C656F">
      <w:pPr>
        <w:rPr>
          <w:rFonts w:ascii="Arial Narrow" w:eastAsia="Times New Roman" w:hAnsi="Arial Narrow" w:cs="Arial"/>
          <w:sz w:val="24"/>
          <w:szCs w:val="24"/>
          <w:lang w:eastAsia="es-ES_tradnl"/>
        </w:rPr>
      </w:pPr>
    </w:p>
    <w:p w14:paraId="45091E80" w14:textId="77777777" w:rsidR="006C656F" w:rsidRPr="00DF0084" w:rsidRDefault="006C656F" w:rsidP="006C656F">
      <w:pPr>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 xml:space="preserve">Luego del proceso de verificación y corrección, si fuera el caso, el comité evaluador establece el orden de las propuestas de acuerdo con su valor total. La propuesta de menor costo será recomendada para adjudicación. </w:t>
      </w:r>
    </w:p>
    <w:p w14:paraId="09E3F0AA" w14:textId="77777777" w:rsidR="006C656F" w:rsidRPr="00DF0084" w:rsidRDefault="006C656F" w:rsidP="00792A2D">
      <w:pPr>
        <w:rPr>
          <w:rFonts w:ascii="Arial Narrow" w:hAnsi="Arial Narrow"/>
          <w:sz w:val="24"/>
          <w:szCs w:val="24"/>
          <w:lang w:eastAsia="es-ES_tradnl"/>
        </w:rPr>
      </w:pPr>
    </w:p>
    <w:p w14:paraId="08946D46" w14:textId="6811AD72" w:rsidR="006C656F" w:rsidRPr="00DF0084" w:rsidRDefault="006C656F" w:rsidP="00292645">
      <w:pPr>
        <w:pStyle w:val="Ttulo2"/>
        <w:rPr>
          <w:rFonts w:ascii="Arial Narrow" w:hAnsi="Arial Narrow"/>
          <w:color w:val="auto"/>
          <w:sz w:val="24"/>
          <w:szCs w:val="24"/>
        </w:rPr>
      </w:pPr>
      <w:bookmarkStart w:id="219" w:name="_Toc13233893"/>
      <w:bookmarkStart w:id="220" w:name="_Toc13234007"/>
      <w:bookmarkStart w:id="221" w:name="_Toc184043954"/>
      <w:bookmarkEnd w:id="33"/>
      <w:r w:rsidRPr="00DF0084">
        <w:rPr>
          <w:rFonts w:ascii="Arial Narrow" w:hAnsi="Arial Narrow"/>
          <w:color w:val="auto"/>
          <w:sz w:val="24"/>
          <w:szCs w:val="24"/>
        </w:rPr>
        <w:t>4.3</w:t>
      </w:r>
      <w:r w:rsidR="00792A2D" w:rsidRPr="00DF0084">
        <w:rPr>
          <w:rFonts w:ascii="Arial Narrow" w:hAnsi="Arial Narrow"/>
          <w:color w:val="auto"/>
          <w:sz w:val="24"/>
          <w:szCs w:val="24"/>
        </w:rPr>
        <w:t xml:space="preserve"> </w:t>
      </w:r>
      <w:r w:rsidR="00292645" w:rsidRPr="00DF0084">
        <w:rPr>
          <w:rFonts w:ascii="Arial Narrow" w:hAnsi="Arial Narrow"/>
          <w:color w:val="auto"/>
          <w:sz w:val="24"/>
          <w:szCs w:val="24"/>
        </w:rPr>
        <w:tab/>
      </w:r>
      <w:r w:rsidRPr="00DF0084">
        <w:rPr>
          <w:rFonts w:ascii="Arial Narrow" w:hAnsi="Arial Narrow"/>
          <w:color w:val="auto"/>
          <w:sz w:val="24"/>
          <w:szCs w:val="24"/>
        </w:rPr>
        <w:t>Concursantes no exitosos</w:t>
      </w:r>
      <w:bookmarkEnd w:id="219"/>
      <w:bookmarkEnd w:id="220"/>
      <w:r w:rsidRPr="00DF0084">
        <w:rPr>
          <w:rFonts w:ascii="Arial Narrow" w:hAnsi="Arial Narrow"/>
          <w:color w:val="auto"/>
          <w:sz w:val="24"/>
          <w:szCs w:val="24"/>
        </w:rPr>
        <w:t xml:space="preserve">, </w:t>
      </w:r>
      <w:bookmarkStart w:id="222" w:name="_Toc502053616"/>
      <w:r w:rsidRPr="00DF0084">
        <w:rPr>
          <w:rFonts w:ascii="Arial Narrow" w:hAnsi="Arial Narrow"/>
          <w:color w:val="auto"/>
          <w:sz w:val="24"/>
          <w:szCs w:val="24"/>
        </w:rPr>
        <w:t>información a los oferentes y confidencialidad</w:t>
      </w:r>
      <w:bookmarkEnd w:id="221"/>
      <w:bookmarkEnd w:id="222"/>
    </w:p>
    <w:p w14:paraId="05C79197" w14:textId="77777777" w:rsidR="006C656F" w:rsidRPr="00DF0084" w:rsidRDefault="006C656F" w:rsidP="009A0FF5">
      <w:pPr>
        <w:autoSpaceDE w:val="0"/>
        <w:autoSpaceDN w:val="0"/>
        <w:adjustRightInd w:val="0"/>
        <w:jc w:val="both"/>
        <w:rPr>
          <w:rFonts w:ascii="Arial Narrow" w:eastAsia="Times New Roman" w:hAnsi="Arial Narrow" w:cs="Arial"/>
          <w:sz w:val="24"/>
          <w:szCs w:val="24"/>
        </w:rPr>
      </w:pPr>
      <w:r w:rsidRPr="00DF0084">
        <w:rPr>
          <w:rFonts w:ascii="Arial Narrow" w:eastAsia="Times New Roman" w:hAnsi="Arial Narrow" w:cs="Arial"/>
          <w:sz w:val="24"/>
          <w:szCs w:val="24"/>
        </w:rPr>
        <w:t xml:space="preserve">Después de la conclusión de las negociaciones contractuales, en caso de requerirse, la entidad contratante informará a todos los oferentes de la decisión relativa a la adjudicación. </w:t>
      </w:r>
      <w:r w:rsidRPr="00DF0084">
        <w:rPr>
          <w:rFonts w:ascii="Arial Narrow" w:eastAsia="Times New Roman" w:hAnsi="Arial Narrow" w:cs="Arial"/>
          <w:sz w:val="24"/>
          <w:szCs w:val="24"/>
          <w:u w:val="single"/>
        </w:rPr>
        <w:t>No se notificarán detalles de la decisión sobre la adjudicación</w:t>
      </w:r>
      <w:r w:rsidRPr="00DF0084">
        <w:rPr>
          <w:rFonts w:ascii="Arial Narrow" w:eastAsia="Times New Roman" w:hAnsi="Arial Narrow" w:cs="Arial"/>
          <w:sz w:val="24"/>
          <w:szCs w:val="24"/>
        </w:rPr>
        <w:t xml:space="preserve">. Las ofertas económicas que no hayan sido evaluadas serán devueltas a los oferentes sin abrirlas. </w:t>
      </w:r>
    </w:p>
    <w:p w14:paraId="42EB99A6" w14:textId="77777777" w:rsidR="006C656F" w:rsidRPr="00DF0084" w:rsidRDefault="006C656F" w:rsidP="009A0FF5">
      <w:pPr>
        <w:autoSpaceDE w:val="0"/>
        <w:autoSpaceDN w:val="0"/>
        <w:adjustRightInd w:val="0"/>
        <w:jc w:val="both"/>
        <w:rPr>
          <w:rFonts w:ascii="Arial Narrow" w:eastAsia="Times New Roman" w:hAnsi="Arial Narrow" w:cs="Arial"/>
          <w:sz w:val="24"/>
          <w:szCs w:val="24"/>
        </w:rPr>
      </w:pPr>
      <w:r w:rsidRPr="00DF0084">
        <w:rPr>
          <w:rFonts w:ascii="Arial Narrow" w:eastAsia="Times New Roman" w:hAnsi="Arial Narrow" w:cs="Arial"/>
          <w:sz w:val="24"/>
          <w:szCs w:val="24"/>
        </w:rPr>
        <w:lastRenderedPageBreak/>
        <w:t xml:space="preserve">El procedimiento de selección es confidencial, lo cual permite a la entidad contratante y el KfW evitar injerencias inadmisibles. La entidad contratante, la entidad ejecutora y el KfW no facilitarán durante el transcurso del procedimiento, información sobre la evaluación de las ofertas y las recomendaciones para la adjudicación del contrato a los oferentes u otras personas que no participen en la convocatoria. En caso de vulnerarse el principio de confidencialidad, KfW podrá exigir la anulación del presente proceso. </w:t>
      </w:r>
    </w:p>
    <w:p w14:paraId="31958429" w14:textId="77777777" w:rsidR="006C656F" w:rsidRPr="00DF0084" w:rsidRDefault="006C656F" w:rsidP="009A0FF5">
      <w:pPr>
        <w:jc w:val="both"/>
        <w:rPr>
          <w:rFonts w:ascii="Arial Narrow" w:eastAsia="Times New Roman" w:hAnsi="Arial Narrow" w:cs="Arial"/>
          <w:b/>
          <w:sz w:val="24"/>
          <w:szCs w:val="24"/>
          <w:lang w:eastAsia="es-ES_tradnl"/>
        </w:rPr>
      </w:pPr>
      <w:r w:rsidRPr="00DF0084">
        <w:rPr>
          <w:rFonts w:ascii="Arial Narrow" w:eastAsia="Times New Roman" w:hAnsi="Arial Narrow" w:cs="Arial"/>
          <w:sz w:val="24"/>
          <w:szCs w:val="24"/>
        </w:rPr>
        <w:t xml:space="preserve">En el período comprendido entre la convocatoria al proceso licitatorio y la adjudicación del contrato no se admite al personal de </w:t>
      </w:r>
      <w:r w:rsidRPr="00DF0084">
        <w:rPr>
          <w:rFonts w:ascii="Arial Narrow" w:eastAsia="Times New Roman" w:hAnsi="Arial Narrow" w:cs="Arial"/>
          <w:b/>
          <w:sz w:val="24"/>
          <w:szCs w:val="24"/>
        </w:rPr>
        <w:t xml:space="preserve">Parques Nacionales Naturales de Colombia </w:t>
      </w:r>
      <w:proofErr w:type="spellStart"/>
      <w:r w:rsidRPr="00DF0084">
        <w:rPr>
          <w:rFonts w:ascii="Arial Narrow" w:eastAsia="Times New Roman" w:hAnsi="Arial Narrow" w:cs="Arial"/>
          <w:b/>
          <w:sz w:val="24"/>
          <w:szCs w:val="24"/>
        </w:rPr>
        <w:t>ó</w:t>
      </w:r>
      <w:proofErr w:type="spellEnd"/>
      <w:r w:rsidRPr="00DF0084">
        <w:rPr>
          <w:rFonts w:ascii="Arial Narrow" w:eastAsia="Times New Roman" w:hAnsi="Arial Narrow" w:cs="Arial"/>
          <w:b/>
          <w:sz w:val="24"/>
          <w:szCs w:val="24"/>
        </w:rPr>
        <w:t xml:space="preserve"> </w:t>
      </w:r>
      <w:r w:rsidRPr="00DF0084">
        <w:rPr>
          <w:rFonts w:ascii="Arial Narrow" w:eastAsia="Times New Roman" w:hAnsi="Arial Narrow" w:cs="Arial"/>
          <w:b/>
          <w:sz w:val="24"/>
          <w:szCs w:val="24"/>
          <w:lang w:eastAsia="es-ES_tradnl"/>
        </w:rPr>
        <w:t xml:space="preserve">Patrimonio Natural -Fondo para la Biodiversidad y Áreas Protegidas </w:t>
      </w:r>
      <w:r w:rsidRPr="00DF0084">
        <w:rPr>
          <w:rFonts w:ascii="Arial Narrow" w:eastAsia="Times New Roman" w:hAnsi="Arial Narrow" w:cs="Arial"/>
          <w:sz w:val="24"/>
          <w:szCs w:val="24"/>
        </w:rPr>
        <w:t xml:space="preserve">contactos directos con proponentes interesados. Sólo se permitirán consultas por escrito con fines aclaratorios en el marco del procedimiento y plazo regulado en las presentes bases (véase capítulo 2.8). Cualquier otra consulta o intervención podrá ser considerada como injerencia inadmisible y causar la exclusión del presente proceso precontractual. </w:t>
      </w:r>
    </w:p>
    <w:p w14:paraId="0D881FE6" w14:textId="048E306C" w:rsidR="006C656F" w:rsidRPr="00DF0084" w:rsidRDefault="006C656F" w:rsidP="00292645">
      <w:pPr>
        <w:pStyle w:val="Ttulo2"/>
        <w:rPr>
          <w:rFonts w:ascii="Arial Narrow" w:hAnsi="Arial Narrow"/>
          <w:color w:val="auto"/>
          <w:sz w:val="24"/>
          <w:szCs w:val="24"/>
        </w:rPr>
      </w:pPr>
      <w:bookmarkStart w:id="223" w:name="_Toc13233894"/>
      <w:bookmarkStart w:id="224" w:name="_Toc13234008"/>
      <w:bookmarkStart w:id="225" w:name="_Toc184043955"/>
      <w:r w:rsidRPr="00DF0084">
        <w:rPr>
          <w:rFonts w:ascii="Arial Narrow" w:hAnsi="Arial Narrow"/>
          <w:color w:val="auto"/>
          <w:sz w:val="24"/>
          <w:szCs w:val="24"/>
        </w:rPr>
        <w:t>4.4</w:t>
      </w:r>
      <w:r w:rsidR="00292645" w:rsidRPr="00DF0084">
        <w:rPr>
          <w:rFonts w:ascii="Arial Narrow" w:hAnsi="Arial Narrow"/>
          <w:color w:val="auto"/>
          <w:sz w:val="24"/>
          <w:szCs w:val="24"/>
        </w:rPr>
        <w:t>.</w:t>
      </w:r>
      <w:r w:rsidR="00792A2D" w:rsidRPr="00DF0084">
        <w:rPr>
          <w:rFonts w:ascii="Arial Narrow" w:hAnsi="Arial Narrow"/>
          <w:color w:val="auto"/>
          <w:sz w:val="24"/>
          <w:szCs w:val="24"/>
        </w:rPr>
        <w:t xml:space="preserve"> </w:t>
      </w:r>
      <w:r w:rsidR="00292645" w:rsidRPr="00DF0084">
        <w:rPr>
          <w:rFonts w:ascii="Arial Narrow" w:hAnsi="Arial Narrow"/>
          <w:color w:val="auto"/>
          <w:sz w:val="24"/>
          <w:szCs w:val="24"/>
        </w:rPr>
        <w:tab/>
      </w:r>
      <w:r w:rsidRPr="00DF0084">
        <w:rPr>
          <w:rFonts w:ascii="Arial Narrow" w:hAnsi="Arial Narrow"/>
          <w:color w:val="auto"/>
          <w:sz w:val="24"/>
          <w:szCs w:val="24"/>
        </w:rPr>
        <w:t>Cancelación del Proceso de Licitación</w:t>
      </w:r>
      <w:bookmarkEnd w:id="223"/>
      <w:bookmarkEnd w:id="224"/>
      <w:bookmarkEnd w:id="225"/>
    </w:p>
    <w:p w14:paraId="3A89E3C3" w14:textId="77777777" w:rsidR="006C656F" w:rsidRPr="00DF0084" w:rsidRDefault="006C656F" w:rsidP="006C656F">
      <w:pPr>
        <w:autoSpaceDE w:val="0"/>
        <w:autoSpaceDN w:val="0"/>
        <w:adjustRightInd w:val="0"/>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Un Proceso de Adquisición se considerará infructuoso si:</w:t>
      </w:r>
    </w:p>
    <w:p w14:paraId="56F37AEB" w14:textId="5EA7A3E7" w:rsidR="006C656F" w:rsidRPr="00DF0084" w:rsidRDefault="00AB5A84">
      <w:pPr>
        <w:numPr>
          <w:ilvl w:val="0"/>
          <w:numId w:val="4"/>
        </w:numPr>
        <w:tabs>
          <w:tab w:val="left" w:pos="-720"/>
        </w:tabs>
        <w:rPr>
          <w:rFonts w:ascii="Arial Narrow" w:eastAsia="Times New Roman" w:hAnsi="Arial Narrow" w:cs="Arial"/>
          <w:iCs/>
          <w:sz w:val="24"/>
          <w:szCs w:val="24"/>
          <w:lang w:eastAsia="es-ES"/>
        </w:rPr>
      </w:pPr>
      <w:r w:rsidRPr="00DF0084">
        <w:rPr>
          <w:rFonts w:ascii="Arial Narrow" w:eastAsia="Times New Roman" w:hAnsi="Arial Narrow" w:cs="Arial"/>
          <w:iCs/>
          <w:sz w:val="24"/>
          <w:szCs w:val="24"/>
          <w:lang w:eastAsia="es-ES"/>
        </w:rPr>
        <w:t>N</w:t>
      </w:r>
      <w:r w:rsidR="006C656F" w:rsidRPr="00DF0084">
        <w:rPr>
          <w:rFonts w:ascii="Arial Narrow" w:eastAsia="Times New Roman" w:hAnsi="Arial Narrow" w:cs="Arial"/>
          <w:iCs/>
          <w:sz w:val="24"/>
          <w:szCs w:val="24"/>
          <w:lang w:eastAsia="es-ES"/>
        </w:rPr>
        <w:t>o ha existido competencia, o bien</w:t>
      </w:r>
    </w:p>
    <w:p w14:paraId="55BF635C" w14:textId="3C919169" w:rsidR="006C656F" w:rsidRPr="00DF0084" w:rsidRDefault="00AB5A84">
      <w:pPr>
        <w:numPr>
          <w:ilvl w:val="0"/>
          <w:numId w:val="4"/>
        </w:numPr>
        <w:tabs>
          <w:tab w:val="left" w:pos="-720"/>
        </w:tabs>
        <w:rPr>
          <w:rFonts w:ascii="Arial Narrow" w:eastAsia="Times New Roman" w:hAnsi="Arial Narrow" w:cs="Arial"/>
          <w:iCs/>
          <w:sz w:val="24"/>
          <w:szCs w:val="24"/>
          <w:lang w:eastAsia="es-ES"/>
        </w:rPr>
      </w:pPr>
      <w:r w:rsidRPr="00DF0084">
        <w:rPr>
          <w:rFonts w:ascii="Arial Narrow" w:eastAsia="Times New Roman" w:hAnsi="Arial Narrow" w:cs="Arial"/>
          <w:iCs/>
          <w:sz w:val="24"/>
          <w:szCs w:val="24"/>
          <w:lang w:eastAsia="es-ES"/>
        </w:rPr>
        <w:t>N</w:t>
      </w:r>
      <w:r w:rsidR="006C656F" w:rsidRPr="00DF0084">
        <w:rPr>
          <w:rFonts w:ascii="Arial Narrow" w:eastAsia="Times New Roman" w:hAnsi="Arial Narrow" w:cs="Arial"/>
          <w:iCs/>
          <w:sz w:val="24"/>
          <w:szCs w:val="24"/>
          <w:lang w:eastAsia="es-ES"/>
        </w:rPr>
        <w:t>inguna de las Ofertas/Propuestas recibidas ha cumplido sustancialmente los requisitos de los Documentos de Licitación, o bien</w:t>
      </w:r>
    </w:p>
    <w:p w14:paraId="2A53A008" w14:textId="68E7E542" w:rsidR="006C656F" w:rsidRPr="00DF0084" w:rsidRDefault="00AB5A84">
      <w:pPr>
        <w:numPr>
          <w:ilvl w:val="0"/>
          <w:numId w:val="4"/>
        </w:numPr>
        <w:tabs>
          <w:tab w:val="left" w:pos="-720"/>
        </w:tabs>
        <w:rPr>
          <w:rFonts w:ascii="Arial Narrow" w:eastAsia="Times New Roman" w:hAnsi="Arial Narrow" w:cs="Arial"/>
          <w:iCs/>
          <w:sz w:val="24"/>
          <w:szCs w:val="24"/>
          <w:lang w:eastAsia="es-ES"/>
        </w:rPr>
      </w:pPr>
      <w:r w:rsidRPr="00DF0084">
        <w:rPr>
          <w:rFonts w:ascii="Arial Narrow" w:eastAsia="Times New Roman" w:hAnsi="Arial Narrow" w:cs="Arial"/>
          <w:iCs/>
          <w:sz w:val="24"/>
          <w:szCs w:val="24"/>
          <w:lang w:eastAsia="es-ES"/>
        </w:rPr>
        <w:t>N</w:t>
      </w:r>
      <w:r w:rsidR="006C656F" w:rsidRPr="00DF0084">
        <w:rPr>
          <w:rFonts w:ascii="Arial Narrow" w:eastAsia="Times New Roman" w:hAnsi="Arial Narrow" w:cs="Arial"/>
          <w:iCs/>
          <w:sz w:val="24"/>
          <w:szCs w:val="24"/>
          <w:lang w:eastAsia="es-ES"/>
        </w:rPr>
        <w:t>inguna de las Propuestas técnicas ha satisfecho los requisitos mínimos, o bien</w:t>
      </w:r>
    </w:p>
    <w:p w14:paraId="652F240D" w14:textId="16A3C0C2" w:rsidR="006C656F" w:rsidRPr="00DF0084" w:rsidRDefault="00AB5A84">
      <w:pPr>
        <w:numPr>
          <w:ilvl w:val="0"/>
          <w:numId w:val="4"/>
        </w:numPr>
        <w:tabs>
          <w:tab w:val="left" w:pos="-720"/>
        </w:tabs>
        <w:rPr>
          <w:rFonts w:ascii="Arial Narrow" w:eastAsia="Times New Roman" w:hAnsi="Arial Narrow" w:cs="Arial"/>
          <w:iCs/>
          <w:sz w:val="24"/>
          <w:szCs w:val="24"/>
          <w:lang w:eastAsia="es-ES"/>
        </w:rPr>
      </w:pPr>
      <w:r w:rsidRPr="00DF0084">
        <w:rPr>
          <w:rFonts w:ascii="Arial Narrow" w:eastAsia="Times New Roman" w:hAnsi="Arial Narrow" w:cs="Arial"/>
          <w:iCs/>
          <w:sz w:val="24"/>
          <w:szCs w:val="24"/>
          <w:lang w:eastAsia="es-ES"/>
        </w:rPr>
        <w:t>T</w:t>
      </w:r>
      <w:r w:rsidR="006C656F" w:rsidRPr="00DF0084">
        <w:rPr>
          <w:rFonts w:ascii="Arial Narrow" w:eastAsia="Times New Roman" w:hAnsi="Arial Narrow" w:cs="Arial"/>
          <w:iCs/>
          <w:sz w:val="24"/>
          <w:szCs w:val="24"/>
          <w:lang w:eastAsia="es-ES"/>
        </w:rPr>
        <w:t xml:space="preserve">odos los </w:t>
      </w:r>
      <w:r w:rsidR="004613F7" w:rsidRPr="00DF0084">
        <w:rPr>
          <w:rFonts w:ascii="Arial Narrow" w:eastAsia="Times New Roman" w:hAnsi="Arial Narrow" w:cs="Arial"/>
          <w:iCs/>
          <w:sz w:val="24"/>
          <w:szCs w:val="24"/>
          <w:lang w:eastAsia="es-ES"/>
        </w:rPr>
        <w:t xml:space="preserve">valores de las </w:t>
      </w:r>
      <w:r w:rsidR="006C656F" w:rsidRPr="00DF0084">
        <w:rPr>
          <w:rFonts w:ascii="Arial Narrow" w:eastAsia="Times New Roman" w:hAnsi="Arial Narrow" w:cs="Arial"/>
          <w:iCs/>
          <w:sz w:val="24"/>
          <w:szCs w:val="24"/>
          <w:lang w:eastAsia="es-ES"/>
        </w:rPr>
        <w:t xml:space="preserve">ofertas </w:t>
      </w:r>
      <w:r w:rsidR="004613F7" w:rsidRPr="00DF0084">
        <w:rPr>
          <w:rFonts w:ascii="Arial Narrow" w:eastAsia="Times New Roman" w:hAnsi="Arial Narrow" w:cs="Arial"/>
          <w:iCs/>
          <w:sz w:val="24"/>
          <w:szCs w:val="24"/>
          <w:lang w:eastAsia="es-ES"/>
        </w:rPr>
        <w:t xml:space="preserve">presentadas </w:t>
      </w:r>
      <w:r w:rsidR="006C656F" w:rsidRPr="00DF0084">
        <w:rPr>
          <w:rFonts w:ascii="Arial Narrow" w:eastAsia="Times New Roman" w:hAnsi="Arial Narrow" w:cs="Arial"/>
          <w:iCs/>
          <w:sz w:val="24"/>
          <w:szCs w:val="24"/>
          <w:lang w:eastAsia="es-ES"/>
        </w:rPr>
        <w:t xml:space="preserve">son más altos que la última estimación de costes actualizada o que el presupuesto disponible. </w:t>
      </w:r>
    </w:p>
    <w:p w14:paraId="4180B686" w14:textId="5DE4329D" w:rsidR="006C656F" w:rsidRPr="00DF0084" w:rsidRDefault="006C656F" w:rsidP="00F237FA">
      <w:pPr>
        <w:autoSpaceDE w:val="0"/>
        <w:autoSpaceDN w:val="0"/>
        <w:adjustRightInd w:val="0"/>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Si la entidad contratante rechazara todas las Ofertas/Propuestas, analizará las causas que condujeron a esta situación (publicación inadecuada, requisitos de Precalificación, condiciones y alcance del Contrato, diseño y especificaciones, alcance de los servicios, etc.) y las rectificará antes de relanzar la licitación. </w:t>
      </w:r>
    </w:p>
    <w:p w14:paraId="155718D5" w14:textId="77777777" w:rsidR="006C656F" w:rsidRPr="00DF0084" w:rsidRDefault="006C656F" w:rsidP="00F237FA">
      <w:pPr>
        <w:autoSpaceDE w:val="0"/>
        <w:autoSpaceDN w:val="0"/>
        <w:adjustRightInd w:val="0"/>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La cancelación de un Proceso de Adquisición y de los pasos posteriores requiere la No Objeción previa del KfW.</w:t>
      </w:r>
    </w:p>
    <w:p w14:paraId="0F9D9BFD" w14:textId="1676A58D" w:rsidR="006C656F" w:rsidRPr="00DF0084" w:rsidRDefault="006C656F" w:rsidP="00F237FA">
      <w:pPr>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Finalmente</w:t>
      </w:r>
      <w:r w:rsidR="001876EE" w:rsidRPr="00DF0084">
        <w:rPr>
          <w:rFonts w:ascii="Arial Narrow" w:eastAsia="Times New Roman" w:hAnsi="Arial Narrow" w:cs="Times New Roman"/>
          <w:sz w:val="24"/>
          <w:szCs w:val="24"/>
          <w:lang w:eastAsia="es-ES_tradnl"/>
        </w:rPr>
        <w:t>,</w:t>
      </w:r>
      <w:r w:rsidRPr="00DF0084">
        <w:rPr>
          <w:rFonts w:ascii="Arial Narrow" w:eastAsia="Times New Roman" w:hAnsi="Arial Narrow" w:cs="Times New Roman"/>
          <w:sz w:val="24"/>
          <w:szCs w:val="24"/>
          <w:lang w:eastAsia="es-ES_tradnl"/>
        </w:rPr>
        <w:t xml:space="preserve"> en el caso de que el concurso se declare desierto, la entidad contratante</w:t>
      </w:r>
      <w:r w:rsidRPr="00DF0084">
        <w:rPr>
          <w:rFonts w:ascii="Arial Narrow" w:eastAsia="Times New Roman" w:hAnsi="Arial Narrow" w:cs="Arial"/>
          <w:sz w:val="24"/>
          <w:szCs w:val="24"/>
        </w:rPr>
        <w:t xml:space="preserve"> </w:t>
      </w:r>
      <w:r w:rsidRPr="00DF0084">
        <w:rPr>
          <w:rFonts w:ascii="Arial Narrow" w:eastAsia="Times New Roman" w:hAnsi="Arial Narrow" w:cs="Times New Roman"/>
          <w:sz w:val="24"/>
          <w:szCs w:val="24"/>
          <w:lang w:eastAsia="es-ES_tradnl"/>
        </w:rPr>
        <w:t>informará a todos los concursantes, sin indicar motivos. Los concursantes no tienen el derecho de una compensación.</w:t>
      </w:r>
    </w:p>
    <w:p w14:paraId="1304FA11" w14:textId="73E504B3" w:rsidR="005A034A" w:rsidRPr="00DF0084" w:rsidRDefault="008322C9" w:rsidP="008322C9">
      <w:pPr>
        <w:pStyle w:val="Ttulo1"/>
        <w:rPr>
          <w:rFonts w:ascii="Arial Narrow" w:hAnsi="Arial Narrow"/>
          <w:color w:val="auto"/>
          <w:sz w:val="24"/>
          <w:szCs w:val="24"/>
        </w:rPr>
      </w:pPr>
      <w:bookmarkStart w:id="226" w:name="_Toc173240700"/>
      <w:bookmarkStart w:id="227" w:name="_Toc184043956"/>
      <w:r w:rsidRPr="00DF0084">
        <w:rPr>
          <w:rFonts w:ascii="Arial Narrow" w:hAnsi="Arial Narrow"/>
          <w:color w:val="auto"/>
          <w:sz w:val="24"/>
          <w:szCs w:val="24"/>
        </w:rPr>
        <w:t xml:space="preserve">5. </w:t>
      </w:r>
      <w:r w:rsidRPr="00DF0084">
        <w:rPr>
          <w:rFonts w:ascii="Arial Narrow" w:hAnsi="Arial Narrow"/>
          <w:color w:val="auto"/>
          <w:sz w:val="24"/>
          <w:szCs w:val="24"/>
        </w:rPr>
        <w:tab/>
      </w:r>
      <w:r w:rsidR="005A034A" w:rsidRPr="00DF0084">
        <w:rPr>
          <w:rFonts w:ascii="Arial Narrow" w:hAnsi="Arial Narrow"/>
          <w:color w:val="auto"/>
          <w:sz w:val="24"/>
          <w:szCs w:val="24"/>
        </w:rPr>
        <w:t>Perfeccionamiento y garantías del contrato.</w:t>
      </w:r>
      <w:bookmarkEnd w:id="226"/>
      <w:bookmarkEnd w:id="227"/>
    </w:p>
    <w:p w14:paraId="3340BB18" w14:textId="1AC665D7" w:rsidR="006C656F" w:rsidRPr="00DF0084" w:rsidRDefault="006C656F" w:rsidP="00A128AE">
      <w:pPr>
        <w:pStyle w:val="Ttulo2"/>
        <w:rPr>
          <w:rFonts w:ascii="Arial Narrow" w:hAnsi="Arial Narrow"/>
          <w:color w:val="auto"/>
          <w:sz w:val="24"/>
          <w:szCs w:val="24"/>
        </w:rPr>
      </w:pPr>
      <w:bookmarkStart w:id="228" w:name="_Toc13757673"/>
      <w:bookmarkStart w:id="229" w:name="_Toc13757833"/>
      <w:bookmarkStart w:id="230" w:name="_Toc13757939"/>
      <w:bookmarkStart w:id="231" w:name="_Toc173240701"/>
      <w:bookmarkStart w:id="232" w:name="_Toc184043957"/>
      <w:r w:rsidRPr="00DF0084">
        <w:rPr>
          <w:rFonts w:ascii="Arial Narrow" w:hAnsi="Arial Narrow"/>
          <w:color w:val="auto"/>
          <w:sz w:val="24"/>
          <w:szCs w:val="24"/>
        </w:rPr>
        <w:t>5.1</w:t>
      </w:r>
      <w:r w:rsidR="00792A2D" w:rsidRPr="00DF0084">
        <w:rPr>
          <w:rFonts w:ascii="Arial Narrow" w:hAnsi="Arial Narrow"/>
          <w:color w:val="auto"/>
          <w:sz w:val="24"/>
          <w:szCs w:val="24"/>
        </w:rPr>
        <w:t xml:space="preserve">. </w:t>
      </w:r>
      <w:r w:rsidR="00A128AE" w:rsidRPr="00DF0084">
        <w:rPr>
          <w:rFonts w:ascii="Arial Narrow" w:hAnsi="Arial Narrow"/>
          <w:color w:val="auto"/>
          <w:sz w:val="24"/>
          <w:szCs w:val="24"/>
        </w:rPr>
        <w:tab/>
      </w:r>
      <w:r w:rsidRPr="00DF0084">
        <w:rPr>
          <w:rFonts w:ascii="Arial Narrow" w:hAnsi="Arial Narrow"/>
          <w:color w:val="auto"/>
          <w:sz w:val="24"/>
          <w:szCs w:val="24"/>
        </w:rPr>
        <w:t>Negociaciones</w:t>
      </w:r>
      <w:bookmarkEnd w:id="228"/>
      <w:bookmarkEnd w:id="229"/>
      <w:bookmarkEnd w:id="230"/>
      <w:r w:rsidRPr="00DF0084">
        <w:rPr>
          <w:rFonts w:ascii="Arial Narrow" w:hAnsi="Arial Narrow"/>
          <w:color w:val="auto"/>
          <w:sz w:val="24"/>
          <w:szCs w:val="24"/>
        </w:rPr>
        <w:t xml:space="preserve">, discusiones de </w:t>
      </w:r>
      <w:proofErr w:type="spellStart"/>
      <w:r w:rsidRPr="00DF0084">
        <w:rPr>
          <w:rFonts w:ascii="Arial Narrow" w:hAnsi="Arial Narrow"/>
          <w:color w:val="auto"/>
          <w:sz w:val="24"/>
          <w:szCs w:val="24"/>
        </w:rPr>
        <w:t>preadjudicación</w:t>
      </w:r>
      <w:proofErr w:type="spellEnd"/>
      <w:r w:rsidRPr="00DF0084">
        <w:rPr>
          <w:rFonts w:ascii="Arial Narrow" w:hAnsi="Arial Narrow"/>
          <w:color w:val="auto"/>
          <w:sz w:val="24"/>
          <w:szCs w:val="24"/>
        </w:rPr>
        <w:t xml:space="preserve"> del Contrato</w:t>
      </w:r>
      <w:bookmarkEnd w:id="231"/>
      <w:r w:rsidR="0086442C" w:rsidRPr="00DF0084">
        <w:rPr>
          <w:rFonts w:ascii="Arial Narrow" w:hAnsi="Arial Narrow"/>
          <w:color w:val="auto"/>
          <w:sz w:val="24"/>
          <w:szCs w:val="24"/>
        </w:rPr>
        <w:t>.</w:t>
      </w:r>
      <w:bookmarkEnd w:id="232"/>
    </w:p>
    <w:p w14:paraId="03C07E2D" w14:textId="77777777" w:rsidR="00A128AE" w:rsidRPr="00DF0084" w:rsidRDefault="00A128AE" w:rsidP="00A128AE">
      <w:pPr>
        <w:rPr>
          <w:rFonts w:ascii="Arial Narrow" w:hAnsi="Arial Narrow"/>
          <w:sz w:val="24"/>
          <w:szCs w:val="24"/>
          <w:lang w:eastAsia="es-ES"/>
        </w:rPr>
      </w:pPr>
    </w:p>
    <w:p w14:paraId="6E2B99A5" w14:textId="77777777" w:rsidR="006C656F" w:rsidRPr="00DF0084" w:rsidRDefault="006C656F" w:rsidP="00E54C37">
      <w:pPr>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lastRenderedPageBreak/>
        <w:t>La entidad contratante adjudicará el Contrato durante el periodo de validez de la Oferta al Proponente cuya Oferta ha sido determinada como la mejor siguiendo los principios de evaluación establecidos en las presentes bases de Licitación.</w:t>
      </w:r>
    </w:p>
    <w:p w14:paraId="65CD100E" w14:textId="77777777" w:rsidR="006C656F" w:rsidRPr="00DF0084" w:rsidRDefault="006C656F" w:rsidP="00E54C37">
      <w:pPr>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En casos excepcionales, el proceso puede dar lugar a discusiones de </w:t>
      </w:r>
      <w:proofErr w:type="spellStart"/>
      <w:r w:rsidRPr="00DF0084">
        <w:rPr>
          <w:rFonts w:ascii="Arial Narrow" w:eastAsia="Times New Roman" w:hAnsi="Arial Narrow" w:cs="Times New Roman"/>
          <w:sz w:val="24"/>
          <w:szCs w:val="24"/>
          <w:lang w:eastAsia="es-ES_tradnl"/>
        </w:rPr>
        <w:t>preadjudicación</w:t>
      </w:r>
      <w:proofErr w:type="spellEnd"/>
      <w:r w:rsidRPr="00DF0084">
        <w:rPr>
          <w:rFonts w:ascii="Arial Narrow" w:eastAsia="Times New Roman" w:hAnsi="Arial Narrow" w:cs="Times New Roman"/>
          <w:sz w:val="24"/>
          <w:szCs w:val="24"/>
          <w:lang w:eastAsia="es-ES_tradnl"/>
        </w:rPr>
        <w:t xml:space="preserve"> con el Oferente ubicado en primera posición tras la evaluación final de las ofertas. No obstante, en ningún caso se exigirá al Oferente que suministre Servicios adicionales que no estén especificados en los Documentos de Licitación, ni que modifique su Oferta como condición para la Adjudicación del Contrato, ni a modificar precios unitarios salvo para corregir errores aritméticos o de cálculo. Más bien, dichas discusiones podrían enfocar en la aclaración de metodologías, regulación contractual en cuanto a costos no considerados en la Oferta económica y/o la revisión y aceptación de la minuta de contrato. En la medida posible se incorporará las modificaciones resultantes de tales discusiones a las partes relevantes de los documentos contractuales (p. ej. calendario, Términos de Referencia, especificaciones, tablas de precios, Contrato); de lo contrario, las actas firmadas de las discusiones de </w:t>
      </w:r>
      <w:proofErr w:type="spellStart"/>
      <w:r w:rsidRPr="00DF0084">
        <w:rPr>
          <w:rFonts w:ascii="Arial Narrow" w:eastAsia="Times New Roman" w:hAnsi="Arial Narrow" w:cs="Times New Roman"/>
          <w:sz w:val="24"/>
          <w:szCs w:val="24"/>
          <w:lang w:eastAsia="es-ES_tradnl"/>
        </w:rPr>
        <w:t>preadjudicación</w:t>
      </w:r>
      <w:proofErr w:type="spellEnd"/>
      <w:r w:rsidRPr="00DF0084">
        <w:rPr>
          <w:rFonts w:ascii="Arial Narrow" w:eastAsia="Times New Roman" w:hAnsi="Arial Narrow" w:cs="Times New Roman"/>
          <w:sz w:val="24"/>
          <w:szCs w:val="24"/>
          <w:lang w:eastAsia="es-ES_tradnl"/>
        </w:rPr>
        <w:t xml:space="preserve"> formarán parte del Contrato.</w:t>
      </w:r>
    </w:p>
    <w:p w14:paraId="6D5B4D3D" w14:textId="77777777" w:rsidR="006C656F" w:rsidRPr="00DF0084" w:rsidRDefault="006C656F" w:rsidP="00E54C37">
      <w:pPr>
        <w:jc w:val="both"/>
        <w:rPr>
          <w:rFonts w:ascii="Arial Narrow" w:eastAsia="Times New Roman" w:hAnsi="Arial Narrow" w:cs="Times New Roman"/>
          <w:sz w:val="24"/>
          <w:szCs w:val="24"/>
          <w:lang w:eastAsia="es-ES_tradnl"/>
        </w:rPr>
      </w:pPr>
      <w:proofErr w:type="gramStart"/>
      <w:r w:rsidRPr="00DF0084">
        <w:rPr>
          <w:rFonts w:ascii="Arial Narrow" w:eastAsia="Times New Roman" w:hAnsi="Arial Narrow" w:cs="Times New Roman"/>
          <w:sz w:val="24"/>
          <w:szCs w:val="24"/>
          <w:lang w:eastAsia="es-ES_tradnl"/>
        </w:rPr>
        <w:t>En caso que</w:t>
      </w:r>
      <w:proofErr w:type="gramEnd"/>
      <w:r w:rsidRPr="00DF0084">
        <w:rPr>
          <w:rFonts w:ascii="Arial Narrow" w:eastAsia="Times New Roman" w:hAnsi="Arial Narrow" w:cs="Times New Roman"/>
          <w:sz w:val="24"/>
          <w:szCs w:val="24"/>
          <w:lang w:eastAsia="es-ES_tradnl"/>
        </w:rPr>
        <w:t xml:space="preserve"> las discusiones entre la entidad contratante y el Oferente ubicado en primera posición fracasen, la entidad contratante entablará discusiones previas de adjudicación con el Oferente ubicado en segundo lugar, previa No Objeción por parte del KfW.</w:t>
      </w:r>
    </w:p>
    <w:p w14:paraId="6F09D85D" w14:textId="01938BED" w:rsidR="006C656F" w:rsidRPr="00DF0084" w:rsidRDefault="006C656F" w:rsidP="00BA04B4">
      <w:pPr>
        <w:pStyle w:val="Ttulo2"/>
        <w:rPr>
          <w:rFonts w:ascii="Arial Narrow" w:hAnsi="Arial Narrow"/>
          <w:color w:val="auto"/>
          <w:sz w:val="24"/>
          <w:szCs w:val="24"/>
        </w:rPr>
      </w:pPr>
      <w:bookmarkStart w:id="233" w:name="_Toc13231890"/>
      <w:bookmarkStart w:id="234" w:name="_Toc13233885"/>
      <w:bookmarkStart w:id="235" w:name="_Toc13233999"/>
      <w:bookmarkStart w:id="236" w:name="_Toc173240702"/>
      <w:bookmarkStart w:id="237" w:name="_Toc184043958"/>
      <w:r w:rsidRPr="00DF0084">
        <w:rPr>
          <w:rFonts w:ascii="Arial Narrow" w:hAnsi="Arial Narrow"/>
          <w:color w:val="auto"/>
          <w:sz w:val="24"/>
          <w:szCs w:val="24"/>
        </w:rPr>
        <w:t>5.2</w:t>
      </w:r>
      <w:r w:rsidR="00792A2D" w:rsidRPr="00DF0084">
        <w:rPr>
          <w:rFonts w:ascii="Arial Narrow" w:hAnsi="Arial Narrow"/>
          <w:color w:val="auto"/>
          <w:sz w:val="24"/>
          <w:szCs w:val="24"/>
        </w:rPr>
        <w:t xml:space="preserve">. </w:t>
      </w:r>
      <w:r w:rsidR="00BA04B4" w:rsidRPr="00DF0084">
        <w:rPr>
          <w:rFonts w:ascii="Arial Narrow" w:hAnsi="Arial Narrow"/>
          <w:color w:val="auto"/>
          <w:sz w:val="24"/>
          <w:szCs w:val="24"/>
        </w:rPr>
        <w:tab/>
      </w:r>
      <w:r w:rsidRPr="00DF0084">
        <w:rPr>
          <w:rFonts w:ascii="Arial Narrow" w:hAnsi="Arial Narrow"/>
          <w:color w:val="auto"/>
          <w:sz w:val="24"/>
          <w:szCs w:val="24"/>
        </w:rPr>
        <w:t>Requisitos de perfeccionamiento y legalización del contrato</w:t>
      </w:r>
      <w:bookmarkEnd w:id="233"/>
      <w:bookmarkEnd w:id="234"/>
      <w:bookmarkEnd w:id="235"/>
      <w:bookmarkEnd w:id="236"/>
      <w:bookmarkEnd w:id="237"/>
    </w:p>
    <w:p w14:paraId="0F5D3E96" w14:textId="77777777" w:rsidR="006C656F" w:rsidRPr="00DF0084" w:rsidRDefault="006C656F" w:rsidP="006B74F0">
      <w:pPr>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El proponente seleccionado mediante el presente </w:t>
      </w:r>
      <w:proofErr w:type="gramStart"/>
      <w:r w:rsidRPr="00DF0084">
        <w:rPr>
          <w:rFonts w:ascii="Arial Narrow" w:eastAsia="Times New Roman" w:hAnsi="Arial Narrow" w:cs="Times New Roman"/>
          <w:sz w:val="24"/>
          <w:szCs w:val="24"/>
          <w:lang w:eastAsia="es-ES_tradnl"/>
        </w:rPr>
        <w:t>proceso,</w:t>
      </w:r>
      <w:proofErr w:type="gramEnd"/>
      <w:r w:rsidRPr="00DF0084">
        <w:rPr>
          <w:rFonts w:ascii="Arial Narrow" w:eastAsia="Times New Roman" w:hAnsi="Arial Narrow" w:cs="Times New Roman"/>
          <w:sz w:val="24"/>
          <w:szCs w:val="24"/>
          <w:lang w:eastAsia="es-ES_tradnl"/>
        </w:rPr>
        <w:t xml:space="preserve"> dispondrá de un término máximo de cinco (05) días hábiles contados a partir del recibo del respectivo contrato enviado por la entidad contratante, para firmarlo y debe presentar los siguientes documentos:</w:t>
      </w:r>
    </w:p>
    <w:p w14:paraId="0736CA60" w14:textId="77777777" w:rsidR="006C656F" w:rsidRPr="00DF0084" w:rsidRDefault="006C656F">
      <w:pPr>
        <w:numPr>
          <w:ilvl w:val="0"/>
          <w:numId w:val="10"/>
        </w:numPr>
        <w:ind w:hanging="436"/>
        <w:contextualSpacing/>
        <w:rPr>
          <w:rFonts w:ascii="Arial Narrow" w:eastAsia="Times New Roman" w:hAnsi="Arial Narrow" w:cs="Times New Roman"/>
          <w:sz w:val="24"/>
          <w:szCs w:val="24"/>
          <w:lang w:val="es-ES" w:eastAsia="es-ES"/>
        </w:rPr>
      </w:pPr>
      <w:r w:rsidRPr="00DF0084">
        <w:rPr>
          <w:rFonts w:ascii="Arial Narrow" w:eastAsia="Times New Roman" w:hAnsi="Arial Narrow" w:cs="Times New Roman"/>
          <w:sz w:val="24"/>
          <w:szCs w:val="24"/>
          <w:lang w:val="es-ES" w:eastAsia="es-ES"/>
        </w:rPr>
        <w:t xml:space="preserve">Constitución y entrega por parte del contratista de la garantía exigida en esta base de contratación a favor de </w:t>
      </w:r>
      <w:r w:rsidRPr="00DF0084">
        <w:rPr>
          <w:rFonts w:ascii="Arial Narrow" w:eastAsia="Times New Roman" w:hAnsi="Arial Narrow" w:cs="Times New Roman"/>
          <w:bCs/>
          <w:sz w:val="24"/>
          <w:szCs w:val="24"/>
          <w:lang w:val="es-ES" w:eastAsia="es-ES"/>
        </w:rPr>
        <w:t>la entidad contratante</w:t>
      </w:r>
      <w:r w:rsidRPr="00DF0084">
        <w:rPr>
          <w:rFonts w:ascii="Arial Narrow" w:eastAsia="Times New Roman" w:hAnsi="Arial Narrow" w:cs="Times New Roman"/>
          <w:b/>
          <w:bCs/>
          <w:sz w:val="24"/>
          <w:szCs w:val="24"/>
          <w:lang w:val="es-ES" w:eastAsia="es-ES"/>
        </w:rPr>
        <w:t xml:space="preserve"> </w:t>
      </w:r>
      <w:r w:rsidRPr="00DF0084">
        <w:rPr>
          <w:rFonts w:ascii="Arial Narrow" w:eastAsia="Times New Roman" w:hAnsi="Arial Narrow" w:cs="Times New Roman"/>
          <w:sz w:val="24"/>
          <w:szCs w:val="24"/>
          <w:lang w:val="es-ES" w:eastAsia="es-ES"/>
        </w:rPr>
        <w:t>y esté a su vez verificará las vigencias de los amparos constituidos en la garantía y la aprobará.</w:t>
      </w:r>
    </w:p>
    <w:p w14:paraId="5BFE7C19" w14:textId="77777777" w:rsidR="006C656F" w:rsidRPr="00DF0084" w:rsidRDefault="006C656F">
      <w:pPr>
        <w:numPr>
          <w:ilvl w:val="0"/>
          <w:numId w:val="10"/>
        </w:numPr>
        <w:ind w:hanging="436"/>
        <w:contextualSpacing/>
        <w:rPr>
          <w:rFonts w:ascii="Arial Narrow" w:eastAsia="Times New Roman" w:hAnsi="Arial Narrow" w:cs="Times New Roman"/>
          <w:sz w:val="24"/>
          <w:szCs w:val="24"/>
          <w:lang w:val="es-ES" w:eastAsia="es-ES"/>
        </w:rPr>
      </w:pPr>
      <w:r w:rsidRPr="00DF0084">
        <w:rPr>
          <w:rFonts w:ascii="Arial Narrow" w:eastAsia="Times New Roman" w:hAnsi="Arial Narrow" w:cs="Times New Roman"/>
          <w:sz w:val="24"/>
          <w:szCs w:val="24"/>
          <w:lang w:val="es-ES" w:eastAsia="es-ES"/>
        </w:rPr>
        <w:t>El Cronograma ajustado a los tiempos de suscripción del contrato que muestre la secuencia de entrega de las obras y trabajos contratados.</w:t>
      </w:r>
    </w:p>
    <w:p w14:paraId="4CEB9FE7" w14:textId="77777777" w:rsidR="006C656F" w:rsidRPr="00DF0084" w:rsidRDefault="006C656F" w:rsidP="006C656F">
      <w:pPr>
        <w:rPr>
          <w:rFonts w:ascii="Arial Narrow" w:eastAsia="Times New Roman" w:hAnsi="Arial Narrow" w:cs="Arial"/>
          <w:sz w:val="24"/>
          <w:szCs w:val="24"/>
          <w:lang w:eastAsia="es-ES_tradnl"/>
        </w:rPr>
      </w:pPr>
    </w:p>
    <w:p w14:paraId="06622C13" w14:textId="77777777" w:rsidR="006C656F" w:rsidRPr="00DF0084" w:rsidRDefault="006C656F" w:rsidP="006B74F0">
      <w:pPr>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Los gastos, derechos e impuestos por razón del perfeccionamiento y legalización del contrato que se requieran a cancelar para dar cumplimiento a las disposiciones legales vigentes sobre el particular serán por cuenta del contratista.</w:t>
      </w:r>
    </w:p>
    <w:p w14:paraId="112AD6A1" w14:textId="77777777" w:rsidR="006C656F" w:rsidRPr="00DF0084" w:rsidRDefault="006C656F" w:rsidP="006C656F">
      <w:pPr>
        <w:rPr>
          <w:rFonts w:ascii="Arial Narrow" w:eastAsia="Times New Roman" w:hAnsi="Arial Narrow" w:cs="Arial"/>
          <w:bCs/>
          <w:sz w:val="24"/>
          <w:szCs w:val="24"/>
          <w:lang w:eastAsia="es-ES_tradnl"/>
        </w:rPr>
      </w:pPr>
    </w:p>
    <w:p w14:paraId="1B4A02D6" w14:textId="59DD507E" w:rsidR="006C656F" w:rsidRPr="00DF0084" w:rsidRDefault="006C656F" w:rsidP="00FC17C0">
      <w:pPr>
        <w:pStyle w:val="Ttulo2"/>
        <w:rPr>
          <w:rFonts w:ascii="Arial Narrow" w:hAnsi="Arial Narrow"/>
          <w:color w:val="auto"/>
          <w:sz w:val="24"/>
          <w:szCs w:val="24"/>
        </w:rPr>
      </w:pPr>
      <w:bookmarkStart w:id="238" w:name="_Toc13231891"/>
      <w:bookmarkStart w:id="239" w:name="_Toc13233886"/>
      <w:bookmarkStart w:id="240" w:name="_Toc13234000"/>
      <w:bookmarkStart w:id="241" w:name="_Toc173240703"/>
      <w:bookmarkStart w:id="242" w:name="_Toc184043959"/>
      <w:r w:rsidRPr="00DF0084">
        <w:rPr>
          <w:rFonts w:ascii="Arial Narrow" w:hAnsi="Arial Narrow"/>
          <w:color w:val="auto"/>
          <w:sz w:val="24"/>
          <w:szCs w:val="24"/>
        </w:rPr>
        <w:t>5.3</w:t>
      </w:r>
      <w:r w:rsidR="00792A2D" w:rsidRPr="00DF0084">
        <w:rPr>
          <w:rFonts w:ascii="Arial Narrow" w:hAnsi="Arial Narrow"/>
          <w:color w:val="auto"/>
          <w:sz w:val="24"/>
          <w:szCs w:val="24"/>
        </w:rPr>
        <w:t xml:space="preserve"> </w:t>
      </w:r>
      <w:r w:rsidR="00FC17C0" w:rsidRPr="00DF0084">
        <w:rPr>
          <w:rFonts w:ascii="Arial Narrow" w:hAnsi="Arial Narrow"/>
          <w:color w:val="auto"/>
          <w:sz w:val="24"/>
          <w:szCs w:val="24"/>
        </w:rPr>
        <w:tab/>
      </w:r>
      <w:r w:rsidRPr="00DF0084">
        <w:rPr>
          <w:rFonts w:ascii="Arial Narrow" w:hAnsi="Arial Narrow"/>
          <w:color w:val="auto"/>
          <w:sz w:val="24"/>
          <w:szCs w:val="24"/>
        </w:rPr>
        <w:t>Garantías</w:t>
      </w:r>
      <w:bookmarkEnd w:id="238"/>
      <w:bookmarkEnd w:id="239"/>
      <w:bookmarkEnd w:id="240"/>
      <w:bookmarkEnd w:id="241"/>
      <w:bookmarkEnd w:id="242"/>
      <w:r w:rsidRPr="00DF0084">
        <w:rPr>
          <w:rFonts w:ascii="Arial Narrow" w:hAnsi="Arial Narrow"/>
          <w:color w:val="auto"/>
          <w:sz w:val="24"/>
          <w:szCs w:val="24"/>
        </w:rPr>
        <w:t xml:space="preserve"> </w:t>
      </w:r>
    </w:p>
    <w:p w14:paraId="31C14FC3" w14:textId="77777777" w:rsidR="006C656F" w:rsidRPr="00DF0084" w:rsidRDefault="006C656F" w:rsidP="29BB0B29">
      <w:pPr>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 xml:space="preserve">El Oferente seleccionado en el proceso de contratación, se compromete a constituir, a su costo y a favor de </w:t>
      </w:r>
      <w:r w:rsidRPr="00DF0084">
        <w:rPr>
          <w:rFonts w:ascii="Arial Narrow" w:eastAsia="Times New Roman" w:hAnsi="Arial Narrow" w:cs="Times New Roman"/>
          <w:b/>
          <w:bCs/>
          <w:sz w:val="24"/>
          <w:szCs w:val="24"/>
          <w:lang w:eastAsia="es-ES"/>
        </w:rPr>
        <w:t xml:space="preserve">Patrimonio Natural Fondo para la Biodiversidad y Áreas Protegidas, </w:t>
      </w:r>
      <w:proofErr w:type="spellStart"/>
      <w:r w:rsidRPr="00DF0084">
        <w:rPr>
          <w:rFonts w:ascii="Arial Narrow" w:eastAsia="Times New Roman" w:hAnsi="Arial Narrow" w:cs="Times New Roman"/>
          <w:b/>
          <w:bCs/>
          <w:sz w:val="24"/>
          <w:szCs w:val="24"/>
          <w:lang w:eastAsia="es-ES"/>
        </w:rPr>
        <w:t>Nit</w:t>
      </w:r>
      <w:proofErr w:type="spellEnd"/>
      <w:r w:rsidRPr="00DF0084">
        <w:rPr>
          <w:rFonts w:ascii="Arial Narrow" w:eastAsia="Times New Roman" w:hAnsi="Arial Narrow" w:cs="Times New Roman"/>
          <w:b/>
          <w:bCs/>
          <w:sz w:val="24"/>
          <w:szCs w:val="24"/>
          <w:lang w:eastAsia="es-ES"/>
        </w:rPr>
        <w:t xml:space="preserve"> 900.064.749-7</w:t>
      </w:r>
      <w:r w:rsidRPr="00DF0084">
        <w:rPr>
          <w:rFonts w:ascii="Arial Narrow" w:eastAsia="Times New Roman" w:hAnsi="Arial Narrow" w:cs="Arial"/>
          <w:b/>
          <w:bCs/>
          <w:sz w:val="24"/>
          <w:szCs w:val="24"/>
        </w:rPr>
        <w:t>,</w:t>
      </w:r>
      <w:r w:rsidRPr="00DF0084">
        <w:rPr>
          <w:rFonts w:ascii="Arial Narrow" w:eastAsia="Times New Roman" w:hAnsi="Arial Narrow" w:cs="Times New Roman"/>
          <w:b/>
          <w:bCs/>
          <w:sz w:val="24"/>
          <w:szCs w:val="24"/>
          <w:lang w:eastAsia="es-ES"/>
        </w:rPr>
        <w:t xml:space="preserve"> </w:t>
      </w:r>
      <w:r w:rsidRPr="00DF0084">
        <w:rPr>
          <w:rFonts w:ascii="Arial Narrow" w:eastAsia="Times New Roman" w:hAnsi="Arial Narrow" w:cs="Times New Roman"/>
          <w:sz w:val="24"/>
          <w:szCs w:val="24"/>
          <w:lang w:eastAsia="es-ES"/>
        </w:rPr>
        <w:t xml:space="preserve">dentro </w:t>
      </w:r>
      <w:r w:rsidRPr="00DF0084">
        <w:rPr>
          <w:rFonts w:ascii="Arial Narrow" w:eastAsia="Times New Roman" w:hAnsi="Arial Narrow" w:cs="Times New Roman"/>
          <w:sz w:val="24"/>
          <w:szCs w:val="24"/>
          <w:lang w:eastAsia="es-ES"/>
        </w:rPr>
        <w:lastRenderedPageBreak/>
        <w:t xml:space="preserve">de los cinco (5) días hábiles siguientes a la fecha </w:t>
      </w:r>
      <w:r w:rsidRPr="00DF0084">
        <w:rPr>
          <w:rFonts w:ascii="Arial Narrow" w:eastAsia="Times New Roman" w:hAnsi="Arial Narrow" w:cs="Times New Roman"/>
          <w:b/>
          <w:bCs/>
          <w:sz w:val="24"/>
          <w:szCs w:val="24"/>
          <w:lang w:eastAsia="es-ES"/>
        </w:rPr>
        <w:t>de suscripción del contrato,</w:t>
      </w:r>
      <w:r w:rsidRPr="00DF0084">
        <w:rPr>
          <w:rFonts w:ascii="Arial Narrow" w:eastAsia="Times New Roman" w:hAnsi="Arial Narrow" w:cs="Times New Roman"/>
          <w:sz w:val="24"/>
          <w:szCs w:val="24"/>
          <w:lang w:eastAsia="es-ES"/>
        </w:rPr>
        <w:t xml:space="preserve"> garantía única expedida por una compañía de seguros legalmente constituida en Colombia y cuya póliza matriz se encuentre aprobada por la Superintendencia Financiera o en una entidad bancaria legalmente autorizada para funcionar en Colombia, cuyas pólizas matrices estén aprobadas por la Superintendencia Bancaria y cumplan con todos los requisitos de ley, que ampare los siguientes riesgos:</w:t>
      </w:r>
    </w:p>
    <w:p w14:paraId="6F9A73E0" w14:textId="77777777" w:rsidR="006C656F" w:rsidRPr="00DF0084" w:rsidRDefault="006C656F">
      <w:pPr>
        <w:numPr>
          <w:ilvl w:val="1"/>
          <w:numId w:val="12"/>
        </w:numPr>
        <w:ind w:left="709" w:hanging="425"/>
        <w:contextualSpacing/>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De Cumplimiento</w:t>
      </w:r>
      <w:r w:rsidRPr="00DF0084">
        <w:rPr>
          <w:rFonts w:ascii="Arial Narrow" w:eastAsia="Times New Roman" w:hAnsi="Arial Narrow" w:cs="Times New Roman"/>
          <w:sz w:val="24"/>
          <w:szCs w:val="24"/>
          <w:lang w:val="es-ES" w:eastAsia="es-ES"/>
        </w:rPr>
        <w:t xml:space="preserve">. Para garantizar las obligaciones contractuales, el pago de multas y demás sanciones que se le impongan, en cuantía equivalente al </w:t>
      </w:r>
      <w:r w:rsidRPr="00DF0084">
        <w:rPr>
          <w:rFonts w:ascii="Arial Narrow" w:eastAsia="Times New Roman" w:hAnsi="Arial Narrow" w:cs="Times New Roman"/>
          <w:b/>
          <w:bCs/>
          <w:sz w:val="24"/>
          <w:szCs w:val="24"/>
          <w:lang w:val="es-ES" w:eastAsia="es-ES"/>
        </w:rPr>
        <w:t>VEINTE POR CIENTO (20 %)</w:t>
      </w:r>
      <w:r w:rsidRPr="00DF0084">
        <w:rPr>
          <w:rFonts w:ascii="Arial Narrow" w:eastAsia="Times New Roman" w:hAnsi="Arial Narrow" w:cs="Times New Roman"/>
          <w:sz w:val="24"/>
          <w:szCs w:val="24"/>
          <w:lang w:val="es-ES" w:eastAsia="es-ES"/>
        </w:rPr>
        <w:t xml:space="preserve"> del valor total del contrato, y deberá extenderse por el término de vigencia previsto para el mismo y SEIS (6) MESES MÁS.</w:t>
      </w:r>
    </w:p>
    <w:p w14:paraId="135C4E51" w14:textId="77777777" w:rsidR="006C656F" w:rsidRPr="00DF0084" w:rsidRDefault="006C656F" w:rsidP="00505DAE">
      <w:pPr>
        <w:jc w:val="both"/>
        <w:rPr>
          <w:rFonts w:ascii="Arial Narrow" w:eastAsia="Times New Roman" w:hAnsi="Arial Narrow" w:cs="Times New Roman"/>
          <w:sz w:val="24"/>
          <w:szCs w:val="24"/>
          <w:lang w:eastAsia="es-ES_tradnl"/>
        </w:rPr>
      </w:pPr>
    </w:p>
    <w:p w14:paraId="66E07E7E" w14:textId="77777777" w:rsidR="006C656F" w:rsidRPr="00DF0084" w:rsidRDefault="006C656F">
      <w:pPr>
        <w:numPr>
          <w:ilvl w:val="1"/>
          <w:numId w:val="12"/>
        </w:numPr>
        <w:ind w:left="709" w:hanging="425"/>
        <w:contextualSpacing/>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De Pago de Salarios, Prestaciones Sociales Legales E Indemnizaciones al Personal</w:t>
      </w:r>
      <w:r w:rsidRPr="00DF0084">
        <w:rPr>
          <w:rFonts w:ascii="Arial Narrow" w:eastAsia="Times New Roman" w:hAnsi="Arial Narrow" w:cs="Times New Roman"/>
          <w:sz w:val="24"/>
          <w:szCs w:val="24"/>
          <w:lang w:val="es-ES" w:eastAsia="es-ES"/>
        </w:rPr>
        <w:t xml:space="preserve">. Para amparar el pago de salarios, prestaciones sociales legales e indemnizaciones laborales, cubriendo a la entidad de los perjuicios que se le ocasionen como consecuencia del incumplimiento de las obligaciones laborales a que esté obligado el contratista, derivadas de la contratación del personal utilizado para la ejecución del contrato en el territorio nacional, en cuantía equivalente al </w:t>
      </w:r>
      <w:r w:rsidRPr="00DF0084">
        <w:rPr>
          <w:rFonts w:ascii="Arial Narrow" w:eastAsia="Times New Roman" w:hAnsi="Arial Narrow" w:cs="Times New Roman"/>
          <w:b/>
          <w:bCs/>
          <w:sz w:val="24"/>
          <w:szCs w:val="24"/>
          <w:lang w:val="es-ES" w:eastAsia="es-ES"/>
        </w:rPr>
        <w:t>diez por</w:t>
      </w:r>
      <w:r w:rsidRPr="00DF0084">
        <w:rPr>
          <w:rFonts w:ascii="Arial Narrow" w:eastAsia="Times New Roman" w:hAnsi="Arial Narrow" w:cs="Times New Roman"/>
          <w:sz w:val="24"/>
          <w:szCs w:val="24"/>
          <w:lang w:val="es-ES" w:eastAsia="es-ES"/>
        </w:rPr>
        <w:t xml:space="preserve"> </w:t>
      </w:r>
      <w:r w:rsidRPr="00DF0084">
        <w:rPr>
          <w:rFonts w:ascii="Arial Narrow" w:eastAsia="Times New Roman" w:hAnsi="Arial Narrow" w:cs="Times New Roman"/>
          <w:b/>
          <w:bCs/>
          <w:sz w:val="24"/>
          <w:szCs w:val="24"/>
          <w:lang w:val="es-ES" w:eastAsia="es-ES"/>
        </w:rPr>
        <w:t>ciento (10%) del valor total del contrato, con una vigencia igual a la del contrato y TRES (03) AÑOS MÁS, contados a partir de la fecha de expedición de la póliza</w:t>
      </w:r>
      <w:r w:rsidRPr="00DF0084">
        <w:rPr>
          <w:rFonts w:ascii="Arial Narrow" w:eastAsia="Times New Roman" w:hAnsi="Arial Narrow" w:cs="Times New Roman"/>
          <w:sz w:val="24"/>
          <w:szCs w:val="24"/>
          <w:lang w:val="es-ES" w:eastAsia="es-ES"/>
        </w:rPr>
        <w:t>.</w:t>
      </w:r>
    </w:p>
    <w:p w14:paraId="4D618A61" w14:textId="77777777" w:rsidR="006C656F" w:rsidRPr="00DF0084" w:rsidRDefault="006C656F" w:rsidP="00505DAE">
      <w:pPr>
        <w:jc w:val="both"/>
        <w:rPr>
          <w:rFonts w:ascii="Arial Narrow" w:eastAsia="Times New Roman" w:hAnsi="Arial Narrow" w:cs="Times New Roman"/>
          <w:sz w:val="24"/>
          <w:szCs w:val="24"/>
          <w:lang w:eastAsia="es-ES_tradnl"/>
        </w:rPr>
      </w:pPr>
    </w:p>
    <w:p w14:paraId="32068694" w14:textId="7989D657" w:rsidR="006C656F" w:rsidRPr="00DF0084" w:rsidRDefault="006C656F">
      <w:pPr>
        <w:numPr>
          <w:ilvl w:val="1"/>
          <w:numId w:val="12"/>
        </w:numPr>
        <w:ind w:left="709" w:hanging="425"/>
        <w:contextualSpacing/>
        <w:jc w:val="both"/>
        <w:rPr>
          <w:rFonts w:ascii="Arial Narrow" w:eastAsia="Times New Roman" w:hAnsi="Arial Narrow" w:cs="Times New Roman"/>
          <w:b/>
          <w:bCs/>
          <w:sz w:val="24"/>
          <w:szCs w:val="24"/>
          <w:lang w:val="es-ES" w:eastAsia="es-ES"/>
        </w:rPr>
      </w:pPr>
      <w:r w:rsidRPr="00DF0084">
        <w:rPr>
          <w:rFonts w:ascii="Arial Narrow" w:eastAsia="Times New Roman" w:hAnsi="Arial Narrow" w:cs="Times New Roman"/>
          <w:b/>
          <w:bCs/>
          <w:sz w:val="24"/>
          <w:szCs w:val="24"/>
          <w:lang w:val="es-ES" w:eastAsia="es-ES"/>
        </w:rPr>
        <w:t>Buen Manejo y Correcta Inversión del Anticipo</w:t>
      </w:r>
      <w:r w:rsidRPr="00DF0084">
        <w:rPr>
          <w:rFonts w:ascii="Arial Narrow" w:eastAsia="Times New Roman" w:hAnsi="Arial Narrow" w:cs="Times New Roman"/>
          <w:sz w:val="24"/>
          <w:szCs w:val="24"/>
          <w:lang w:val="es-ES" w:eastAsia="es-ES"/>
        </w:rPr>
        <w:t>. Para proteger a la entidad de los perjuicios sufridos por la no devolución total o parcial</w:t>
      </w:r>
      <w:r w:rsidR="116CAAF0" w:rsidRPr="00DF0084">
        <w:rPr>
          <w:rFonts w:ascii="Arial Narrow" w:eastAsia="Times New Roman" w:hAnsi="Arial Narrow" w:cs="Times New Roman"/>
          <w:sz w:val="24"/>
          <w:szCs w:val="24"/>
          <w:lang w:val="es-ES" w:eastAsia="es-ES"/>
        </w:rPr>
        <w:t>, o por el incorrecto uso</w:t>
      </w:r>
      <w:r w:rsidRPr="00DF0084">
        <w:rPr>
          <w:rFonts w:ascii="Arial Narrow" w:eastAsia="Times New Roman" w:hAnsi="Arial Narrow" w:cs="Times New Roman"/>
          <w:sz w:val="24"/>
          <w:szCs w:val="24"/>
          <w:lang w:val="es-ES" w:eastAsia="es-ES"/>
        </w:rPr>
        <w:t>, por parte del CONTRATISTA, de los dineros que le fueron entregados a título de anticipo, en cuantía equivalente a</w:t>
      </w:r>
      <w:r w:rsidRPr="00DF0084">
        <w:rPr>
          <w:rFonts w:ascii="Arial Narrow" w:eastAsia="Times New Roman" w:hAnsi="Arial Narrow" w:cs="Times New Roman"/>
          <w:b/>
          <w:bCs/>
          <w:sz w:val="24"/>
          <w:szCs w:val="24"/>
          <w:lang w:val="es-ES" w:eastAsia="es-ES"/>
        </w:rPr>
        <w:t>l C</w:t>
      </w:r>
      <w:r w:rsidR="00D07239" w:rsidRPr="00DF0084">
        <w:rPr>
          <w:rFonts w:ascii="Arial Narrow" w:eastAsia="Times New Roman" w:hAnsi="Arial Narrow" w:cs="Times New Roman"/>
          <w:b/>
          <w:bCs/>
          <w:sz w:val="24"/>
          <w:szCs w:val="24"/>
          <w:lang w:val="es-ES" w:eastAsia="es-ES"/>
        </w:rPr>
        <w:t>INCUENTA</w:t>
      </w:r>
      <w:r w:rsidRPr="00DF0084">
        <w:rPr>
          <w:rFonts w:ascii="Arial Narrow" w:eastAsia="Times New Roman" w:hAnsi="Arial Narrow" w:cs="Times New Roman"/>
          <w:b/>
          <w:bCs/>
          <w:sz w:val="24"/>
          <w:szCs w:val="24"/>
          <w:lang w:val="es-ES" w:eastAsia="es-ES"/>
        </w:rPr>
        <w:t xml:space="preserve"> POR CIENTO (</w:t>
      </w:r>
      <w:r w:rsidR="00D07239" w:rsidRPr="00DF0084">
        <w:rPr>
          <w:rFonts w:ascii="Arial Narrow" w:eastAsia="Times New Roman" w:hAnsi="Arial Narrow" w:cs="Times New Roman"/>
          <w:b/>
          <w:bCs/>
          <w:sz w:val="24"/>
          <w:szCs w:val="24"/>
          <w:lang w:val="es-ES" w:eastAsia="es-ES"/>
        </w:rPr>
        <w:t>5</w:t>
      </w:r>
      <w:r w:rsidRPr="00DF0084">
        <w:rPr>
          <w:rFonts w:ascii="Arial Narrow" w:eastAsia="Times New Roman" w:hAnsi="Arial Narrow" w:cs="Times New Roman"/>
          <w:b/>
          <w:bCs/>
          <w:sz w:val="24"/>
          <w:szCs w:val="24"/>
          <w:lang w:val="es-ES" w:eastAsia="es-ES"/>
        </w:rPr>
        <w:t xml:space="preserve">0%) del valor </w:t>
      </w:r>
      <w:proofErr w:type="gramStart"/>
      <w:r w:rsidRPr="00DF0084">
        <w:rPr>
          <w:rFonts w:ascii="Arial Narrow" w:eastAsia="Times New Roman" w:hAnsi="Arial Narrow" w:cs="Times New Roman"/>
          <w:b/>
          <w:bCs/>
          <w:sz w:val="24"/>
          <w:szCs w:val="24"/>
          <w:lang w:val="es-ES" w:eastAsia="es-ES"/>
        </w:rPr>
        <w:t>del mismo</w:t>
      </w:r>
      <w:proofErr w:type="gramEnd"/>
      <w:r w:rsidRPr="00DF0084">
        <w:rPr>
          <w:rFonts w:ascii="Arial Narrow" w:eastAsia="Times New Roman" w:hAnsi="Arial Narrow" w:cs="Times New Roman"/>
          <w:b/>
          <w:bCs/>
          <w:sz w:val="24"/>
          <w:szCs w:val="24"/>
          <w:lang w:val="es-ES" w:eastAsia="es-ES"/>
        </w:rPr>
        <w:t>, con una vigencia igual al plazo de ejecución y SEIS (6) MESES más.</w:t>
      </w:r>
    </w:p>
    <w:p w14:paraId="3F659F5A" w14:textId="77777777" w:rsidR="006C656F" w:rsidRPr="00DF0084" w:rsidRDefault="006C656F" w:rsidP="00505DAE">
      <w:pPr>
        <w:jc w:val="both"/>
        <w:rPr>
          <w:rFonts w:ascii="Arial Narrow" w:eastAsia="Times New Roman" w:hAnsi="Arial Narrow" w:cs="Times New Roman"/>
          <w:sz w:val="24"/>
          <w:szCs w:val="24"/>
          <w:lang w:eastAsia="es-ES_tradnl"/>
        </w:rPr>
      </w:pPr>
    </w:p>
    <w:p w14:paraId="389F1364" w14:textId="18485AF8" w:rsidR="006C656F" w:rsidRPr="00DF0084" w:rsidRDefault="006C656F">
      <w:pPr>
        <w:numPr>
          <w:ilvl w:val="1"/>
          <w:numId w:val="12"/>
        </w:numPr>
        <w:ind w:left="709" w:hanging="425"/>
        <w:contextualSpacing/>
        <w:jc w:val="both"/>
        <w:rPr>
          <w:rFonts w:ascii="Arial Narrow" w:eastAsia="Times New Roman" w:hAnsi="Arial Narrow" w:cs="Times New Roman"/>
          <w:b/>
          <w:bCs/>
          <w:sz w:val="24"/>
          <w:szCs w:val="24"/>
          <w:lang w:val="es-ES" w:eastAsia="es-ES"/>
        </w:rPr>
      </w:pPr>
      <w:r w:rsidRPr="00DF0084">
        <w:rPr>
          <w:rFonts w:ascii="Arial Narrow" w:eastAsia="Times New Roman" w:hAnsi="Arial Narrow" w:cs="Times New Roman"/>
          <w:b/>
          <w:bCs/>
          <w:sz w:val="24"/>
          <w:szCs w:val="24"/>
          <w:lang w:val="es-ES" w:eastAsia="es-ES"/>
        </w:rPr>
        <w:t xml:space="preserve">De Estabilidad y Calidad de la Obra. </w:t>
      </w:r>
      <w:r w:rsidRPr="00DF0084">
        <w:rPr>
          <w:rFonts w:ascii="Arial Narrow" w:eastAsia="Times New Roman" w:hAnsi="Arial Narrow" w:cs="Times New Roman"/>
          <w:sz w:val="24"/>
          <w:szCs w:val="24"/>
          <w:lang w:val="es-ES" w:eastAsia="es-ES"/>
        </w:rPr>
        <w:t xml:space="preserve">Para amparar a la entidad de los perjuicios que se le ocasionen como consecuencia de cualquier tipo de daño o deterioro, independientemente de su causa, sufridos por la obra entregada, imputables al contratista, </w:t>
      </w:r>
      <w:r w:rsidRPr="00DF0084">
        <w:rPr>
          <w:rFonts w:ascii="Arial Narrow" w:eastAsia="Times New Roman" w:hAnsi="Arial Narrow" w:cs="Times New Roman"/>
          <w:b/>
          <w:bCs/>
          <w:sz w:val="24"/>
          <w:szCs w:val="24"/>
          <w:lang w:val="es-ES" w:eastAsia="es-ES"/>
        </w:rPr>
        <w:t>en cuantía equivalente al veinte por ciento (20%) del valor total del contrato, con una vigencia igual al plazo de ejecución y cinco (5) años más</w:t>
      </w:r>
      <w:r w:rsidR="00175F49" w:rsidRPr="00DF0084">
        <w:rPr>
          <w:rFonts w:ascii="Arial Narrow" w:eastAsia="Times New Roman" w:hAnsi="Arial Narrow" w:cs="Times New Roman"/>
          <w:b/>
          <w:bCs/>
          <w:sz w:val="24"/>
          <w:szCs w:val="24"/>
          <w:lang w:val="es-ES" w:eastAsia="es-ES"/>
        </w:rPr>
        <w:t>, a</w:t>
      </w:r>
      <w:r w:rsidR="0C42E3A6" w:rsidRPr="00DF0084">
        <w:rPr>
          <w:rFonts w:ascii="Arial Narrow" w:eastAsia="Times New Roman" w:hAnsi="Arial Narrow" w:cs="Times New Roman"/>
          <w:b/>
          <w:bCs/>
          <w:sz w:val="24"/>
          <w:szCs w:val="24"/>
          <w:lang w:val="es-ES" w:eastAsia="es-ES"/>
        </w:rPr>
        <w:t xml:space="preserve"> </w:t>
      </w:r>
      <w:r w:rsidR="00175F49" w:rsidRPr="00DF0084">
        <w:rPr>
          <w:rFonts w:ascii="Arial Narrow" w:eastAsia="Times New Roman" w:hAnsi="Arial Narrow" w:cs="Times New Roman"/>
          <w:b/>
          <w:bCs/>
          <w:sz w:val="24"/>
          <w:szCs w:val="24"/>
          <w:lang w:val="es-ES" w:eastAsia="es-ES"/>
        </w:rPr>
        <w:t>partir de la entrega forma</w:t>
      </w:r>
      <w:r w:rsidR="00E81BF2" w:rsidRPr="00DF0084">
        <w:rPr>
          <w:rFonts w:ascii="Arial Narrow" w:eastAsia="Times New Roman" w:hAnsi="Arial Narrow" w:cs="Times New Roman"/>
          <w:b/>
          <w:bCs/>
          <w:sz w:val="24"/>
          <w:szCs w:val="24"/>
          <w:lang w:val="es-ES" w:eastAsia="es-ES"/>
        </w:rPr>
        <w:t>l</w:t>
      </w:r>
      <w:r w:rsidR="00175F49" w:rsidRPr="00DF0084">
        <w:rPr>
          <w:rFonts w:ascii="Arial Narrow" w:eastAsia="Times New Roman" w:hAnsi="Arial Narrow" w:cs="Times New Roman"/>
          <w:b/>
          <w:bCs/>
          <w:sz w:val="24"/>
          <w:szCs w:val="24"/>
          <w:lang w:val="es-ES" w:eastAsia="es-ES"/>
        </w:rPr>
        <w:t xml:space="preserve"> de la obra. </w:t>
      </w:r>
    </w:p>
    <w:p w14:paraId="49B7B90C" w14:textId="77777777" w:rsidR="006C656F" w:rsidRPr="00DF0084" w:rsidRDefault="006C656F" w:rsidP="006C656F">
      <w:pPr>
        <w:rPr>
          <w:rFonts w:ascii="Arial Narrow" w:eastAsia="Times New Roman" w:hAnsi="Arial Narrow" w:cs="Times New Roman"/>
          <w:sz w:val="24"/>
          <w:szCs w:val="24"/>
          <w:lang w:eastAsia="es-ES_tradnl"/>
        </w:rPr>
      </w:pPr>
    </w:p>
    <w:p w14:paraId="2842D368" w14:textId="77777777" w:rsidR="006C656F" w:rsidRPr="00DF0084" w:rsidRDefault="006C656F">
      <w:pPr>
        <w:numPr>
          <w:ilvl w:val="1"/>
          <w:numId w:val="12"/>
        </w:numPr>
        <w:ind w:left="709" w:hanging="425"/>
        <w:contextualSpacing/>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De Responsabilidad Civil Extracontractual</w:t>
      </w:r>
      <w:r w:rsidRPr="00DF0084">
        <w:rPr>
          <w:rFonts w:ascii="Arial Narrow" w:eastAsia="Times New Roman" w:hAnsi="Arial Narrow" w:cs="Times New Roman"/>
          <w:sz w:val="24"/>
          <w:szCs w:val="24"/>
          <w:lang w:val="es-ES" w:eastAsia="es-ES"/>
        </w:rPr>
        <w:t xml:space="preserve">. Para amparar la responsabilidad civil extracontractual que se pudiera llegar a atribuir a la administración con ocasión de las actuaciones, hechos u omisiones de sus contratistas o subcontratistas, en cuantía equivalente a 450 salarios mínimos legales mensuales vigentes, con una vigencia igual al plazo de ejecución. </w:t>
      </w:r>
    </w:p>
    <w:p w14:paraId="52E9C380" w14:textId="77777777" w:rsidR="00E57322" w:rsidRPr="00DF0084" w:rsidRDefault="00E57322" w:rsidP="005F4ADD">
      <w:pPr>
        <w:jc w:val="both"/>
        <w:rPr>
          <w:rFonts w:ascii="Arial Narrow" w:eastAsia="Times New Roman" w:hAnsi="Arial Narrow" w:cs="Times New Roman"/>
          <w:bCs/>
          <w:sz w:val="24"/>
          <w:szCs w:val="24"/>
          <w:lang w:val="es-ES" w:eastAsia="es-ES"/>
        </w:rPr>
      </w:pPr>
    </w:p>
    <w:p w14:paraId="0D21ECC4" w14:textId="366D8E24" w:rsidR="005F4ADD" w:rsidRPr="00DF0084" w:rsidRDefault="005F4ADD" w:rsidP="006B74F0">
      <w:pPr>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sz w:val="24"/>
          <w:szCs w:val="24"/>
          <w:lang w:val="es-ES" w:eastAsia="es-ES"/>
        </w:rPr>
        <w:lastRenderedPageBreak/>
        <w:t>Esta póliza</w:t>
      </w:r>
      <w:r w:rsidR="6F379A8F" w:rsidRPr="00DF0084">
        <w:rPr>
          <w:rFonts w:ascii="Arial Narrow" w:eastAsia="Times New Roman" w:hAnsi="Arial Narrow" w:cs="Times New Roman"/>
          <w:sz w:val="24"/>
          <w:szCs w:val="24"/>
          <w:lang w:val="es-ES" w:eastAsia="es-ES"/>
        </w:rPr>
        <w:t xml:space="preserve"> deberá constituirse en el momento correspondiente </w:t>
      </w:r>
      <w:r w:rsidRPr="00DF0084">
        <w:rPr>
          <w:rFonts w:ascii="Arial Narrow" w:eastAsia="Times New Roman" w:hAnsi="Arial Narrow" w:cs="Times New Roman"/>
          <w:sz w:val="24"/>
          <w:szCs w:val="24"/>
          <w:lang w:val="es-ES" w:eastAsia="es-ES"/>
        </w:rPr>
        <w:t>a la presentación de la prop</w:t>
      </w:r>
      <w:r w:rsidR="00B13B1A" w:rsidRPr="00DF0084">
        <w:rPr>
          <w:rFonts w:ascii="Arial Narrow" w:eastAsia="Times New Roman" w:hAnsi="Arial Narrow" w:cs="Times New Roman"/>
          <w:sz w:val="24"/>
          <w:szCs w:val="24"/>
          <w:lang w:val="es-ES" w:eastAsia="es-ES"/>
        </w:rPr>
        <w:t xml:space="preserve">uesta: </w:t>
      </w:r>
    </w:p>
    <w:p w14:paraId="6CFDEB07" w14:textId="6B772915" w:rsidR="00E57322" w:rsidRPr="00DF0084" w:rsidRDefault="00E57322">
      <w:pPr>
        <w:pStyle w:val="Prrafodelista"/>
        <w:numPr>
          <w:ilvl w:val="1"/>
          <w:numId w:val="12"/>
        </w:numPr>
        <w:spacing w:before="120" w:after="0" w:line="240" w:lineRule="auto"/>
        <w:ind w:left="993"/>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b/>
          <w:bCs/>
          <w:sz w:val="24"/>
          <w:szCs w:val="24"/>
          <w:lang w:val="es-ES" w:eastAsia="es-ES"/>
        </w:rPr>
        <w:t xml:space="preserve">Garantía de Seriedad de la Oferta: </w:t>
      </w:r>
      <w:r w:rsidRPr="00DF0084">
        <w:rPr>
          <w:rFonts w:ascii="Arial Narrow" w:eastAsia="Times New Roman" w:hAnsi="Arial Narrow" w:cs="Times New Roman"/>
          <w:sz w:val="24"/>
          <w:szCs w:val="24"/>
          <w:lang w:val="es-ES" w:eastAsia="es-ES"/>
        </w:rPr>
        <w:t>El Proponente deberá presentar una garantía de seriedad de la Oferta, en su versión original y que cumpla los siguientes requisitos:</w:t>
      </w:r>
    </w:p>
    <w:p w14:paraId="642E4A1A" w14:textId="321098E3" w:rsidR="00E57322" w:rsidRPr="00DF0084" w:rsidRDefault="00E57322" w:rsidP="29BB0B29">
      <w:pPr>
        <w:pStyle w:val="Prrafodelista"/>
        <w:numPr>
          <w:ilvl w:val="0"/>
          <w:numId w:val="2"/>
        </w:numPr>
        <w:jc w:val="both"/>
        <w:rPr>
          <w:rFonts w:ascii="Arial Narrow" w:eastAsia="Times New Roman" w:hAnsi="Arial Narrow" w:cs="Times New Roman"/>
          <w:b/>
          <w:bCs/>
          <w:sz w:val="24"/>
          <w:szCs w:val="24"/>
          <w:lang w:eastAsia="es-ES"/>
        </w:rPr>
      </w:pPr>
      <w:r w:rsidRPr="00DF0084">
        <w:rPr>
          <w:rFonts w:ascii="Arial Narrow" w:eastAsia="Times New Roman" w:hAnsi="Arial Narrow" w:cs="Times New Roman"/>
          <w:sz w:val="24"/>
          <w:szCs w:val="24"/>
          <w:lang w:eastAsia="es-ES"/>
        </w:rPr>
        <w:t xml:space="preserve">Beneficiario: Patrimonio Natural Fondo para la Biodiversidad y Áreas Protegidas, </w:t>
      </w:r>
      <w:proofErr w:type="spellStart"/>
      <w:r w:rsidRPr="00DF0084">
        <w:rPr>
          <w:rFonts w:ascii="Arial Narrow" w:eastAsia="Times New Roman" w:hAnsi="Arial Narrow" w:cs="Times New Roman"/>
          <w:sz w:val="24"/>
          <w:szCs w:val="24"/>
          <w:lang w:eastAsia="es-ES"/>
        </w:rPr>
        <w:t>Nit</w:t>
      </w:r>
      <w:proofErr w:type="spellEnd"/>
      <w:r w:rsidRPr="00DF0084">
        <w:rPr>
          <w:rFonts w:ascii="Arial Narrow" w:eastAsia="Times New Roman" w:hAnsi="Arial Narrow" w:cs="Times New Roman"/>
          <w:sz w:val="24"/>
          <w:szCs w:val="24"/>
          <w:lang w:eastAsia="es-ES"/>
        </w:rPr>
        <w:t xml:space="preserve"> 900.064.749-7</w:t>
      </w:r>
    </w:p>
    <w:p w14:paraId="5EDDAA46" w14:textId="63E5C773" w:rsidR="00E57322" w:rsidRPr="00DF0084" w:rsidRDefault="00E57322" w:rsidP="006B74F0">
      <w:pPr>
        <w:pStyle w:val="Prrafodelista"/>
        <w:numPr>
          <w:ilvl w:val="0"/>
          <w:numId w:val="2"/>
        </w:numPr>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Tomador y/o afianzado: El Proponente.</w:t>
      </w:r>
    </w:p>
    <w:p w14:paraId="78DA2FAB" w14:textId="7CD70D47" w:rsidR="00E57322" w:rsidRPr="00DF0084" w:rsidRDefault="00E57322" w:rsidP="006B74F0">
      <w:pPr>
        <w:pStyle w:val="Prrafodelista"/>
        <w:numPr>
          <w:ilvl w:val="0"/>
          <w:numId w:val="2"/>
        </w:numPr>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Vigencia: Tres (3) meses, a partir de la presentación de la Oferta. En todo caso, su vigencia deberá extenderse hasta la aprobación de la garantía que ampara los riesgos propios de la etapa contractual.</w:t>
      </w:r>
    </w:p>
    <w:p w14:paraId="6563B711" w14:textId="6F4E384A" w:rsidR="00E57322" w:rsidRPr="00DF0084" w:rsidRDefault="00E57322" w:rsidP="006B74F0">
      <w:pPr>
        <w:pStyle w:val="Prrafodelista"/>
        <w:numPr>
          <w:ilvl w:val="0"/>
          <w:numId w:val="2"/>
        </w:numPr>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 xml:space="preserve">Valor asegurado: 10% del valor </w:t>
      </w:r>
      <w:r w:rsidR="00B55C55" w:rsidRPr="00DF0084">
        <w:rPr>
          <w:rFonts w:ascii="Arial Narrow" w:eastAsia="Times New Roman" w:hAnsi="Arial Narrow" w:cs="Times New Roman"/>
          <w:sz w:val="24"/>
          <w:szCs w:val="24"/>
          <w:lang w:eastAsia="es-ES"/>
        </w:rPr>
        <w:t>ofertado.</w:t>
      </w:r>
    </w:p>
    <w:p w14:paraId="3D73026F" w14:textId="6DC0C191" w:rsidR="00E57322" w:rsidRPr="00DF0084" w:rsidRDefault="00E57322" w:rsidP="006B74F0">
      <w:pPr>
        <w:pStyle w:val="Prrafodelista"/>
        <w:numPr>
          <w:ilvl w:val="0"/>
          <w:numId w:val="2"/>
        </w:numPr>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 xml:space="preserve">Objeto: Garantizar la seriedad de la Oferta presentada dentro del presente proceso. </w:t>
      </w:r>
    </w:p>
    <w:p w14:paraId="00312E73" w14:textId="175F4E85" w:rsidR="00E57322" w:rsidRPr="00DF0084" w:rsidRDefault="00E57322" w:rsidP="006B74F0">
      <w:pPr>
        <w:pStyle w:val="Prrafodelista"/>
        <w:numPr>
          <w:ilvl w:val="0"/>
          <w:numId w:val="2"/>
        </w:numPr>
        <w:spacing w:after="120"/>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Constancia de pago: Deberá adjuntarse el comprobante de pago de la respectiva garantía.</w:t>
      </w:r>
    </w:p>
    <w:p w14:paraId="79CFA83F" w14:textId="77777777" w:rsidR="00E57322" w:rsidRPr="00DF0084" w:rsidRDefault="00E57322" w:rsidP="00644C54">
      <w:pPr>
        <w:ind w:left="70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 xml:space="preserve">Nota 1: </w:t>
      </w:r>
      <w:r w:rsidRPr="00DF0084">
        <w:rPr>
          <w:rFonts w:ascii="Arial Narrow" w:eastAsia="Times New Roman" w:hAnsi="Arial Narrow" w:cs="Times New Roman"/>
          <w:sz w:val="24"/>
          <w:szCs w:val="24"/>
          <w:lang w:eastAsia="es-ES_tradnl"/>
        </w:rPr>
        <w:t>La garantía de seriedad de la Oferta deberá cubrir el incumplimiento de los siguientes eventos:</w:t>
      </w:r>
    </w:p>
    <w:p w14:paraId="2E767B1D" w14:textId="04E5ED63" w:rsidR="00E57322" w:rsidRPr="00DF0084" w:rsidRDefault="00E57322" w:rsidP="29BB0B29">
      <w:pPr>
        <w:pStyle w:val="Prrafodelista"/>
        <w:numPr>
          <w:ilvl w:val="0"/>
          <w:numId w:val="1"/>
        </w:numPr>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La no ampliación de la vigencia de la garantía de seriedad de la oferta cuando es prorrogado el plazo para la adjudicación o para suscribir el contrato, siempre que tal prórroga sea inferior a tres (3) meses.</w:t>
      </w:r>
    </w:p>
    <w:p w14:paraId="125DE3ED" w14:textId="6978CF17" w:rsidR="00E57322" w:rsidRPr="00DF0084" w:rsidRDefault="00E57322" w:rsidP="006B74F0">
      <w:pPr>
        <w:pStyle w:val="Prrafodelista"/>
        <w:numPr>
          <w:ilvl w:val="0"/>
          <w:numId w:val="1"/>
        </w:numPr>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El retiro de la oferta después de vencido el plazo fijado para la presentación de las ofertas.</w:t>
      </w:r>
    </w:p>
    <w:p w14:paraId="36FDAD27" w14:textId="51568066" w:rsidR="00E57322" w:rsidRPr="00DF0084" w:rsidRDefault="00E57322" w:rsidP="006B74F0">
      <w:pPr>
        <w:pStyle w:val="Prrafodelista"/>
        <w:numPr>
          <w:ilvl w:val="0"/>
          <w:numId w:val="1"/>
        </w:numPr>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La no suscripción del contrato sin justa causa por parte del adjudicatario.</w:t>
      </w:r>
    </w:p>
    <w:p w14:paraId="3CE87188" w14:textId="3E6E5E94" w:rsidR="00E57322" w:rsidRPr="00DF0084" w:rsidRDefault="00E57322" w:rsidP="006B74F0">
      <w:pPr>
        <w:pStyle w:val="Prrafodelista"/>
        <w:numPr>
          <w:ilvl w:val="0"/>
          <w:numId w:val="1"/>
        </w:numPr>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La falta de otorgamiento por parte del proponente seleccionado de la garantía de cumplimiento del contrato.</w:t>
      </w:r>
    </w:p>
    <w:p w14:paraId="3C58495F" w14:textId="77777777" w:rsidR="00E57322" w:rsidRPr="00DF0084" w:rsidRDefault="00E57322" w:rsidP="00644C54">
      <w:pPr>
        <w:ind w:left="70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 xml:space="preserve">Nota 2: </w:t>
      </w:r>
      <w:r w:rsidRPr="00DF0084">
        <w:rPr>
          <w:rFonts w:ascii="Arial Narrow" w:eastAsia="Times New Roman" w:hAnsi="Arial Narrow" w:cs="Times New Roman"/>
          <w:bCs/>
          <w:sz w:val="24"/>
          <w:szCs w:val="24"/>
          <w:lang w:eastAsia="es-ES_tradnl"/>
        </w:rPr>
        <w:t>L</w:t>
      </w:r>
      <w:r w:rsidRPr="00DF0084">
        <w:rPr>
          <w:rFonts w:ascii="Arial Narrow" w:eastAsia="Times New Roman" w:hAnsi="Arial Narrow" w:cs="Times New Roman"/>
          <w:sz w:val="24"/>
          <w:szCs w:val="24"/>
          <w:lang w:eastAsia="es-ES_tradnl"/>
        </w:rPr>
        <w:t>a garantía debe tomarse de conformidad con el nombre o razón social que figura en el Certificado de Existencia y Representación Legal de la Cámara de Comercio respectiva.</w:t>
      </w:r>
    </w:p>
    <w:p w14:paraId="2203889F" w14:textId="08C0D735" w:rsidR="00E57322" w:rsidRPr="00DF0084" w:rsidRDefault="00E57322" w:rsidP="00644C54">
      <w:pPr>
        <w:ind w:left="709"/>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 xml:space="preserve">Nota 3: </w:t>
      </w:r>
      <w:r w:rsidRPr="00DF0084">
        <w:rPr>
          <w:rFonts w:ascii="Arial Narrow" w:eastAsia="Times New Roman" w:hAnsi="Arial Narrow" w:cs="Times New Roman"/>
          <w:sz w:val="24"/>
          <w:szCs w:val="24"/>
          <w:lang w:eastAsia="es-ES_tradnl"/>
        </w:rPr>
        <w:t>Si el Proponente es</w:t>
      </w:r>
      <w:r w:rsidR="00315B6C" w:rsidRPr="00DF0084">
        <w:rPr>
          <w:rFonts w:ascii="Arial Narrow" w:eastAsia="Times New Roman" w:hAnsi="Arial Narrow" w:cs="Times New Roman"/>
          <w:sz w:val="24"/>
          <w:szCs w:val="24"/>
          <w:lang w:eastAsia="es-ES_tradnl"/>
        </w:rPr>
        <w:t xml:space="preserve"> </w:t>
      </w:r>
      <w:r w:rsidRPr="00DF0084">
        <w:rPr>
          <w:rFonts w:ascii="Arial Narrow" w:eastAsia="Times New Roman" w:hAnsi="Arial Narrow" w:cs="Times New Roman"/>
          <w:sz w:val="24"/>
          <w:szCs w:val="24"/>
          <w:lang w:eastAsia="es-ES_tradnl"/>
        </w:rPr>
        <w:t>un Consorcio, se deberá señalar el nombre de cada integrante con su identificación y su porcentaje de participación.</w:t>
      </w:r>
    </w:p>
    <w:p w14:paraId="0B994A4B" w14:textId="77777777" w:rsidR="006C656F" w:rsidRPr="00DF0084" w:rsidRDefault="006C656F" w:rsidP="00644C54">
      <w:pPr>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En el evento en que se adicione el valor y/o prorrogue el plazo de ejecución del Contrato, el Contratista deberá ampliar el valor y/o vigencia de los amparos, según el caso.</w:t>
      </w:r>
    </w:p>
    <w:p w14:paraId="425928F3" w14:textId="77777777" w:rsidR="006C656F" w:rsidRPr="00DF0084" w:rsidRDefault="006C656F" w:rsidP="006C656F">
      <w:pPr>
        <w:rPr>
          <w:rFonts w:ascii="Arial Narrow" w:eastAsia="Times New Roman" w:hAnsi="Arial Narrow" w:cs="Times New Roman"/>
          <w:sz w:val="24"/>
          <w:szCs w:val="24"/>
          <w:lang w:eastAsia="es-ES_tradnl"/>
        </w:rPr>
      </w:pPr>
    </w:p>
    <w:p w14:paraId="7184D04F" w14:textId="2728433F" w:rsidR="006C656F" w:rsidRPr="00DF0084" w:rsidRDefault="006C656F" w:rsidP="00BC4B39">
      <w:pPr>
        <w:pStyle w:val="Ttulo2"/>
        <w:rPr>
          <w:rFonts w:ascii="Arial Narrow" w:hAnsi="Arial Narrow"/>
          <w:color w:val="auto"/>
          <w:sz w:val="24"/>
          <w:szCs w:val="24"/>
        </w:rPr>
      </w:pPr>
      <w:bookmarkStart w:id="243" w:name="_Toc13231892"/>
      <w:bookmarkStart w:id="244" w:name="_Toc13233887"/>
      <w:bookmarkStart w:id="245" w:name="_Toc13234001"/>
      <w:bookmarkStart w:id="246" w:name="_Toc184043960"/>
      <w:r w:rsidRPr="00DF0084">
        <w:rPr>
          <w:rFonts w:ascii="Arial Narrow" w:hAnsi="Arial Narrow"/>
          <w:color w:val="auto"/>
          <w:sz w:val="24"/>
          <w:szCs w:val="24"/>
        </w:rPr>
        <w:t>5.4</w:t>
      </w:r>
      <w:r w:rsidR="00BC4B39" w:rsidRPr="00DF0084">
        <w:rPr>
          <w:rFonts w:ascii="Arial Narrow" w:hAnsi="Arial Narrow"/>
          <w:color w:val="auto"/>
          <w:sz w:val="24"/>
          <w:szCs w:val="24"/>
        </w:rPr>
        <w:t>.</w:t>
      </w:r>
      <w:r w:rsidR="00BC4B39" w:rsidRPr="00DF0084">
        <w:rPr>
          <w:rFonts w:ascii="Arial Narrow" w:hAnsi="Arial Narrow"/>
          <w:color w:val="auto"/>
          <w:sz w:val="24"/>
          <w:szCs w:val="24"/>
        </w:rPr>
        <w:tab/>
      </w:r>
      <w:r w:rsidR="00792A2D" w:rsidRPr="00DF0084">
        <w:rPr>
          <w:rFonts w:ascii="Arial Narrow" w:hAnsi="Arial Narrow"/>
          <w:color w:val="auto"/>
          <w:sz w:val="24"/>
          <w:szCs w:val="24"/>
        </w:rPr>
        <w:t xml:space="preserve"> </w:t>
      </w:r>
      <w:r w:rsidRPr="00DF0084">
        <w:rPr>
          <w:rFonts w:ascii="Arial Narrow" w:hAnsi="Arial Narrow"/>
          <w:color w:val="auto"/>
          <w:sz w:val="24"/>
          <w:szCs w:val="24"/>
        </w:rPr>
        <w:t xml:space="preserve">Cláusula de </w:t>
      </w:r>
      <w:r w:rsidR="19E7AB43" w:rsidRPr="00DF0084">
        <w:rPr>
          <w:rFonts w:ascii="Arial Narrow" w:hAnsi="Arial Narrow"/>
          <w:color w:val="auto"/>
          <w:sz w:val="24"/>
          <w:szCs w:val="24"/>
        </w:rPr>
        <w:t>Sanciones</w:t>
      </w:r>
      <w:bookmarkEnd w:id="243"/>
      <w:bookmarkEnd w:id="244"/>
      <w:bookmarkEnd w:id="245"/>
      <w:bookmarkEnd w:id="246"/>
    </w:p>
    <w:p w14:paraId="5614362F" w14:textId="2B7D3B5E" w:rsidR="002224A3" w:rsidRPr="00DF0084" w:rsidRDefault="002224A3" w:rsidP="00BC4B39">
      <w:pPr>
        <w:pStyle w:val="Ttulo3"/>
        <w:rPr>
          <w:rFonts w:ascii="Arial Narrow" w:hAnsi="Arial Narrow"/>
          <w:color w:val="auto"/>
          <w:sz w:val="24"/>
          <w:szCs w:val="24"/>
        </w:rPr>
      </w:pPr>
      <w:bookmarkStart w:id="247" w:name="_Toc184043961"/>
      <w:r w:rsidRPr="00DF0084">
        <w:rPr>
          <w:rFonts w:ascii="Arial Narrow" w:hAnsi="Arial Narrow"/>
          <w:color w:val="auto"/>
          <w:sz w:val="24"/>
          <w:szCs w:val="24"/>
        </w:rPr>
        <w:t>5.4.1</w:t>
      </w:r>
      <w:r w:rsidR="00BC4B39" w:rsidRPr="00DF0084">
        <w:rPr>
          <w:rFonts w:ascii="Arial Narrow" w:hAnsi="Arial Narrow"/>
          <w:color w:val="auto"/>
          <w:sz w:val="24"/>
          <w:szCs w:val="24"/>
        </w:rPr>
        <w:t>.</w:t>
      </w:r>
      <w:r w:rsidRPr="00DF0084">
        <w:rPr>
          <w:rFonts w:ascii="Arial Narrow" w:hAnsi="Arial Narrow"/>
          <w:color w:val="auto"/>
          <w:sz w:val="24"/>
          <w:szCs w:val="24"/>
        </w:rPr>
        <w:t xml:space="preserve"> </w:t>
      </w:r>
      <w:r w:rsidR="00BC4B39" w:rsidRPr="00DF0084">
        <w:rPr>
          <w:rFonts w:ascii="Arial Narrow" w:hAnsi="Arial Narrow"/>
          <w:color w:val="auto"/>
          <w:sz w:val="24"/>
          <w:szCs w:val="24"/>
        </w:rPr>
        <w:tab/>
      </w:r>
      <w:r w:rsidRPr="00DF0084">
        <w:rPr>
          <w:rFonts w:ascii="Arial Narrow" w:hAnsi="Arial Narrow"/>
          <w:color w:val="auto"/>
          <w:sz w:val="24"/>
          <w:szCs w:val="24"/>
        </w:rPr>
        <w:t>Multas</w:t>
      </w:r>
      <w:bookmarkEnd w:id="247"/>
    </w:p>
    <w:p w14:paraId="3E92E528" w14:textId="4943146C" w:rsidR="00C841B0" w:rsidRPr="00DF0084" w:rsidRDefault="00157CBE" w:rsidP="4B62FD3C">
      <w:pPr>
        <w:jc w:val="both"/>
        <w:rPr>
          <w:rFonts w:ascii="Arial Narrow" w:eastAsia="Times New Roman" w:hAnsi="Arial Narrow" w:cs="Times New Roman"/>
          <w:sz w:val="24"/>
          <w:szCs w:val="24"/>
          <w:lang w:eastAsia="es-ES"/>
        </w:rPr>
      </w:pPr>
      <w:r w:rsidRPr="00DF0084">
        <w:rPr>
          <w:rFonts w:ascii="Arial Narrow" w:eastAsia="Times New Roman" w:hAnsi="Arial Narrow" w:cs="Times New Roman"/>
          <w:sz w:val="24"/>
          <w:szCs w:val="24"/>
          <w:lang w:eastAsia="es-ES"/>
        </w:rPr>
        <w:t>L</w:t>
      </w:r>
      <w:r w:rsidR="00C841B0" w:rsidRPr="00DF0084">
        <w:rPr>
          <w:rFonts w:ascii="Arial Narrow" w:eastAsia="Times New Roman" w:hAnsi="Arial Narrow" w:cs="Times New Roman"/>
          <w:sz w:val="24"/>
          <w:szCs w:val="24"/>
          <w:lang w:eastAsia="es-ES"/>
        </w:rPr>
        <w:t xml:space="preserve">a mora o el incumplimiento en el objeto del contrato por parte del </w:t>
      </w:r>
      <w:r w:rsidR="00C841B0" w:rsidRPr="00DF0084">
        <w:rPr>
          <w:rFonts w:ascii="Arial Narrow" w:eastAsia="Times New Roman" w:hAnsi="Arial Narrow" w:cs="Times New Roman"/>
          <w:b/>
          <w:bCs/>
          <w:sz w:val="24"/>
          <w:szCs w:val="24"/>
          <w:lang w:eastAsia="es-ES"/>
        </w:rPr>
        <w:t xml:space="preserve">CONTRATISTA </w:t>
      </w:r>
      <w:r w:rsidR="00C841B0" w:rsidRPr="00DF0084">
        <w:rPr>
          <w:rFonts w:ascii="Arial Narrow" w:eastAsia="Times New Roman" w:hAnsi="Arial Narrow" w:cs="Times New Roman"/>
          <w:sz w:val="24"/>
          <w:szCs w:val="24"/>
          <w:lang w:eastAsia="es-ES"/>
        </w:rPr>
        <w:t xml:space="preserve">o incumplimiento parcial de sus obligaciones contractuales causarán multas por un valor equivalente al cinco por ciento (5%) del valor total del contrato, por cada semana de incumplimiento hasta lo correspondiente a un </w:t>
      </w:r>
      <w:r w:rsidR="00C841B0" w:rsidRPr="00DF0084">
        <w:rPr>
          <w:rFonts w:ascii="Arial Narrow" w:eastAsia="Times New Roman" w:hAnsi="Arial Narrow" w:cs="Times New Roman"/>
          <w:sz w:val="24"/>
          <w:szCs w:val="24"/>
          <w:lang w:eastAsia="es-ES"/>
        </w:rPr>
        <w:lastRenderedPageBreak/>
        <w:t xml:space="preserve">máximo del 10%. La imposición de la multa se hará por Resolución motivada, en la cual se expresarán las causas que dieron lugar a ella. </w:t>
      </w:r>
      <w:r w:rsidR="00C841B0" w:rsidRPr="00DF0084">
        <w:rPr>
          <w:rFonts w:ascii="Arial Narrow" w:eastAsia="Times New Roman" w:hAnsi="Arial Narrow" w:cs="Times New Roman"/>
          <w:b/>
          <w:bCs/>
          <w:sz w:val="24"/>
          <w:szCs w:val="24"/>
          <w:lang w:eastAsia="es-ES"/>
        </w:rPr>
        <w:t xml:space="preserve">EL CONTRATISTA </w:t>
      </w:r>
      <w:r w:rsidR="00C841B0" w:rsidRPr="00DF0084">
        <w:rPr>
          <w:rFonts w:ascii="Arial Narrow" w:eastAsia="Times New Roman" w:hAnsi="Arial Narrow" w:cs="Times New Roman"/>
          <w:sz w:val="24"/>
          <w:szCs w:val="24"/>
          <w:lang w:eastAsia="es-ES"/>
        </w:rPr>
        <w:t xml:space="preserve">autoriza a </w:t>
      </w:r>
      <w:r w:rsidR="00C841B0" w:rsidRPr="00DF0084">
        <w:rPr>
          <w:rFonts w:ascii="Arial Narrow" w:eastAsia="Times New Roman" w:hAnsi="Arial Narrow" w:cs="Times New Roman"/>
          <w:b/>
          <w:bCs/>
          <w:sz w:val="24"/>
          <w:szCs w:val="24"/>
          <w:lang w:eastAsia="es-ES"/>
        </w:rPr>
        <w:t xml:space="preserve">PATRIMONIO NATURAL </w:t>
      </w:r>
      <w:r w:rsidR="00C841B0" w:rsidRPr="00DF0084">
        <w:rPr>
          <w:rFonts w:ascii="Arial Narrow" w:eastAsia="Times New Roman" w:hAnsi="Arial Narrow" w:cs="Times New Roman"/>
          <w:sz w:val="24"/>
          <w:szCs w:val="24"/>
          <w:lang w:eastAsia="es-ES"/>
        </w:rPr>
        <w:t>para descontar y tomar el valor de las multas de que trata esta cláusula, de cualquier suma que se le adeude por concepto de este contrato sin perjuicio de hacerlas efectivas de las garantías constituidas o por jurisdicción coactiva. En caso de ser aplicadas, se sujetarán a las disposiciones legales vigentes para tal efecto</w:t>
      </w:r>
    </w:p>
    <w:p w14:paraId="6E5AF5A2" w14:textId="77777777" w:rsidR="006C656F" w:rsidRPr="00DF0084" w:rsidRDefault="006C656F" w:rsidP="4B62FD3C">
      <w:pPr>
        <w:rPr>
          <w:rFonts w:ascii="Arial Narrow" w:eastAsia="Times New Roman" w:hAnsi="Arial Narrow" w:cs="Arial"/>
          <w:sz w:val="24"/>
          <w:szCs w:val="24"/>
          <w:lang w:eastAsia="es-ES"/>
        </w:rPr>
      </w:pPr>
      <w:r w:rsidRPr="00DF0084">
        <w:rPr>
          <w:rFonts w:ascii="Arial Narrow" w:eastAsia="Times New Roman" w:hAnsi="Arial Narrow" w:cs="Times New Roman"/>
          <w:sz w:val="24"/>
          <w:szCs w:val="24"/>
          <w:lang w:eastAsia="es-ES"/>
        </w:rPr>
        <w:t>En caso de ser aplicadas, se sujetarán a las disposiciones legales vigentes para tal efecto.</w:t>
      </w:r>
    </w:p>
    <w:p w14:paraId="72F2D000" w14:textId="0504CAC8" w:rsidR="00BC2FC2" w:rsidRPr="00DF0084" w:rsidRDefault="00BC2FC2" w:rsidP="00BB6808">
      <w:pPr>
        <w:pStyle w:val="Ttulo3"/>
        <w:rPr>
          <w:rFonts w:ascii="Arial Narrow" w:hAnsi="Arial Narrow"/>
          <w:color w:val="auto"/>
          <w:sz w:val="24"/>
          <w:szCs w:val="24"/>
          <w:lang w:eastAsia="es-ES"/>
        </w:rPr>
      </w:pPr>
      <w:bookmarkStart w:id="248" w:name="_Toc184043962"/>
      <w:r w:rsidRPr="00DF0084">
        <w:rPr>
          <w:rFonts w:ascii="Arial Narrow" w:hAnsi="Arial Narrow"/>
          <w:color w:val="auto"/>
          <w:sz w:val="24"/>
          <w:szCs w:val="24"/>
          <w:lang w:eastAsia="es-ES"/>
        </w:rPr>
        <w:t>5.4.2</w:t>
      </w:r>
      <w:r w:rsidR="00BB6808" w:rsidRPr="00DF0084">
        <w:rPr>
          <w:rFonts w:ascii="Arial Narrow" w:hAnsi="Arial Narrow"/>
          <w:color w:val="auto"/>
          <w:sz w:val="24"/>
          <w:szCs w:val="24"/>
          <w:lang w:eastAsia="es-ES"/>
        </w:rPr>
        <w:t>.</w:t>
      </w:r>
      <w:r w:rsidR="00BB6808" w:rsidRPr="00DF0084">
        <w:rPr>
          <w:rFonts w:ascii="Arial Narrow" w:hAnsi="Arial Narrow"/>
          <w:color w:val="auto"/>
          <w:sz w:val="24"/>
          <w:szCs w:val="24"/>
          <w:lang w:eastAsia="es-ES"/>
        </w:rPr>
        <w:tab/>
      </w:r>
      <w:r w:rsidRPr="00DF0084">
        <w:rPr>
          <w:rFonts w:ascii="Arial Narrow" w:hAnsi="Arial Narrow"/>
          <w:color w:val="auto"/>
          <w:sz w:val="24"/>
          <w:szCs w:val="24"/>
          <w:lang w:eastAsia="es-ES"/>
        </w:rPr>
        <w:t xml:space="preserve"> </w:t>
      </w:r>
      <w:r w:rsidR="00BB6808" w:rsidRPr="00DF0084">
        <w:rPr>
          <w:rFonts w:ascii="Arial Narrow" w:hAnsi="Arial Narrow"/>
          <w:color w:val="auto"/>
          <w:sz w:val="24"/>
          <w:szCs w:val="24"/>
          <w:lang w:eastAsia="es-ES"/>
        </w:rPr>
        <w:tab/>
      </w:r>
      <w:r w:rsidRPr="00DF0084">
        <w:rPr>
          <w:rFonts w:ascii="Arial Narrow" w:hAnsi="Arial Narrow"/>
          <w:color w:val="auto"/>
          <w:sz w:val="24"/>
          <w:szCs w:val="24"/>
          <w:lang w:eastAsia="es-ES"/>
        </w:rPr>
        <w:t>Cláusula Penal</w:t>
      </w:r>
      <w:bookmarkEnd w:id="248"/>
      <w:r w:rsidRPr="00DF0084">
        <w:rPr>
          <w:rFonts w:ascii="Arial Narrow" w:hAnsi="Arial Narrow"/>
          <w:color w:val="auto"/>
          <w:sz w:val="24"/>
          <w:szCs w:val="24"/>
          <w:lang w:eastAsia="es-ES"/>
        </w:rPr>
        <w:t xml:space="preserve"> </w:t>
      </w:r>
    </w:p>
    <w:p w14:paraId="29552DD8" w14:textId="07B9FB0F" w:rsidR="0D36FA32" w:rsidRPr="00DF0084" w:rsidRDefault="0D36FA32" w:rsidP="006B74F0">
      <w:pPr>
        <w:jc w:val="both"/>
        <w:rPr>
          <w:rFonts w:ascii="Arial Narrow" w:eastAsia="Arial Narrow" w:hAnsi="Arial Narrow" w:cs="Arial Narrow"/>
          <w:sz w:val="24"/>
          <w:szCs w:val="24"/>
        </w:rPr>
      </w:pPr>
      <w:r w:rsidRPr="00DF0084">
        <w:rPr>
          <w:rFonts w:ascii="Arial Narrow" w:eastAsia="Arial Narrow" w:hAnsi="Arial Narrow" w:cs="Arial Narrow"/>
          <w:sz w:val="24"/>
          <w:szCs w:val="24"/>
        </w:rPr>
        <w:t xml:space="preserve">En caso de incumplimiento definitivo de cualquiera de las obligaciones a cargo del CONTRATISTA, se estipula una cláusula penal pecuniaria equivalente al 10% del valor total del contrato. El pago del valor aquí estipulado a título de cláusula penal pecuniaria se considerará como indemnización parcial y no definitiva de los perjuicios causados con el incumplimiento; en consecuencia, EL </w:t>
      </w:r>
      <w:r w:rsidR="5A48DEE5" w:rsidRPr="00DF0084">
        <w:rPr>
          <w:rFonts w:ascii="Arial Narrow" w:eastAsia="Arial Narrow" w:hAnsi="Arial Narrow" w:cs="Arial Narrow"/>
          <w:sz w:val="24"/>
          <w:szCs w:val="24"/>
        </w:rPr>
        <w:t>CONTRATANTE</w:t>
      </w:r>
      <w:r w:rsidRPr="00DF0084">
        <w:rPr>
          <w:rFonts w:ascii="Arial Narrow" w:eastAsia="Arial Narrow" w:hAnsi="Arial Narrow" w:cs="Arial Narrow"/>
          <w:sz w:val="24"/>
          <w:szCs w:val="24"/>
        </w:rPr>
        <w:t xml:space="preserve"> podrá reclamar el pago de los perjuicios que no alcancen a ser indemnizados con el valor de la cláusula penal. El procedimiento para declarar el incumplimiento definitivo y la consecuente imposición de la cláusula penal será </w:t>
      </w:r>
      <w:r w:rsidR="6374D99E" w:rsidRPr="00DF0084">
        <w:rPr>
          <w:rFonts w:ascii="Arial Narrow" w:eastAsia="Arial Narrow" w:hAnsi="Arial Narrow" w:cs="Arial Narrow"/>
          <w:sz w:val="24"/>
          <w:szCs w:val="24"/>
        </w:rPr>
        <w:t>mediante Resolución motivada, en donde conste la</w:t>
      </w:r>
      <w:r w:rsidR="132C255B" w:rsidRPr="00DF0084">
        <w:rPr>
          <w:rFonts w:ascii="Arial Narrow" w:eastAsia="Arial Narrow" w:hAnsi="Arial Narrow" w:cs="Arial Narrow"/>
          <w:sz w:val="24"/>
          <w:szCs w:val="24"/>
        </w:rPr>
        <w:t>s</w:t>
      </w:r>
      <w:r w:rsidR="6374D99E" w:rsidRPr="00DF0084">
        <w:rPr>
          <w:rFonts w:ascii="Arial Narrow" w:eastAsia="Arial Narrow" w:hAnsi="Arial Narrow" w:cs="Arial Narrow"/>
          <w:sz w:val="24"/>
          <w:szCs w:val="24"/>
        </w:rPr>
        <w:t xml:space="preserve"> causas que dieron lugar al incumplimiento </w:t>
      </w:r>
      <w:r w:rsidR="1A17571C" w:rsidRPr="00DF0084">
        <w:rPr>
          <w:rFonts w:ascii="Arial Narrow" w:eastAsia="Arial Narrow" w:hAnsi="Arial Narrow" w:cs="Arial Narrow"/>
          <w:sz w:val="24"/>
          <w:szCs w:val="24"/>
        </w:rPr>
        <w:t>definitivo</w:t>
      </w:r>
      <w:r w:rsidR="6374D99E" w:rsidRPr="00DF0084">
        <w:rPr>
          <w:rFonts w:ascii="Arial Narrow" w:eastAsia="Arial Narrow" w:hAnsi="Arial Narrow" w:cs="Arial Narrow"/>
          <w:sz w:val="24"/>
          <w:szCs w:val="24"/>
        </w:rPr>
        <w:t xml:space="preserve"> de las oblig</w:t>
      </w:r>
      <w:r w:rsidR="052C7EB8" w:rsidRPr="00DF0084">
        <w:rPr>
          <w:rFonts w:ascii="Arial Narrow" w:eastAsia="Arial Narrow" w:hAnsi="Arial Narrow" w:cs="Arial Narrow"/>
          <w:sz w:val="24"/>
          <w:szCs w:val="24"/>
        </w:rPr>
        <w:t>aciones del Contrato</w:t>
      </w:r>
      <w:r w:rsidR="4F035AD3" w:rsidRPr="00DF0084">
        <w:rPr>
          <w:rFonts w:ascii="Arial Narrow" w:eastAsia="Arial Narrow" w:hAnsi="Arial Narrow" w:cs="Arial Narrow"/>
          <w:sz w:val="24"/>
          <w:szCs w:val="24"/>
        </w:rPr>
        <w:t>.</w:t>
      </w:r>
      <w:r w:rsidRPr="00DF0084">
        <w:rPr>
          <w:rFonts w:ascii="Arial Narrow" w:eastAsia="Arial Narrow" w:hAnsi="Arial Narrow" w:cs="Arial Narrow"/>
          <w:sz w:val="24"/>
          <w:szCs w:val="24"/>
        </w:rPr>
        <w:t xml:space="preserve"> Para obtener el pago de la cláusula penal que se imponga al CONTRATISTA, EL </w:t>
      </w:r>
      <w:r w:rsidR="0FBEF8C1" w:rsidRPr="00DF0084">
        <w:rPr>
          <w:rFonts w:ascii="Arial Narrow" w:eastAsia="Arial Narrow" w:hAnsi="Arial Narrow" w:cs="Arial Narrow"/>
          <w:sz w:val="24"/>
          <w:szCs w:val="24"/>
        </w:rPr>
        <w:t>CONTRATANTE</w:t>
      </w:r>
      <w:r w:rsidRPr="00DF0084">
        <w:rPr>
          <w:rFonts w:ascii="Arial Narrow" w:eastAsia="Arial Narrow" w:hAnsi="Arial Narrow" w:cs="Arial Narrow"/>
          <w:sz w:val="24"/>
          <w:szCs w:val="24"/>
        </w:rPr>
        <w:t xml:space="preserve"> podrá descontar su valor de cualquier suma de dinero que le adeude o hacer efectiva la garantía de cumplimiento.</w:t>
      </w:r>
    </w:p>
    <w:p w14:paraId="328E4372" w14:textId="726180C3" w:rsidR="006C656F" w:rsidRPr="00DF0084" w:rsidRDefault="00B5772E" w:rsidP="00B5772E">
      <w:pPr>
        <w:pStyle w:val="Ttulo1"/>
        <w:rPr>
          <w:rFonts w:ascii="Arial Narrow" w:hAnsi="Arial Narrow"/>
          <w:color w:val="auto"/>
          <w:sz w:val="24"/>
          <w:szCs w:val="24"/>
        </w:rPr>
      </w:pPr>
      <w:bookmarkStart w:id="249" w:name="_Toc184043963"/>
      <w:r w:rsidRPr="00DF0084">
        <w:rPr>
          <w:rFonts w:ascii="Arial Narrow" w:hAnsi="Arial Narrow"/>
          <w:color w:val="auto"/>
          <w:sz w:val="24"/>
          <w:szCs w:val="24"/>
        </w:rPr>
        <w:t xml:space="preserve">6. </w:t>
      </w:r>
      <w:r w:rsidRPr="00DF0084">
        <w:rPr>
          <w:rFonts w:ascii="Arial Narrow" w:hAnsi="Arial Narrow"/>
          <w:color w:val="auto"/>
          <w:sz w:val="24"/>
          <w:szCs w:val="24"/>
        </w:rPr>
        <w:tab/>
      </w:r>
      <w:r w:rsidR="003C227C" w:rsidRPr="00DF0084">
        <w:rPr>
          <w:rFonts w:ascii="Arial Narrow" w:hAnsi="Arial Narrow"/>
          <w:color w:val="auto"/>
          <w:sz w:val="24"/>
          <w:szCs w:val="24"/>
        </w:rPr>
        <w:t>Condiciones generales y forma de pago del contrato</w:t>
      </w:r>
      <w:bookmarkEnd w:id="249"/>
    </w:p>
    <w:p w14:paraId="4E424AE7" w14:textId="149A948A" w:rsidR="006C656F" w:rsidRPr="00DF0084" w:rsidRDefault="006C656F" w:rsidP="008E10A5">
      <w:pPr>
        <w:pStyle w:val="Ttulo2"/>
        <w:rPr>
          <w:rFonts w:ascii="Arial Narrow" w:hAnsi="Arial Narrow"/>
          <w:color w:val="auto"/>
          <w:sz w:val="24"/>
          <w:szCs w:val="24"/>
        </w:rPr>
      </w:pPr>
      <w:bookmarkStart w:id="250" w:name="_Toc13231883"/>
      <w:bookmarkStart w:id="251" w:name="_Toc13233878"/>
      <w:bookmarkStart w:id="252" w:name="_Toc13233992"/>
      <w:bookmarkStart w:id="253" w:name="_Toc184043964"/>
      <w:bookmarkStart w:id="254" w:name="_Toc433362123"/>
      <w:r w:rsidRPr="00DF0084">
        <w:rPr>
          <w:rFonts w:ascii="Arial Narrow" w:hAnsi="Arial Narrow"/>
          <w:color w:val="auto"/>
          <w:sz w:val="24"/>
          <w:szCs w:val="24"/>
        </w:rPr>
        <w:t>6.1</w:t>
      </w:r>
      <w:r w:rsidR="00311764" w:rsidRPr="00DF0084">
        <w:rPr>
          <w:rFonts w:ascii="Arial Narrow" w:hAnsi="Arial Narrow"/>
          <w:color w:val="auto"/>
          <w:sz w:val="24"/>
          <w:szCs w:val="24"/>
        </w:rPr>
        <w:t>.</w:t>
      </w:r>
      <w:r w:rsidR="00792A2D" w:rsidRPr="00DF0084">
        <w:rPr>
          <w:rFonts w:ascii="Arial Narrow" w:hAnsi="Arial Narrow"/>
          <w:color w:val="auto"/>
          <w:sz w:val="24"/>
          <w:szCs w:val="24"/>
        </w:rPr>
        <w:t xml:space="preserve"> </w:t>
      </w:r>
      <w:r w:rsidR="008E10A5" w:rsidRPr="00DF0084">
        <w:rPr>
          <w:rFonts w:ascii="Arial Narrow" w:hAnsi="Arial Narrow"/>
          <w:color w:val="auto"/>
          <w:sz w:val="24"/>
          <w:szCs w:val="24"/>
        </w:rPr>
        <w:tab/>
      </w:r>
      <w:r w:rsidRPr="00DF0084">
        <w:rPr>
          <w:rFonts w:ascii="Arial Narrow" w:hAnsi="Arial Narrow"/>
          <w:color w:val="auto"/>
          <w:sz w:val="24"/>
          <w:szCs w:val="24"/>
        </w:rPr>
        <w:t>Lugar de ejecución</w:t>
      </w:r>
      <w:bookmarkEnd w:id="250"/>
      <w:bookmarkEnd w:id="251"/>
      <w:bookmarkEnd w:id="252"/>
      <w:bookmarkEnd w:id="253"/>
    </w:p>
    <w:p w14:paraId="60406991" w14:textId="77777777" w:rsidR="006C656F" w:rsidRPr="00DF0084" w:rsidRDefault="006C656F" w:rsidP="006C656F">
      <w:pPr>
        <w:rPr>
          <w:rFonts w:ascii="Arial Narrow" w:eastAsia="Times New Roman" w:hAnsi="Arial Narrow" w:cs="Times New Roman"/>
          <w:sz w:val="24"/>
          <w:szCs w:val="24"/>
          <w:lang w:eastAsia="es-ES_tradnl"/>
        </w:rPr>
      </w:pPr>
    </w:p>
    <w:p w14:paraId="221EBDDD" w14:textId="5C68421B" w:rsidR="006C656F" w:rsidRPr="00DF0084" w:rsidRDefault="006C656F"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Las obras deben ejecutarse en los siguientes lugares: </w:t>
      </w:r>
      <w:r w:rsidR="00D571A3" w:rsidRPr="00DF0084">
        <w:rPr>
          <w:rFonts w:ascii="Arial Narrow" w:eastAsia="Times New Roman" w:hAnsi="Arial Narrow" w:cs="Times New Roman"/>
          <w:sz w:val="24"/>
          <w:szCs w:val="24"/>
          <w:lang w:eastAsia="es-ES_tradnl"/>
        </w:rPr>
        <w:t>Isla Gorgona – Sector El Poblado.</w:t>
      </w:r>
    </w:p>
    <w:p w14:paraId="10668721" w14:textId="77777777" w:rsidR="006C656F" w:rsidRPr="00DF0084" w:rsidRDefault="006C656F" w:rsidP="006C656F">
      <w:pPr>
        <w:rPr>
          <w:rFonts w:ascii="Arial Narrow" w:eastAsia="Times New Roman" w:hAnsi="Arial Narrow" w:cs="Arial"/>
          <w:bCs/>
          <w:sz w:val="24"/>
          <w:szCs w:val="24"/>
          <w:lang w:eastAsia="es-ES_tradnl"/>
        </w:rPr>
      </w:pPr>
    </w:p>
    <w:p w14:paraId="485AA72C" w14:textId="263241FB" w:rsidR="006C656F" w:rsidRPr="00DF0084" w:rsidRDefault="006C656F" w:rsidP="008E10A5">
      <w:pPr>
        <w:pStyle w:val="Ttulo2"/>
        <w:rPr>
          <w:rFonts w:ascii="Arial Narrow" w:hAnsi="Arial Narrow"/>
          <w:color w:val="auto"/>
          <w:sz w:val="24"/>
          <w:szCs w:val="24"/>
        </w:rPr>
      </w:pPr>
      <w:bookmarkStart w:id="255" w:name="_Toc13231884"/>
      <w:bookmarkStart w:id="256" w:name="_Toc13233879"/>
      <w:bookmarkStart w:id="257" w:name="_Toc13233993"/>
      <w:bookmarkStart w:id="258" w:name="_Toc184043965"/>
      <w:r w:rsidRPr="00DF0084">
        <w:rPr>
          <w:rFonts w:ascii="Arial Narrow" w:hAnsi="Arial Narrow"/>
          <w:color w:val="auto"/>
          <w:sz w:val="24"/>
          <w:szCs w:val="24"/>
        </w:rPr>
        <w:t>6.2</w:t>
      </w:r>
      <w:r w:rsidR="008E10A5" w:rsidRPr="00DF0084">
        <w:rPr>
          <w:rFonts w:ascii="Arial Narrow" w:hAnsi="Arial Narrow"/>
          <w:color w:val="auto"/>
          <w:sz w:val="24"/>
          <w:szCs w:val="24"/>
        </w:rPr>
        <w:t>.</w:t>
      </w:r>
      <w:r w:rsidR="008E10A5" w:rsidRPr="00DF0084">
        <w:rPr>
          <w:rFonts w:ascii="Arial Narrow" w:hAnsi="Arial Narrow"/>
          <w:color w:val="auto"/>
          <w:sz w:val="24"/>
          <w:szCs w:val="24"/>
        </w:rPr>
        <w:tab/>
      </w:r>
      <w:r w:rsidR="00792A2D" w:rsidRPr="00DF0084">
        <w:rPr>
          <w:rFonts w:ascii="Arial Narrow" w:hAnsi="Arial Narrow"/>
          <w:color w:val="auto"/>
          <w:sz w:val="24"/>
          <w:szCs w:val="24"/>
        </w:rPr>
        <w:t xml:space="preserve"> </w:t>
      </w:r>
      <w:r w:rsidRPr="00DF0084">
        <w:rPr>
          <w:rFonts w:ascii="Arial Narrow" w:hAnsi="Arial Narrow"/>
          <w:color w:val="auto"/>
          <w:sz w:val="24"/>
          <w:szCs w:val="24"/>
        </w:rPr>
        <w:t>Plazo de ejecución</w:t>
      </w:r>
      <w:bookmarkEnd w:id="255"/>
      <w:bookmarkEnd w:id="256"/>
      <w:bookmarkEnd w:id="257"/>
      <w:bookmarkEnd w:id="258"/>
    </w:p>
    <w:p w14:paraId="58CC26F0" w14:textId="77777777" w:rsidR="006C656F" w:rsidRPr="00DF0084" w:rsidRDefault="006C656F" w:rsidP="006C656F">
      <w:pPr>
        <w:rPr>
          <w:rFonts w:ascii="Arial Narrow" w:eastAsia="Times New Roman" w:hAnsi="Arial Narrow" w:cs="Arial"/>
          <w:bCs/>
          <w:sz w:val="24"/>
          <w:szCs w:val="24"/>
          <w:lang w:eastAsia="es-ES_tradnl"/>
        </w:rPr>
      </w:pPr>
    </w:p>
    <w:p w14:paraId="2AFEAADE" w14:textId="390AFE45" w:rsidR="006C656F" w:rsidRPr="00DF0084" w:rsidRDefault="006C656F" w:rsidP="29BB0B29">
      <w:pPr>
        <w:jc w:val="both"/>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Los cronogramas de obra contemplados por la propuesta ganadora predeterminan el plazo de ejecución del contrato. No obstante, los cronogramas de obra pueden ser sujetos a modifica</w:t>
      </w:r>
      <w:r w:rsidR="60F27BCD" w:rsidRPr="00DF0084">
        <w:rPr>
          <w:rFonts w:ascii="Arial Narrow" w:eastAsia="Times New Roman" w:hAnsi="Arial Narrow" w:cs="Arial"/>
          <w:sz w:val="24"/>
          <w:szCs w:val="24"/>
          <w:lang w:eastAsia="es-ES"/>
        </w:rPr>
        <w:t>ciones</w:t>
      </w:r>
      <w:r w:rsidR="00045F25" w:rsidRPr="00DF0084">
        <w:rPr>
          <w:rFonts w:ascii="Arial Narrow" w:eastAsia="Times New Roman" w:hAnsi="Arial Narrow" w:cs="Arial"/>
          <w:sz w:val="24"/>
          <w:szCs w:val="24"/>
          <w:lang w:eastAsia="es-ES"/>
        </w:rPr>
        <w:t xml:space="preserve"> </w:t>
      </w:r>
      <w:r w:rsidRPr="00DF0084">
        <w:rPr>
          <w:rFonts w:ascii="Arial Narrow" w:eastAsia="Times New Roman" w:hAnsi="Arial Narrow" w:cs="Arial"/>
          <w:sz w:val="24"/>
          <w:szCs w:val="24"/>
          <w:lang w:eastAsia="es-ES"/>
        </w:rPr>
        <w:t xml:space="preserve">en el marco del proceso </w:t>
      </w:r>
      <w:r w:rsidR="00B00715" w:rsidRPr="00DF0084">
        <w:rPr>
          <w:rFonts w:ascii="Arial Narrow" w:eastAsia="Times New Roman" w:hAnsi="Arial Narrow" w:cs="Arial"/>
          <w:sz w:val="24"/>
          <w:szCs w:val="24"/>
          <w:lang w:eastAsia="es-ES"/>
        </w:rPr>
        <w:t>de ejecución</w:t>
      </w:r>
      <w:r w:rsidRPr="00DF0084">
        <w:rPr>
          <w:rFonts w:ascii="Arial Narrow" w:eastAsia="Times New Roman" w:hAnsi="Arial Narrow" w:cs="Arial"/>
          <w:sz w:val="24"/>
          <w:szCs w:val="24"/>
          <w:lang w:eastAsia="es-ES"/>
        </w:rPr>
        <w:t xml:space="preserve">. </w:t>
      </w:r>
      <w:r w:rsidR="0DCA5367" w:rsidRPr="00DF0084">
        <w:rPr>
          <w:rFonts w:ascii="Arial Narrow" w:eastAsia="Times New Roman" w:hAnsi="Arial Narrow" w:cs="Arial"/>
          <w:sz w:val="24"/>
          <w:szCs w:val="24"/>
          <w:lang w:eastAsia="es-ES"/>
        </w:rPr>
        <w:t>En todo caso, el plazo del Contrato no podrá superar los</w:t>
      </w:r>
      <w:r w:rsidR="00922CBC" w:rsidRPr="00DF0084">
        <w:rPr>
          <w:rFonts w:ascii="Arial Narrow" w:eastAsia="Times New Roman" w:hAnsi="Arial Narrow" w:cs="Arial"/>
          <w:sz w:val="24"/>
          <w:szCs w:val="24"/>
          <w:lang w:eastAsia="es-ES"/>
        </w:rPr>
        <w:t xml:space="preserve"> seis</w:t>
      </w:r>
      <w:r w:rsidR="0DCA5367" w:rsidRPr="00DF0084">
        <w:rPr>
          <w:rFonts w:ascii="Arial Narrow" w:eastAsia="Times New Roman" w:hAnsi="Arial Narrow" w:cs="Arial"/>
          <w:sz w:val="24"/>
          <w:szCs w:val="24"/>
          <w:lang w:eastAsia="es-ES"/>
        </w:rPr>
        <w:t xml:space="preserve"> </w:t>
      </w:r>
      <w:r w:rsidR="00922CBC" w:rsidRPr="00DF0084">
        <w:rPr>
          <w:rFonts w:ascii="Arial Narrow" w:eastAsia="Times New Roman" w:hAnsi="Arial Narrow" w:cs="Arial"/>
          <w:sz w:val="24"/>
          <w:szCs w:val="24"/>
          <w:lang w:eastAsia="es-ES"/>
        </w:rPr>
        <w:t xml:space="preserve">(6) </w:t>
      </w:r>
      <w:r w:rsidR="0DCA5367" w:rsidRPr="00DF0084">
        <w:rPr>
          <w:rFonts w:ascii="Arial Narrow" w:eastAsia="Times New Roman" w:hAnsi="Arial Narrow" w:cs="Arial"/>
          <w:sz w:val="24"/>
          <w:szCs w:val="24"/>
          <w:lang w:eastAsia="es-ES"/>
        </w:rPr>
        <w:t xml:space="preserve">meses. </w:t>
      </w:r>
      <w:r w:rsidR="007023DB" w:rsidRPr="00DF0084">
        <w:rPr>
          <w:rFonts w:ascii="Arial Narrow" w:eastAsia="Times New Roman" w:hAnsi="Arial Narrow" w:cs="Arial"/>
          <w:sz w:val="24"/>
          <w:szCs w:val="24"/>
          <w:lang w:eastAsia="es-ES"/>
        </w:rPr>
        <w:t xml:space="preserve">El plazo de ejecución iniciará con la suscripción del acta de inicio </w:t>
      </w:r>
      <w:r w:rsidR="00945C7E" w:rsidRPr="00DF0084">
        <w:rPr>
          <w:rFonts w:ascii="Arial Narrow" w:eastAsia="Times New Roman" w:hAnsi="Arial Narrow" w:cs="Arial"/>
          <w:sz w:val="24"/>
          <w:szCs w:val="24"/>
          <w:lang w:eastAsia="es-ES"/>
        </w:rPr>
        <w:t xml:space="preserve">entre el contratista e interventoría, previa suscripción del contrato, aprobación pólizas y </w:t>
      </w:r>
      <w:r w:rsidR="00E056B5" w:rsidRPr="00DF0084">
        <w:rPr>
          <w:rFonts w:ascii="Arial Narrow" w:eastAsia="Times New Roman" w:hAnsi="Arial Narrow" w:cs="Arial"/>
          <w:sz w:val="24"/>
          <w:szCs w:val="24"/>
          <w:lang w:eastAsia="es-ES"/>
        </w:rPr>
        <w:t xml:space="preserve">disponibilidad del 100% del personal requerido </w:t>
      </w:r>
      <w:r w:rsidR="00CF2840" w:rsidRPr="00DF0084">
        <w:rPr>
          <w:rFonts w:ascii="Arial Narrow" w:eastAsia="Times New Roman" w:hAnsi="Arial Narrow" w:cs="Arial"/>
          <w:sz w:val="24"/>
          <w:szCs w:val="24"/>
          <w:lang w:eastAsia="es-ES"/>
        </w:rPr>
        <w:t>de acuerdo con</w:t>
      </w:r>
      <w:r w:rsidR="00E056B5" w:rsidRPr="00DF0084">
        <w:rPr>
          <w:rFonts w:ascii="Arial Narrow" w:eastAsia="Times New Roman" w:hAnsi="Arial Narrow" w:cs="Arial"/>
          <w:sz w:val="24"/>
          <w:szCs w:val="24"/>
          <w:lang w:eastAsia="es-ES"/>
        </w:rPr>
        <w:t xml:space="preserve"> las </w:t>
      </w:r>
      <w:r w:rsidR="002C192D" w:rsidRPr="00DF0084">
        <w:rPr>
          <w:rFonts w:ascii="Arial Narrow" w:eastAsia="Times New Roman" w:hAnsi="Arial Narrow" w:cs="Arial"/>
          <w:sz w:val="24"/>
          <w:szCs w:val="24"/>
          <w:lang w:eastAsia="es-ES"/>
        </w:rPr>
        <w:t>actividades de obra.</w:t>
      </w:r>
    </w:p>
    <w:p w14:paraId="06EDCCC9" w14:textId="77777777" w:rsidR="006C656F" w:rsidRPr="00DF0084" w:rsidRDefault="006C656F" w:rsidP="006C656F">
      <w:pPr>
        <w:rPr>
          <w:rFonts w:ascii="Arial Narrow" w:eastAsia="Times New Roman" w:hAnsi="Arial Narrow" w:cs="Arial"/>
          <w:bCs/>
          <w:sz w:val="24"/>
          <w:szCs w:val="24"/>
          <w:lang w:eastAsia="es-ES_tradnl"/>
        </w:rPr>
      </w:pPr>
    </w:p>
    <w:p w14:paraId="6BD5EF18" w14:textId="7D181468" w:rsidR="006C656F" w:rsidRPr="00DF0084" w:rsidRDefault="006C656F" w:rsidP="008E10A5">
      <w:pPr>
        <w:pStyle w:val="Ttulo2"/>
        <w:rPr>
          <w:rFonts w:ascii="Arial Narrow" w:hAnsi="Arial Narrow"/>
          <w:color w:val="auto"/>
          <w:sz w:val="24"/>
          <w:szCs w:val="24"/>
        </w:rPr>
      </w:pPr>
      <w:bookmarkStart w:id="259" w:name="_Toc13231885"/>
      <w:bookmarkStart w:id="260" w:name="_Toc13233880"/>
      <w:bookmarkStart w:id="261" w:name="_Toc13233994"/>
      <w:bookmarkStart w:id="262" w:name="_Toc184043966"/>
      <w:r w:rsidRPr="00DF0084">
        <w:rPr>
          <w:rFonts w:ascii="Arial Narrow" w:hAnsi="Arial Narrow"/>
          <w:color w:val="auto"/>
          <w:sz w:val="24"/>
          <w:szCs w:val="24"/>
        </w:rPr>
        <w:lastRenderedPageBreak/>
        <w:t>6.3</w:t>
      </w:r>
      <w:r w:rsidR="008E10A5" w:rsidRPr="00DF0084">
        <w:rPr>
          <w:rFonts w:ascii="Arial Narrow" w:hAnsi="Arial Narrow"/>
          <w:color w:val="auto"/>
          <w:sz w:val="24"/>
          <w:szCs w:val="24"/>
        </w:rPr>
        <w:t>.</w:t>
      </w:r>
      <w:r w:rsidR="008E10A5" w:rsidRPr="00DF0084">
        <w:rPr>
          <w:rFonts w:ascii="Arial Narrow" w:hAnsi="Arial Narrow"/>
          <w:color w:val="auto"/>
          <w:sz w:val="24"/>
          <w:szCs w:val="24"/>
        </w:rPr>
        <w:tab/>
      </w:r>
      <w:r w:rsidR="00792A2D" w:rsidRPr="00DF0084">
        <w:rPr>
          <w:rFonts w:ascii="Arial Narrow" w:hAnsi="Arial Narrow"/>
          <w:color w:val="auto"/>
          <w:sz w:val="24"/>
          <w:szCs w:val="24"/>
        </w:rPr>
        <w:t xml:space="preserve"> </w:t>
      </w:r>
      <w:r w:rsidRPr="00DF0084">
        <w:rPr>
          <w:rFonts w:ascii="Arial Narrow" w:hAnsi="Arial Narrow"/>
          <w:color w:val="auto"/>
          <w:sz w:val="24"/>
          <w:szCs w:val="24"/>
        </w:rPr>
        <w:t>Moneda</w:t>
      </w:r>
      <w:bookmarkEnd w:id="259"/>
      <w:bookmarkEnd w:id="260"/>
      <w:bookmarkEnd w:id="261"/>
      <w:bookmarkEnd w:id="262"/>
    </w:p>
    <w:p w14:paraId="09424EC7" w14:textId="77777777" w:rsidR="006C656F" w:rsidRPr="00DF0084" w:rsidRDefault="006C656F" w:rsidP="006C656F">
      <w:pPr>
        <w:rPr>
          <w:rFonts w:ascii="Arial Narrow" w:eastAsia="Times New Roman" w:hAnsi="Arial Narrow" w:cs="Arial"/>
          <w:bCs/>
          <w:sz w:val="24"/>
          <w:szCs w:val="24"/>
          <w:lang w:eastAsia="es-ES_tradnl"/>
        </w:rPr>
      </w:pPr>
    </w:p>
    <w:p w14:paraId="4FD4E0DD" w14:textId="77777777" w:rsidR="006C656F" w:rsidRPr="00DF0084" w:rsidRDefault="006C656F"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El pago del valor total del contrato que se suscriba se efectuará en PESOS COLOMBIANOS (COP)</w:t>
      </w:r>
    </w:p>
    <w:p w14:paraId="34C35D72" w14:textId="77777777" w:rsidR="006C656F" w:rsidRPr="00DF0084" w:rsidRDefault="006C656F" w:rsidP="006C656F">
      <w:pPr>
        <w:rPr>
          <w:rFonts w:ascii="Arial Narrow" w:eastAsia="Times New Roman" w:hAnsi="Arial Narrow" w:cs="Arial"/>
          <w:bCs/>
          <w:sz w:val="24"/>
          <w:szCs w:val="24"/>
          <w:lang w:eastAsia="es-ES_tradnl"/>
        </w:rPr>
      </w:pPr>
    </w:p>
    <w:p w14:paraId="45E4AC1D" w14:textId="4CC41172" w:rsidR="006C656F" w:rsidRPr="00DF0084" w:rsidRDefault="006C656F" w:rsidP="008E10A5">
      <w:pPr>
        <w:pStyle w:val="Ttulo2"/>
        <w:rPr>
          <w:rFonts w:ascii="Arial Narrow" w:hAnsi="Arial Narrow"/>
          <w:color w:val="auto"/>
          <w:sz w:val="24"/>
          <w:szCs w:val="24"/>
        </w:rPr>
      </w:pPr>
      <w:bookmarkStart w:id="263" w:name="_Toc13231886"/>
      <w:bookmarkStart w:id="264" w:name="_Toc13233881"/>
      <w:bookmarkStart w:id="265" w:name="_Toc13233995"/>
      <w:bookmarkStart w:id="266" w:name="_Toc184043967"/>
      <w:r w:rsidRPr="00DF0084">
        <w:rPr>
          <w:rFonts w:ascii="Arial Narrow" w:hAnsi="Arial Narrow"/>
          <w:color w:val="auto"/>
          <w:sz w:val="24"/>
          <w:szCs w:val="24"/>
        </w:rPr>
        <w:t>6.4</w:t>
      </w:r>
      <w:r w:rsidR="008E10A5" w:rsidRPr="00DF0084">
        <w:rPr>
          <w:rFonts w:ascii="Arial Narrow" w:hAnsi="Arial Narrow"/>
          <w:color w:val="auto"/>
          <w:sz w:val="24"/>
          <w:szCs w:val="24"/>
        </w:rPr>
        <w:t>.</w:t>
      </w:r>
      <w:r w:rsidR="00792A2D" w:rsidRPr="00DF0084">
        <w:rPr>
          <w:rFonts w:ascii="Arial Narrow" w:hAnsi="Arial Narrow"/>
          <w:color w:val="auto"/>
          <w:sz w:val="24"/>
          <w:szCs w:val="24"/>
        </w:rPr>
        <w:t xml:space="preserve"> </w:t>
      </w:r>
      <w:r w:rsidR="008E10A5" w:rsidRPr="00DF0084">
        <w:rPr>
          <w:rFonts w:ascii="Arial Narrow" w:hAnsi="Arial Narrow"/>
          <w:color w:val="auto"/>
          <w:sz w:val="24"/>
          <w:szCs w:val="24"/>
        </w:rPr>
        <w:tab/>
      </w:r>
      <w:r w:rsidRPr="00DF0084">
        <w:rPr>
          <w:rFonts w:ascii="Arial Narrow" w:hAnsi="Arial Narrow"/>
          <w:color w:val="auto"/>
          <w:sz w:val="24"/>
          <w:szCs w:val="24"/>
        </w:rPr>
        <w:t>Impuestos y aranceles</w:t>
      </w:r>
      <w:bookmarkEnd w:id="263"/>
      <w:bookmarkEnd w:id="264"/>
      <w:bookmarkEnd w:id="265"/>
      <w:bookmarkEnd w:id="266"/>
    </w:p>
    <w:p w14:paraId="70ABBC3C" w14:textId="77777777" w:rsidR="006C656F" w:rsidRPr="00DF0084" w:rsidRDefault="006C656F" w:rsidP="006C656F">
      <w:pPr>
        <w:rPr>
          <w:rFonts w:ascii="Arial Narrow" w:eastAsia="Times New Roman" w:hAnsi="Arial Narrow" w:cs="Arial"/>
          <w:bCs/>
          <w:sz w:val="24"/>
          <w:szCs w:val="24"/>
          <w:lang w:eastAsia="es-ES_tradnl"/>
        </w:rPr>
      </w:pPr>
    </w:p>
    <w:p w14:paraId="32BF5D9A" w14:textId="77777777" w:rsidR="00D65B1C" w:rsidRPr="00DF0084" w:rsidRDefault="00D65B1C" w:rsidP="00D65B1C">
      <w:pPr>
        <w:jc w:val="both"/>
        <w:rPr>
          <w:rFonts w:ascii="Arial Narrow" w:eastAsia="Times New Roman" w:hAnsi="Arial Narrow" w:cs="Arial"/>
          <w:bCs/>
          <w:sz w:val="24"/>
          <w:szCs w:val="24"/>
          <w:u w:val="single"/>
          <w:lang w:eastAsia="es-ES_tradnl"/>
        </w:rPr>
      </w:pPr>
      <w:r w:rsidRPr="00DF0084">
        <w:rPr>
          <w:rFonts w:ascii="Arial Narrow" w:eastAsia="Times New Roman" w:hAnsi="Arial Narrow" w:cs="Arial"/>
          <w:bCs/>
          <w:sz w:val="24"/>
          <w:szCs w:val="24"/>
          <w:u w:val="single"/>
          <w:lang w:eastAsia="es-ES_tradnl"/>
        </w:rPr>
        <w:t xml:space="preserve">El proponente elaborará su oferta sin considerar el pago de impuestos directos, aranceles y/o gravámenes en Colombia respecto a sus servicios, precisando su oferta a precio neto. Es importante resaltar que, por tratarse de una adquisición financiada por recursos destinados a ejecutar el proyecto Programa Áreas Protegidas y Diversidad Biológica Fase II, registrado en APC Colombia con el código R-AO- 17-4889, corresponden a cooperación financiera no reembolsable otorgados por el Banco de Desarrollo del Estado de la República Federal de Alemania- KFW y están destinados a un proyecto de utilidad común, de conformidad con lo dispuesto en el artículo 138 de la Ley 2010 de 2019 y el Decreto 1651 de 2021. Lo anterior, conforme a certificado del 20 de mayo de 2025 expedido por la agencia presidencial para la cooperación – Colombia. </w:t>
      </w:r>
    </w:p>
    <w:p w14:paraId="36DFDC19" w14:textId="661AA8BB" w:rsidR="006C656F" w:rsidRPr="00DF0084" w:rsidRDefault="006C656F"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w:t>
      </w:r>
    </w:p>
    <w:p w14:paraId="002B6674" w14:textId="25C36F1D" w:rsidR="000A2070" w:rsidRPr="00DF0084" w:rsidRDefault="006C656F" w:rsidP="00C75306">
      <w:pPr>
        <w:pStyle w:val="Ttulo2"/>
        <w:rPr>
          <w:rFonts w:ascii="Arial Narrow" w:hAnsi="Arial Narrow"/>
          <w:color w:val="auto"/>
          <w:sz w:val="24"/>
          <w:szCs w:val="24"/>
        </w:rPr>
      </w:pPr>
      <w:bookmarkStart w:id="267" w:name="_Toc453061561"/>
      <w:bookmarkStart w:id="268" w:name="_Toc453061632"/>
      <w:bookmarkStart w:id="269" w:name="_Toc453061692"/>
      <w:bookmarkStart w:id="270" w:name="_Toc453061562"/>
      <w:bookmarkStart w:id="271" w:name="_Toc453061633"/>
      <w:bookmarkStart w:id="272" w:name="_Toc453061693"/>
      <w:bookmarkStart w:id="273" w:name="_Toc453061563"/>
      <w:bookmarkStart w:id="274" w:name="_Toc453061634"/>
      <w:bookmarkStart w:id="275" w:name="_Toc453061694"/>
      <w:bookmarkStart w:id="276" w:name="_Toc453061564"/>
      <w:bookmarkStart w:id="277" w:name="_Toc453061635"/>
      <w:bookmarkStart w:id="278" w:name="_Toc453061695"/>
      <w:bookmarkStart w:id="279" w:name="_Toc432686238"/>
      <w:bookmarkStart w:id="280" w:name="_Toc432686343"/>
      <w:bookmarkStart w:id="281" w:name="_Toc433096254"/>
      <w:bookmarkStart w:id="282" w:name="_Toc453061565"/>
      <w:bookmarkStart w:id="283" w:name="_Toc453061636"/>
      <w:bookmarkStart w:id="284" w:name="_Toc453061696"/>
      <w:bookmarkStart w:id="285" w:name="_Toc436923009"/>
      <w:bookmarkStart w:id="286" w:name="_Toc436925741"/>
      <w:bookmarkStart w:id="287" w:name="_Toc437521664"/>
      <w:bookmarkStart w:id="288" w:name="_Toc437531145"/>
      <w:bookmarkStart w:id="289" w:name="_Toc438117925"/>
      <w:bookmarkStart w:id="290" w:name="_Toc438465856"/>
      <w:bookmarkStart w:id="291" w:name="_Toc438469839"/>
      <w:bookmarkStart w:id="292" w:name="_Toc438554347"/>
      <w:bookmarkStart w:id="293" w:name="_Toc438554401"/>
      <w:bookmarkStart w:id="294" w:name="_Toc444179629"/>
      <w:bookmarkStart w:id="295" w:name="_Toc445717025"/>
      <w:bookmarkStart w:id="296" w:name="_Toc450225221"/>
      <w:bookmarkStart w:id="297" w:name="_Toc450225275"/>
      <w:bookmarkStart w:id="298" w:name="_Toc452745100"/>
      <w:bookmarkStart w:id="299" w:name="_Toc452745222"/>
      <w:bookmarkStart w:id="300" w:name="_Toc452745291"/>
      <w:bookmarkStart w:id="301" w:name="_Toc452745361"/>
      <w:bookmarkStart w:id="302" w:name="_Toc453061566"/>
      <w:bookmarkStart w:id="303" w:name="_Toc453061637"/>
      <w:bookmarkStart w:id="304" w:name="_Toc453061697"/>
      <w:bookmarkStart w:id="305" w:name="_Toc453061567"/>
      <w:bookmarkStart w:id="306" w:name="_Toc453061638"/>
      <w:bookmarkStart w:id="307" w:name="_Toc453061698"/>
      <w:bookmarkStart w:id="308" w:name="_Toc454283397"/>
      <w:bookmarkStart w:id="309" w:name="_Toc457380378"/>
      <w:bookmarkStart w:id="310" w:name="_Toc457396841"/>
      <w:bookmarkStart w:id="311" w:name="_Toc457896956"/>
      <w:bookmarkStart w:id="312" w:name="_Toc457898878"/>
      <w:bookmarkStart w:id="313" w:name="_Toc458787013"/>
      <w:bookmarkStart w:id="314" w:name="_Toc458787061"/>
      <w:bookmarkStart w:id="315" w:name="_Toc460536174"/>
      <w:bookmarkStart w:id="316" w:name="_Toc470094528"/>
      <w:bookmarkStart w:id="317" w:name="_Toc482302050"/>
      <w:bookmarkStart w:id="318" w:name="_Toc482302899"/>
      <w:bookmarkStart w:id="319" w:name="_Toc483322094"/>
      <w:bookmarkStart w:id="320" w:name="_Toc483322139"/>
      <w:bookmarkStart w:id="321" w:name="_Toc483322475"/>
      <w:bookmarkStart w:id="322" w:name="_Toc491163125"/>
      <w:bookmarkStart w:id="323" w:name="_Toc495606285"/>
      <w:bookmarkStart w:id="324" w:name="_Toc496703262"/>
      <w:bookmarkStart w:id="325" w:name="_Toc496703862"/>
      <w:bookmarkStart w:id="326" w:name="_Toc496704921"/>
      <w:bookmarkStart w:id="327" w:name="_Toc12463056"/>
      <w:bookmarkStart w:id="328" w:name="_Toc12517688"/>
      <w:bookmarkStart w:id="329" w:name="_Toc12517717"/>
      <w:bookmarkStart w:id="330" w:name="_Toc12537871"/>
      <w:bookmarkStart w:id="331" w:name="_Toc12538734"/>
      <w:bookmarkStart w:id="332" w:name="_Toc12547705"/>
      <w:bookmarkStart w:id="333" w:name="_Toc12624397"/>
      <w:bookmarkStart w:id="334" w:name="_Toc12983791"/>
      <w:bookmarkStart w:id="335" w:name="_Toc12992841"/>
      <w:bookmarkStart w:id="336" w:name="_Toc12993238"/>
      <w:bookmarkStart w:id="337" w:name="_Toc12993294"/>
      <w:bookmarkStart w:id="338" w:name="_Toc13153243"/>
      <w:bookmarkStart w:id="339" w:name="_Toc13153802"/>
      <w:bookmarkStart w:id="340" w:name="_Toc13174080"/>
      <w:bookmarkStart w:id="341" w:name="_Toc13222160"/>
      <w:bookmarkStart w:id="342" w:name="_Toc13231888"/>
      <w:bookmarkStart w:id="343" w:name="_Toc13233883"/>
      <w:bookmarkStart w:id="344" w:name="_Toc13233997"/>
      <w:bookmarkStart w:id="345" w:name="_Toc184043968"/>
      <w:bookmarkStart w:id="346" w:name="_Toc429088866"/>
      <w:bookmarkStart w:id="347" w:name="_Toc429725634"/>
      <w:bookmarkEnd w:id="254"/>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DF0084">
        <w:rPr>
          <w:rFonts w:ascii="Arial Narrow" w:hAnsi="Arial Narrow"/>
          <w:color w:val="auto"/>
          <w:sz w:val="24"/>
          <w:szCs w:val="24"/>
        </w:rPr>
        <w:t>6.</w:t>
      </w:r>
      <w:r w:rsidR="00311764" w:rsidRPr="00DF0084">
        <w:rPr>
          <w:rFonts w:ascii="Arial Narrow" w:hAnsi="Arial Narrow"/>
          <w:color w:val="auto"/>
          <w:sz w:val="24"/>
          <w:szCs w:val="24"/>
        </w:rPr>
        <w:t>5</w:t>
      </w:r>
      <w:r w:rsidR="00C75306" w:rsidRPr="00DF0084">
        <w:rPr>
          <w:rFonts w:ascii="Arial Narrow" w:hAnsi="Arial Narrow"/>
          <w:color w:val="auto"/>
          <w:sz w:val="24"/>
          <w:szCs w:val="24"/>
        </w:rPr>
        <w:t>.</w:t>
      </w:r>
      <w:r w:rsidR="00C75306" w:rsidRPr="00DF0084">
        <w:rPr>
          <w:rFonts w:ascii="Arial Narrow" w:hAnsi="Arial Narrow"/>
          <w:color w:val="auto"/>
          <w:sz w:val="24"/>
          <w:szCs w:val="24"/>
        </w:rPr>
        <w:tab/>
      </w:r>
      <w:r w:rsidR="000A2070" w:rsidRPr="00DF0084">
        <w:rPr>
          <w:rFonts w:ascii="Arial Narrow" w:hAnsi="Arial Narrow"/>
          <w:color w:val="auto"/>
          <w:sz w:val="24"/>
          <w:szCs w:val="24"/>
        </w:rPr>
        <w:t>Anticipo</w:t>
      </w:r>
      <w:r w:rsidR="00792A2D" w:rsidRPr="00DF0084">
        <w:rPr>
          <w:rFonts w:ascii="Arial Narrow" w:hAnsi="Arial Narrow"/>
          <w:color w:val="auto"/>
          <w:sz w:val="24"/>
          <w:szCs w:val="24"/>
        </w:rPr>
        <w:t xml:space="preserve"> </w:t>
      </w:r>
    </w:p>
    <w:p w14:paraId="40167877" w14:textId="77777777" w:rsidR="000A2070" w:rsidRPr="00DF0084" w:rsidRDefault="000A2070" w:rsidP="000A2070">
      <w:pPr>
        <w:spacing w:after="0" w:line="240" w:lineRule="auto"/>
        <w:contextualSpacing/>
        <w:jc w:val="both"/>
        <w:rPr>
          <w:rFonts w:ascii="Arial Narrow" w:eastAsia="Arial Narrow" w:hAnsi="Arial Narrow" w:cs="Arial Narrow"/>
          <w:sz w:val="24"/>
          <w:szCs w:val="24"/>
          <w:highlight w:val="white"/>
          <w:lang w:val="es-ES" w:eastAsia="es-ES"/>
        </w:rPr>
      </w:pPr>
      <w:r w:rsidRPr="00DF0084">
        <w:rPr>
          <w:rFonts w:ascii="Arial Narrow" w:eastAsia="Arial Narrow" w:hAnsi="Arial Narrow" w:cs="Arial Narrow"/>
          <w:b/>
          <w:bCs/>
          <w:sz w:val="24"/>
          <w:szCs w:val="24"/>
          <w:highlight w:val="white"/>
          <w:lang w:val="es-ES" w:eastAsia="es-ES"/>
        </w:rPr>
        <w:t>Anticipo:</w:t>
      </w:r>
      <w:r w:rsidRPr="00DF0084">
        <w:rPr>
          <w:rFonts w:ascii="Arial Narrow" w:eastAsia="Arial Narrow" w:hAnsi="Arial Narrow" w:cs="Arial Narrow"/>
          <w:sz w:val="24"/>
          <w:szCs w:val="24"/>
          <w:highlight w:val="white"/>
          <w:lang w:val="es-ES" w:eastAsia="es-ES"/>
        </w:rPr>
        <w:t xml:space="preserve"> La entidad contratante </w:t>
      </w:r>
      <w:r w:rsidRPr="00DF0084">
        <w:rPr>
          <w:rFonts w:ascii="Arial Narrow" w:eastAsia="Arial Narrow" w:hAnsi="Arial Narrow" w:cs="Arial Narrow"/>
          <w:sz w:val="24"/>
          <w:szCs w:val="24"/>
          <w:lang w:val="es-ES" w:eastAsia="es-ES"/>
        </w:rPr>
        <w:t xml:space="preserve">cancelará al contratista a manera de anticipo, el valor correspondiente al </w:t>
      </w:r>
      <w:r w:rsidRPr="00DF0084">
        <w:rPr>
          <w:rFonts w:ascii="Arial Narrow" w:eastAsia="Arial Narrow" w:hAnsi="Arial Narrow" w:cs="Arial Narrow"/>
          <w:b/>
          <w:bCs/>
          <w:sz w:val="24"/>
          <w:szCs w:val="24"/>
          <w:lang w:val="es-ES" w:eastAsia="es-ES"/>
        </w:rPr>
        <w:t>veinte por ciento</w:t>
      </w:r>
      <w:r w:rsidRPr="00DF0084">
        <w:rPr>
          <w:rFonts w:ascii="Arial Narrow" w:eastAsia="Arial Narrow" w:hAnsi="Arial Narrow" w:cs="Arial Narrow"/>
          <w:sz w:val="24"/>
          <w:szCs w:val="24"/>
          <w:lang w:val="es-ES" w:eastAsia="es-ES"/>
        </w:rPr>
        <w:t xml:space="preserve"> (</w:t>
      </w:r>
      <w:r w:rsidRPr="00DF0084">
        <w:rPr>
          <w:rFonts w:ascii="Arial Narrow" w:eastAsia="Arial Narrow" w:hAnsi="Arial Narrow" w:cs="Arial Narrow"/>
          <w:b/>
          <w:bCs/>
          <w:sz w:val="24"/>
          <w:szCs w:val="24"/>
          <w:lang w:val="es-ES" w:eastAsia="es-ES"/>
        </w:rPr>
        <w:t>20%</w:t>
      </w:r>
      <w:r w:rsidRPr="00DF0084">
        <w:rPr>
          <w:rFonts w:ascii="Arial Narrow" w:eastAsia="Arial Narrow" w:hAnsi="Arial Narrow" w:cs="Arial Narrow"/>
          <w:sz w:val="24"/>
          <w:szCs w:val="24"/>
          <w:lang w:val="es-ES" w:eastAsia="es-ES"/>
        </w:rPr>
        <w:t xml:space="preserve">) del valor total del contrato. Luego del perfeccionamiento del Contrato, El Contratante entregará al Contratista </w:t>
      </w:r>
      <w:r w:rsidRPr="00DF0084">
        <w:rPr>
          <w:rFonts w:ascii="Arial Narrow" w:eastAsia="Arial Narrow" w:hAnsi="Arial Narrow" w:cs="Arial Narrow"/>
          <w:b/>
          <w:bCs/>
          <w:sz w:val="24"/>
          <w:szCs w:val="24"/>
          <w:lang w:val="es-ES" w:eastAsia="es-ES"/>
        </w:rPr>
        <w:t>el anticipo</w:t>
      </w:r>
      <w:r w:rsidRPr="00DF0084">
        <w:rPr>
          <w:rFonts w:ascii="Arial Narrow" w:eastAsia="Arial Narrow" w:hAnsi="Arial Narrow" w:cs="Arial Narrow"/>
          <w:sz w:val="24"/>
          <w:szCs w:val="24"/>
          <w:lang w:val="es-ES" w:eastAsia="es-ES"/>
        </w:rPr>
        <w:t xml:space="preserve">, previa la remisión </w:t>
      </w:r>
      <w:r w:rsidRPr="00DF0084">
        <w:rPr>
          <w:rFonts w:ascii="Arial Narrow" w:eastAsia="Arial Narrow" w:hAnsi="Arial Narrow" w:cs="Arial Narrow"/>
          <w:sz w:val="24"/>
          <w:szCs w:val="24"/>
          <w:highlight w:val="white"/>
          <w:lang w:val="es-ES" w:eastAsia="es-ES"/>
        </w:rPr>
        <w:t>por parte de este de una factura o cuenta de cobro por las obras a ejecutar con ese pago de conformidad con el cronograma de obra aprobado.</w:t>
      </w:r>
    </w:p>
    <w:p w14:paraId="39184F76" w14:textId="77777777" w:rsidR="000A2070" w:rsidRPr="00DF0084" w:rsidRDefault="000A2070" w:rsidP="000A2070">
      <w:pPr>
        <w:contextualSpacing/>
        <w:jc w:val="both"/>
        <w:rPr>
          <w:rFonts w:ascii="Arial Narrow" w:hAnsi="Arial Narrow" w:cs="Arial"/>
          <w:b/>
          <w:bCs/>
          <w:sz w:val="24"/>
          <w:szCs w:val="24"/>
        </w:rPr>
      </w:pPr>
    </w:p>
    <w:p w14:paraId="74AD40B9" w14:textId="77777777" w:rsidR="000A2070" w:rsidRPr="00DF0084" w:rsidRDefault="000A2070" w:rsidP="000A2070">
      <w:pPr>
        <w:jc w:val="both"/>
        <w:rPr>
          <w:rFonts w:ascii="Arial Narrow" w:eastAsia="Arial Narrow" w:hAnsi="Arial Narrow" w:cs="Arial Narrow"/>
          <w:sz w:val="24"/>
          <w:szCs w:val="24"/>
          <w:highlight w:val="white"/>
          <w:lang w:val="es-ES" w:eastAsia="es-ES"/>
        </w:rPr>
      </w:pPr>
      <w:r w:rsidRPr="00DF0084">
        <w:rPr>
          <w:rFonts w:ascii="Arial Narrow" w:eastAsia="Arial Narrow" w:hAnsi="Arial Narrow" w:cs="Arial Narrow"/>
          <w:sz w:val="24"/>
          <w:szCs w:val="24"/>
          <w:highlight w:val="white"/>
          <w:lang w:val="es-ES" w:eastAsia="es-ES"/>
        </w:rPr>
        <w:t xml:space="preserve">NOTA 1: AMORTIZACIÓN DEL ANTICIPO: El valor entregado como anticipo será amortizado en un porcentaje del VEINTE (20%) de cada acta parcial de obra y del acta de recibo final, quedando así amortizado en su totalidad al finalizar el contrato.  </w:t>
      </w:r>
    </w:p>
    <w:p w14:paraId="65F9ED6E" w14:textId="77777777" w:rsidR="000A2070" w:rsidRPr="00DF0084" w:rsidRDefault="000A2070" w:rsidP="000A2070">
      <w:pPr>
        <w:rPr>
          <w:rFonts w:ascii="Arial Narrow" w:hAnsi="Arial Narrow"/>
          <w:sz w:val="24"/>
          <w:szCs w:val="24"/>
        </w:rPr>
      </w:pPr>
    </w:p>
    <w:p w14:paraId="298F550A" w14:textId="44DF16ED" w:rsidR="006C656F" w:rsidRPr="00DF0084" w:rsidRDefault="000A2070" w:rsidP="00C75306">
      <w:pPr>
        <w:pStyle w:val="Ttulo2"/>
        <w:rPr>
          <w:rFonts w:ascii="Arial Narrow" w:hAnsi="Arial Narrow"/>
          <w:color w:val="auto"/>
          <w:sz w:val="24"/>
          <w:szCs w:val="24"/>
        </w:rPr>
      </w:pPr>
      <w:bookmarkStart w:id="348" w:name="_Toc184043969"/>
      <w:r w:rsidRPr="00DF0084">
        <w:rPr>
          <w:rFonts w:ascii="Arial Narrow" w:hAnsi="Arial Narrow"/>
          <w:color w:val="auto"/>
          <w:sz w:val="24"/>
          <w:szCs w:val="24"/>
        </w:rPr>
        <w:t xml:space="preserve">6.6. </w:t>
      </w:r>
      <w:bookmarkEnd w:id="348"/>
      <w:r w:rsidR="006C656F" w:rsidRPr="00DF0084">
        <w:rPr>
          <w:rFonts w:ascii="Arial Narrow" w:hAnsi="Arial Narrow"/>
          <w:color w:val="auto"/>
          <w:sz w:val="24"/>
          <w:szCs w:val="24"/>
        </w:rPr>
        <w:t xml:space="preserve">Forma de pago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006C656F" w:rsidRPr="00DF0084">
        <w:rPr>
          <w:rFonts w:ascii="Arial Narrow" w:hAnsi="Arial Narrow"/>
          <w:color w:val="auto"/>
          <w:sz w:val="24"/>
          <w:szCs w:val="24"/>
        </w:rPr>
        <w:t>del contrato</w:t>
      </w:r>
      <w:bookmarkEnd w:id="342"/>
      <w:bookmarkEnd w:id="343"/>
      <w:bookmarkEnd w:id="344"/>
      <w:bookmarkEnd w:id="345"/>
    </w:p>
    <w:p w14:paraId="35FAC467" w14:textId="48BE61FE" w:rsidR="00B00715" w:rsidRPr="00DF0084" w:rsidRDefault="006C656F" w:rsidP="006B74F0">
      <w:pPr>
        <w:jc w:val="both"/>
        <w:rPr>
          <w:rFonts w:ascii="Arial Narrow" w:eastAsia="Arial Narrow" w:hAnsi="Arial Narrow" w:cs="Arial Narrow"/>
          <w:sz w:val="24"/>
          <w:szCs w:val="24"/>
          <w:lang w:eastAsia="es-ES"/>
        </w:rPr>
      </w:pPr>
      <w:r w:rsidRPr="00DF0084">
        <w:rPr>
          <w:rFonts w:ascii="Arial Narrow" w:eastAsia="Arial Narrow" w:hAnsi="Arial Narrow" w:cs="Arial Narrow"/>
          <w:sz w:val="24"/>
          <w:szCs w:val="24"/>
          <w:highlight w:val="white"/>
          <w:lang w:eastAsia="es-ES"/>
        </w:rPr>
        <w:t>El proponente deberá tener en cuenta para la formulación de su oferta económica las siguientes condiciones de pago</w:t>
      </w:r>
      <w:r w:rsidRPr="00DF0084">
        <w:rPr>
          <w:rFonts w:ascii="Arial Narrow" w:eastAsia="Arial Narrow" w:hAnsi="Arial Narrow" w:cs="Arial Narrow"/>
          <w:sz w:val="24"/>
          <w:szCs w:val="24"/>
          <w:lang w:eastAsia="es-ES"/>
        </w:rPr>
        <w:t>:</w:t>
      </w:r>
    </w:p>
    <w:p w14:paraId="6FC4D737" w14:textId="198DA729" w:rsidR="00B00715" w:rsidRPr="00DF0084" w:rsidRDefault="00B00715">
      <w:pPr>
        <w:numPr>
          <w:ilvl w:val="0"/>
          <w:numId w:val="10"/>
        </w:numPr>
        <w:tabs>
          <w:tab w:val="left" w:pos="1418"/>
        </w:tabs>
        <w:spacing w:after="0" w:line="240" w:lineRule="auto"/>
        <w:ind w:left="709" w:hanging="283"/>
        <w:contextualSpacing/>
        <w:jc w:val="both"/>
        <w:rPr>
          <w:rFonts w:ascii="Arial Narrow" w:eastAsia="Times New Roman" w:hAnsi="Arial Narrow" w:cs="Times New Roman"/>
          <w:sz w:val="24"/>
          <w:szCs w:val="24"/>
          <w:lang w:eastAsia="es-ES"/>
        </w:rPr>
      </w:pPr>
      <w:r w:rsidRPr="00DF0084">
        <w:rPr>
          <w:rFonts w:ascii="Arial Narrow" w:eastAsia="Times New Roman" w:hAnsi="Arial Narrow" w:cs="Times New Roman"/>
          <w:b/>
          <w:bCs/>
          <w:sz w:val="24"/>
          <w:szCs w:val="24"/>
          <w:lang w:eastAsia="es-ES"/>
        </w:rPr>
        <w:t>Se realizará el primer pago (acta parcial de obra)</w:t>
      </w:r>
      <w:r w:rsidRPr="00DF0084">
        <w:rPr>
          <w:rFonts w:ascii="Arial Narrow" w:eastAsia="Times New Roman" w:hAnsi="Arial Narrow" w:cs="Times New Roman"/>
          <w:sz w:val="24"/>
          <w:szCs w:val="24"/>
          <w:lang w:eastAsia="es-ES"/>
        </w:rPr>
        <w:t>, corresponde al</w:t>
      </w:r>
      <w:r w:rsidR="537348AC" w:rsidRPr="00DF0084">
        <w:rPr>
          <w:rFonts w:ascii="Arial Narrow" w:eastAsia="Times New Roman" w:hAnsi="Arial Narrow" w:cs="Times New Roman"/>
          <w:sz w:val="24"/>
          <w:szCs w:val="24"/>
          <w:lang w:eastAsia="es-ES"/>
        </w:rPr>
        <w:t xml:space="preserve"> cuarenta</w:t>
      </w:r>
      <w:r w:rsidRPr="00DF0084">
        <w:rPr>
          <w:rFonts w:ascii="Arial Narrow" w:eastAsia="Times New Roman" w:hAnsi="Arial Narrow" w:cs="Times New Roman"/>
          <w:b/>
          <w:bCs/>
          <w:sz w:val="24"/>
          <w:szCs w:val="24"/>
          <w:lang w:eastAsia="es-ES"/>
        </w:rPr>
        <w:t xml:space="preserve"> por ciento (</w:t>
      </w:r>
      <w:r w:rsidR="6C8F0285" w:rsidRPr="00DF0084">
        <w:rPr>
          <w:rFonts w:ascii="Arial Narrow" w:eastAsia="Times New Roman" w:hAnsi="Arial Narrow" w:cs="Times New Roman"/>
          <w:b/>
          <w:bCs/>
          <w:sz w:val="24"/>
          <w:szCs w:val="24"/>
          <w:lang w:eastAsia="es-ES"/>
        </w:rPr>
        <w:t>40</w:t>
      </w:r>
      <w:r w:rsidRPr="00DF0084">
        <w:rPr>
          <w:rFonts w:ascii="Arial Narrow" w:eastAsia="Times New Roman" w:hAnsi="Arial Narrow" w:cs="Times New Roman"/>
          <w:b/>
          <w:bCs/>
          <w:sz w:val="24"/>
          <w:szCs w:val="24"/>
          <w:lang w:eastAsia="es-ES"/>
        </w:rPr>
        <w:t>%)</w:t>
      </w:r>
      <w:r w:rsidRPr="00DF0084">
        <w:rPr>
          <w:rFonts w:ascii="Arial Narrow" w:eastAsia="Times New Roman" w:hAnsi="Arial Narrow" w:cs="Times New Roman"/>
          <w:sz w:val="24"/>
          <w:szCs w:val="24"/>
          <w:lang w:eastAsia="es-ES"/>
        </w:rPr>
        <w:t xml:space="preserve"> del valor total del contrato, previo recibido a satisfacción por parte del interventor y/o supervisor del contrato de obra, una vez se haya ejecutado más </w:t>
      </w:r>
      <w:proofErr w:type="spellStart"/>
      <w:r w:rsidRPr="00DF0084">
        <w:rPr>
          <w:rFonts w:ascii="Arial Narrow" w:eastAsia="Times New Roman" w:hAnsi="Arial Narrow" w:cs="Times New Roman"/>
          <w:sz w:val="24"/>
          <w:szCs w:val="24"/>
          <w:lang w:eastAsia="es-ES"/>
        </w:rPr>
        <w:t>del</w:t>
      </w:r>
      <w:proofErr w:type="spellEnd"/>
      <w:r w:rsidRPr="00DF0084">
        <w:rPr>
          <w:rFonts w:ascii="Arial Narrow" w:eastAsia="Times New Roman" w:hAnsi="Arial Narrow" w:cs="Times New Roman"/>
          <w:sz w:val="24"/>
          <w:szCs w:val="24"/>
          <w:lang w:eastAsia="es-ES"/>
        </w:rPr>
        <w:t xml:space="preserve"> cuarenta por ciento (40%) de las obras </w:t>
      </w:r>
      <w:r w:rsidRPr="00DF0084">
        <w:rPr>
          <w:rFonts w:ascii="Arial Narrow" w:eastAsia="Times New Roman" w:hAnsi="Arial Narrow" w:cs="Times New Roman"/>
          <w:sz w:val="24"/>
          <w:szCs w:val="24"/>
          <w:lang w:eastAsia="es-ES"/>
        </w:rPr>
        <w:lastRenderedPageBreak/>
        <w:t>contratadas</w:t>
      </w:r>
      <w:r w:rsidR="20AB51AD" w:rsidRPr="00DF0084">
        <w:rPr>
          <w:rFonts w:ascii="Arial Narrow" w:eastAsia="Times New Roman" w:hAnsi="Arial Narrow" w:cs="Times New Roman"/>
          <w:sz w:val="24"/>
          <w:szCs w:val="24"/>
          <w:lang w:eastAsia="es-ES"/>
        </w:rPr>
        <w:t xml:space="preserve"> de conformidad con el cronograma de obra</w:t>
      </w:r>
      <w:r w:rsidRPr="00DF0084">
        <w:rPr>
          <w:rFonts w:ascii="Arial Narrow" w:eastAsia="Times New Roman" w:hAnsi="Arial Narrow" w:cs="Times New Roman"/>
          <w:sz w:val="24"/>
          <w:szCs w:val="24"/>
          <w:lang w:eastAsia="es-ES"/>
        </w:rPr>
        <w:t xml:space="preserve">, </w:t>
      </w:r>
      <w:r w:rsidRPr="00DF0084">
        <w:rPr>
          <w:rFonts w:ascii="Arial Narrow" w:eastAsia="Times New Roman" w:hAnsi="Arial Narrow" w:cs="Times New Roman"/>
          <w:b/>
          <w:bCs/>
          <w:sz w:val="24"/>
          <w:szCs w:val="24"/>
          <w:lang w:eastAsia="es-ES"/>
        </w:rPr>
        <w:t>contabilizado con las cantidades de obras y valores por ítems contratados,</w:t>
      </w:r>
      <w:r w:rsidRPr="00DF0084">
        <w:rPr>
          <w:rFonts w:ascii="Arial Narrow" w:eastAsia="Times New Roman" w:hAnsi="Arial Narrow" w:cs="Times New Roman"/>
          <w:sz w:val="24"/>
          <w:szCs w:val="24"/>
          <w:lang w:eastAsia="es-ES"/>
        </w:rPr>
        <w:t xml:space="preserve"> con el lleno de las especificaciones técnicas establecidas en el contrato, y previa presentación del correspondiente documento de cobro.</w:t>
      </w:r>
      <w:r w:rsidR="00E52482" w:rsidRPr="00DF0084">
        <w:rPr>
          <w:rFonts w:ascii="Arial Narrow" w:eastAsia="Times New Roman" w:hAnsi="Arial Narrow" w:cs="Times New Roman"/>
          <w:sz w:val="24"/>
          <w:szCs w:val="24"/>
          <w:lang w:eastAsia="es-ES"/>
        </w:rPr>
        <w:t xml:space="preserve"> </w:t>
      </w:r>
      <w:r w:rsidR="5E6DCACA" w:rsidRPr="00DF0084">
        <w:rPr>
          <w:rFonts w:ascii="Arial Narrow" w:eastAsia="Times New Roman" w:hAnsi="Arial Narrow" w:cs="Times New Roman"/>
          <w:sz w:val="24"/>
          <w:szCs w:val="24"/>
          <w:lang w:eastAsia="es-ES"/>
        </w:rPr>
        <w:t>En dicha acta se deberá amortizar</w:t>
      </w:r>
      <w:r w:rsidR="00C13313" w:rsidRPr="00DF0084">
        <w:rPr>
          <w:rFonts w:ascii="Arial Narrow" w:eastAsia="Times New Roman" w:hAnsi="Arial Narrow" w:cs="Times New Roman"/>
          <w:sz w:val="24"/>
          <w:szCs w:val="24"/>
          <w:lang w:eastAsia="es-ES"/>
        </w:rPr>
        <w:t xml:space="preserve"> </w:t>
      </w:r>
      <w:r w:rsidR="192FB9F4" w:rsidRPr="00DF0084">
        <w:rPr>
          <w:rFonts w:ascii="Arial Narrow" w:eastAsia="Times New Roman" w:hAnsi="Arial Narrow" w:cs="Times New Roman"/>
          <w:sz w:val="24"/>
          <w:szCs w:val="24"/>
          <w:lang w:eastAsia="es-ES"/>
        </w:rPr>
        <w:t xml:space="preserve">el </w:t>
      </w:r>
      <w:r w:rsidR="00C13313" w:rsidRPr="00DF0084">
        <w:rPr>
          <w:rFonts w:ascii="Arial Narrow" w:eastAsia="Times New Roman" w:hAnsi="Arial Narrow" w:cs="Times New Roman"/>
          <w:sz w:val="24"/>
          <w:szCs w:val="24"/>
          <w:lang w:eastAsia="es-ES"/>
        </w:rPr>
        <w:t>8</w:t>
      </w:r>
      <w:r w:rsidR="00BA6730" w:rsidRPr="00DF0084">
        <w:rPr>
          <w:rFonts w:ascii="Arial Narrow" w:eastAsia="Times New Roman" w:hAnsi="Arial Narrow" w:cs="Times New Roman"/>
          <w:sz w:val="24"/>
          <w:szCs w:val="24"/>
          <w:lang w:eastAsia="es-ES"/>
        </w:rPr>
        <w:t>%</w:t>
      </w:r>
      <w:r w:rsidR="00BC3353" w:rsidRPr="00DF0084">
        <w:rPr>
          <w:rFonts w:ascii="Arial Narrow" w:eastAsia="Times New Roman" w:hAnsi="Arial Narrow" w:cs="Times New Roman"/>
          <w:sz w:val="24"/>
          <w:szCs w:val="24"/>
          <w:lang w:eastAsia="es-ES"/>
        </w:rPr>
        <w:t xml:space="preserve">del </w:t>
      </w:r>
      <w:r w:rsidR="00C17AE6" w:rsidRPr="00DF0084">
        <w:rPr>
          <w:rFonts w:ascii="Arial Narrow" w:eastAsia="Times New Roman" w:hAnsi="Arial Narrow" w:cs="Times New Roman"/>
          <w:sz w:val="24"/>
          <w:szCs w:val="24"/>
          <w:lang w:eastAsia="es-ES"/>
        </w:rPr>
        <w:t>valor del contrato</w:t>
      </w:r>
      <w:r w:rsidR="7F77F8DB" w:rsidRPr="00DF0084">
        <w:rPr>
          <w:rFonts w:ascii="Arial Narrow" w:eastAsia="Times New Roman" w:hAnsi="Arial Narrow" w:cs="Times New Roman"/>
          <w:sz w:val="24"/>
          <w:szCs w:val="24"/>
          <w:lang w:eastAsia="es-ES"/>
        </w:rPr>
        <w:t>.</w:t>
      </w:r>
    </w:p>
    <w:p w14:paraId="6D813B36" w14:textId="77777777" w:rsidR="00B00715" w:rsidRPr="00DF0084" w:rsidRDefault="00B00715" w:rsidP="00B00715">
      <w:pPr>
        <w:contextualSpacing/>
        <w:rPr>
          <w:rFonts w:ascii="Arial Narrow" w:eastAsia="Times New Roman" w:hAnsi="Arial Narrow" w:cs="Times New Roman"/>
          <w:sz w:val="24"/>
          <w:szCs w:val="24"/>
          <w:lang w:eastAsia="es-ES"/>
        </w:rPr>
      </w:pPr>
    </w:p>
    <w:p w14:paraId="7649B174" w14:textId="75C96153" w:rsidR="00B00715" w:rsidRPr="00DF0084" w:rsidRDefault="00B00715">
      <w:pPr>
        <w:pStyle w:val="Prrafodelista"/>
        <w:numPr>
          <w:ilvl w:val="0"/>
          <w:numId w:val="30"/>
        </w:numPr>
        <w:spacing w:after="0" w:line="240" w:lineRule="auto"/>
        <w:jc w:val="both"/>
        <w:rPr>
          <w:rFonts w:ascii="Arial Narrow" w:eastAsia="Times New Roman" w:hAnsi="Arial Narrow" w:cs="Times New Roman"/>
          <w:sz w:val="24"/>
          <w:szCs w:val="24"/>
          <w:lang w:eastAsia="es-ES_tradnl"/>
        </w:rPr>
      </w:pPr>
      <w:r w:rsidRPr="00DF0084">
        <w:rPr>
          <w:rFonts w:ascii="Arial Narrow" w:hAnsi="Arial Narrow" w:cs="Century Gothic"/>
          <w:b/>
          <w:bCs/>
          <w:sz w:val="24"/>
          <w:szCs w:val="24"/>
        </w:rPr>
        <w:t>Se realizará el segundo pago (acta parcial de obra)</w:t>
      </w:r>
      <w:r w:rsidRPr="00DF0084">
        <w:rPr>
          <w:rFonts w:ascii="Arial Narrow" w:hAnsi="Arial Narrow" w:cs="Century Gothic"/>
          <w:sz w:val="24"/>
          <w:szCs w:val="24"/>
        </w:rPr>
        <w:t xml:space="preserve">, como pago intermedio y corresponde </w:t>
      </w:r>
      <w:r w:rsidRPr="00DF0084">
        <w:rPr>
          <w:rFonts w:ascii="Arial Narrow" w:hAnsi="Arial Narrow" w:cs="Century Gothic"/>
          <w:b/>
          <w:bCs/>
          <w:sz w:val="24"/>
          <w:szCs w:val="24"/>
        </w:rPr>
        <w:t>al treinta por ciento (</w:t>
      </w:r>
      <w:r w:rsidR="165F6EA2" w:rsidRPr="00DF0084">
        <w:rPr>
          <w:rFonts w:ascii="Arial Narrow" w:hAnsi="Arial Narrow" w:cs="Century Gothic"/>
          <w:b/>
          <w:bCs/>
          <w:sz w:val="24"/>
          <w:szCs w:val="24"/>
        </w:rPr>
        <w:t>30</w:t>
      </w:r>
      <w:r w:rsidRPr="00DF0084">
        <w:rPr>
          <w:rFonts w:ascii="Arial Narrow" w:hAnsi="Arial Narrow" w:cs="Century Gothic"/>
          <w:b/>
          <w:bCs/>
          <w:sz w:val="24"/>
          <w:szCs w:val="24"/>
        </w:rPr>
        <w:t xml:space="preserve">%) </w:t>
      </w:r>
      <w:r w:rsidRPr="00DF0084">
        <w:rPr>
          <w:rFonts w:ascii="Arial Narrow" w:hAnsi="Arial Narrow" w:cs="Century Gothic"/>
          <w:sz w:val="24"/>
          <w:szCs w:val="24"/>
        </w:rPr>
        <w:t>del valor total del contrato, previo recibido a satisfacción por parte del interventor y/o supervisor del contrato de obra, una vez se haya ejecutado más del setenta por ciento (70%) de las obras contratadas</w:t>
      </w:r>
      <w:r w:rsidR="26AF480B" w:rsidRPr="00DF0084">
        <w:rPr>
          <w:rFonts w:ascii="Arial Narrow" w:hAnsi="Arial Narrow" w:cs="Century Gothic"/>
          <w:sz w:val="24"/>
          <w:szCs w:val="24"/>
        </w:rPr>
        <w:t xml:space="preserve"> </w:t>
      </w:r>
      <w:r w:rsidR="26AF480B" w:rsidRPr="00DF0084">
        <w:rPr>
          <w:rFonts w:ascii="Arial Narrow" w:eastAsia="Times New Roman" w:hAnsi="Arial Narrow" w:cs="Times New Roman"/>
          <w:sz w:val="24"/>
          <w:szCs w:val="24"/>
          <w:lang w:eastAsia="es-ES"/>
        </w:rPr>
        <w:t>de conformidad con el cronograma de obra</w:t>
      </w:r>
      <w:r w:rsidRPr="00DF0084">
        <w:rPr>
          <w:rFonts w:ascii="Arial Narrow" w:hAnsi="Arial Narrow" w:cs="Century Gothic"/>
          <w:sz w:val="24"/>
          <w:szCs w:val="24"/>
        </w:rPr>
        <w:t xml:space="preserve">, contabilizado con las cantidades de obras y valores por ítems contratados, con el lleno de las especificaciones técnicas establecidas en el contrato, y previa presentación del correspondiente documento de cobro. </w:t>
      </w:r>
      <w:r w:rsidR="21065A13" w:rsidRPr="00DF0084">
        <w:rPr>
          <w:rFonts w:ascii="Arial Narrow" w:eastAsia="Times New Roman" w:hAnsi="Arial Narrow" w:cs="Times New Roman"/>
          <w:sz w:val="24"/>
          <w:szCs w:val="24"/>
          <w:lang w:eastAsia="es-ES"/>
        </w:rPr>
        <w:t xml:space="preserve"> En dicha acta se deberá amortizar el 6% del </w:t>
      </w:r>
      <w:r w:rsidR="00C17AE6" w:rsidRPr="00DF0084">
        <w:rPr>
          <w:rFonts w:ascii="Arial Narrow" w:eastAsia="Times New Roman" w:hAnsi="Arial Narrow" w:cs="Times New Roman"/>
          <w:sz w:val="24"/>
          <w:szCs w:val="24"/>
          <w:lang w:eastAsia="es-ES"/>
        </w:rPr>
        <w:t>Valor del contrato</w:t>
      </w:r>
    </w:p>
    <w:p w14:paraId="49A79933" w14:textId="77777777" w:rsidR="00066BB1" w:rsidRPr="00DF0084" w:rsidRDefault="00066BB1" w:rsidP="00066BB1">
      <w:pPr>
        <w:pStyle w:val="Prrafodelista"/>
        <w:spacing w:after="0" w:line="240" w:lineRule="auto"/>
        <w:jc w:val="both"/>
        <w:rPr>
          <w:rFonts w:ascii="Arial Narrow" w:eastAsia="Times New Roman" w:hAnsi="Arial Narrow" w:cs="Times New Roman"/>
          <w:sz w:val="24"/>
          <w:szCs w:val="24"/>
          <w:lang w:eastAsia="es-ES_tradnl"/>
        </w:rPr>
      </w:pPr>
    </w:p>
    <w:p w14:paraId="63621FCB" w14:textId="1EF5BFE2" w:rsidR="00B00715" w:rsidRPr="00DF0084" w:rsidRDefault="00B00715">
      <w:pPr>
        <w:numPr>
          <w:ilvl w:val="0"/>
          <w:numId w:val="10"/>
        </w:numPr>
        <w:spacing w:after="0" w:line="240" w:lineRule="auto"/>
        <w:contextualSpacing/>
        <w:jc w:val="both"/>
        <w:rPr>
          <w:rFonts w:ascii="Arial Narrow" w:eastAsia="Times New Roman" w:hAnsi="Arial Narrow" w:cs="Times New Roman"/>
          <w:sz w:val="24"/>
          <w:szCs w:val="24"/>
          <w:lang w:eastAsia="es-ES"/>
        </w:rPr>
      </w:pPr>
      <w:r w:rsidRPr="00DF0084">
        <w:rPr>
          <w:rFonts w:ascii="Arial Narrow" w:eastAsia="Arial Narrow" w:hAnsi="Arial Narrow" w:cs="Arial Narrow"/>
          <w:b/>
          <w:bCs/>
          <w:sz w:val="24"/>
          <w:szCs w:val="24"/>
          <w:lang w:val="es-ES" w:eastAsia="es-ES"/>
        </w:rPr>
        <w:t>Pago final:</w:t>
      </w:r>
      <w:r w:rsidRPr="00DF0084">
        <w:rPr>
          <w:rFonts w:ascii="Arial Narrow" w:eastAsia="Arial Narrow" w:hAnsi="Arial Narrow" w:cs="Arial Narrow"/>
          <w:sz w:val="24"/>
          <w:szCs w:val="24"/>
          <w:lang w:val="es-ES" w:eastAsia="es-ES"/>
        </w:rPr>
        <w:t xml:space="preserve"> La entidad contratante cancelará el pago final correspondiente </w:t>
      </w:r>
      <w:r w:rsidRPr="00DF0084">
        <w:rPr>
          <w:rFonts w:ascii="Arial Narrow" w:eastAsia="Arial Narrow" w:hAnsi="Arial Narrow" w:cs="Arial Narrow"/>
          <w:b/>
          <w:bCs/>
          <w:sz w:val="24"/>
          <w:szCs w:val="24"/>
          <w:lang w:val="es-ES" w:eastAsia="es-ES"/>
        </w:rPr>
        <w:t>al treinta</w:t>
      </w:r>
      <w:r w:rsidRPr="00DF0084">
        <w:rPr>
          <w:rFonts w:ascii="Arial Narrow" w:eastAsia="Arial Narrow" w:hAnsi="Arial Narrow" w:cs="Arial Narrow"/>
          <w:sz w:val="24"/>
          <w:szCs w:val="24"/>
          <w:lang w:val="es-ES" w:eastAsia="es-ES"/>
        </w:rPr>
        <w:t xml:space="preserve"> </w:t>
      </w:r>
      <w:r w:rsidRPr="00DF0084">
        <w:rPr>
          <w:rFonts w:ascii="Arial Narrow" w:eastAsia="Arial Narrow" w:hAnsi="Arial Narrow" w:cs="Arial Narrow"/>
          <w:b/>
          <w:bCs/>
          <w:sz w:val="24"/>
          <w:szCs w:val="24"/>
          <w:lang w:val="es-ES" w:eastAsia="es-ES"/>
        </w:rPr>
        <w:t>por ciento (30%)</w:t>
      </w:r>
      <w:r w:rsidRPr="00DF0084">
        <w:rPr>
          <w:rFonts w:ascii="Arial Narrow" w:eastAsia="Arial Narrow" w:hAnsi="Arial Narrow" w:cs="Arial Narrow"/>
          <w:sz w:val="24"/>
          <w:szCs w:val="24"/>
          <w:lang w:val="es-ES" w:eastAsia="es-ES"/>
        </w:rPr>
        <w:t xml:space="preserve"> del valor total del contrato, previo recibo a satisfacción por parte del </w:t>
      </w:r>
      <w:r w:rsidR="00261031" w:rsidRPr="00DF0084">
        <w:rPr>
          <w:rFonts w:ascii="Arial Narrow" w:eastAsia="Arial Narrow" w:hAnsi="Arial Narrow" w:cs="Arial Narrow"/>
          <w:sz w:val="24"/>
          <w:szCs w:val="24"/>
          <w:lang w:val="es-ES" w:eastAsia="es-ES"/>
        </w:rPr>
        <w:t>inter</w:t>
      </w:r>
      <w:r w:rsidR="0058116F" w:rsidRPr="00DF0084">
        <w:rPr>
          <w:rFonts w:ascii="Arial Narrow" w:eastAsia="Arial Narrow" w:hAnsi="Arial Narrow" w:cs="Arial Narrow"/>
          <w:sz w:val="24"/>
          <w:szCs w:val="24"/>
          <w:lang w:val="es-ES" w:eastAsia="es-ES"/>
        </w:rPr>
        <w:t>ventor</w:t>
      </w:r>
      <w:r w:rsidR="00261031" w:rsidRPr="00DF0084">
        <w:rPr>
          <w:rFonts w:ascii="Arial Narrow" w:eastAsia="Arial Narrow" w:hAnsi="Arial Narrow" w:cs="Arial Narrow"/>
          <w:sz w:val="24"/>
          <w:szCs w:val="24"/>
          <w:lang w:val="es-ES" w:eastAsia="es-ES"/>
        </w:rPr>
        <w:t xml:space="preserve"> </w:t>
      </w:r>
      <w:r w:rsidRPr="00DF0084">
        <w:rPr>
          <w:rFonts w:ascii="Arial Narrow" w:eastAsia="Arial Narrow" w:hAnsi="Arial Narrow" w:cs="Arial Narrow"/>
          <w:sz w:val="24"/>
          <w:szCs w:val="24"/>
          <w:lang w:val="es-ES" w:eastAsia="es-ES"/>
        </w:rPr>
        <w:t>del contrato de obra, del cien por ciento (100%) del total de la obra y trabajo, productos y subproductos, con verificación de la entrega y cumplimiento de todas las especificaciones técnicas contratadas y previa presentación del correspondiente documento de</w:t>
      </w:r>
      <w:r w:rsidR="5C3144D1" w:rsidRPr="00DF0084">
        <w:rPr>
          <w:rFonts w:ascii="Arial Narrow" w:eastAsia="Arial Narrow" w:hAnsi="Arial Narrow" w:cs="Arial Narrow"/>
          <w:sz w:val="24"/>
          <w:szCs w:val="24"/>
          <w:lang w:val="es-ES" w:eastAsia="es-ES"/>
        </w:rPr>
        <w:t>;</w:t>
      </w:r>
      <w:r w:rsidRPr="00DF0084">
        <w:rPr>
          <w:rFonts w:ascii="Arial Narrow" w:eastAsia="Arial Narrow" w:hAnsi="Arial Narrow" w:cs="Arial Narrow"/>
          <w:sz w:val="24"/>
          <w:szCs w:val="24"/>
          <w:lang w:val="es-ES" w:eastAsia="es-ES"/>
        </w:rPr>
        <w:t xml:space="preserve"> </w:t>
      </w:r>
      <w:r w:rsidR="00353DBF" w:rsidRPr="00DF0084">
        <w:rPr>
          <w:rFonts w:ascii="Arial Narrow" w:eastAsia="Arial Narrow" w:hAnsi="Arial Narrow" w:cs="Arial Narrow"/>
          <w:b/>
          <w:bCs/>
          <w:sz w:val="24"/>
          <w:szCs w:val="24"/>
          <w:lang w:val="es-ES" w:eastAsia="es-ES"/>
        </w:rPr>
        <w:t>i)</w:t>
      </w:r>
      <w:r w:rsidR="00353DBF" w:rsidRPr="00DF0084">
        <w:rPr>
          <w:rFonts w:ascii="Arial Narrow" w:eastAsia="Arial Narrow" w:hAnsi="Arial Narrow" w:cs="Arial Narrow"/>
          <w:sz w:val="24"/>
          <w:szCs w:val="24"/>
          <w:lang w:val="es-ES" w:eastAsia="es-ES"/>
        </w:rPr>
        <w:t xml:space="preserve"> </w:t>
      </w:r>
      <w:r w:rsidRPr="00DF0084">
        <w:rPr>
          <w:rFonts w:ascii="Arial Narrow" w:eastAsia="Arial Narrow" w:hAnsi="Arial Narrow" w:cs="Arial Narrow"/>
          <w:sz w:val="24"/>
          <w:szCs w:val="24"/>
          <w:lang w:val="es-ES" w:eastAsia="es-ES"/>
        </w:rPr>
        <w:t xml:space="preserve">cobro y suscrita el </w:t>
      </w:r>
      <w:proofErr w:type="spellStart"/>
      <w:r w:rsidR="00353DBF" w:rsidRPr="00DF0084">
        <w:rPr>
          <w:rFonts w:ascii="Arial Narrow" w:eastAsia="Arial Narrow" w:hAnsi="Arial Narrow" w:cs="Arial Narrow"/>
          <w:b/>
          <w:bCs/>
          <w:sz w:val="24"/>
          <w:szCs w:val="24"/>
          <w:lang w:val="es-ES" w:eastAsia="es-ES"/>
        </w:rPr>
        <w:t>ii</w:t>
      </w:r>
      <w:proofErr w:type="spellEnd"/>
      <w:r w:rsidR="00353DBF" w:rsidRPr="00DF0084">
        <w:rPr>
          <w:rFonts w:ascii="Arial Narrow" w:eastAsia="Arial Narrow" w:hAnsi="Arial Narrow" w:cs="Arial Narrow"/>
          <w:b/>
          <w:bCs/>
          <w:sz w:val="24"/>
          <w:szCs w:val="24"/>
          <w:lang w:val="es-ES" w:eastAsia="es-ES"/>
        </w:rPr>
        <w:t>)</w:t>
      </w:r>
      <w:r w:rsidR="00353DBF" w:rsidRPr="00DF0084">
        <w:rPr>
          <w:rFonts w:ascii="Arial Narrow" w:eastAsia="Arial Narrow" w:hAnsi="Arial Narrow" w:cs="Arial Narrow"/>
          <w:sz w:val="24"/>
          <w:szCs w:val="24"/>
          <w:lang w:val="es-ES" w:eastAsia="es-ES"/>
        </w:rPr>
        <w:t xml:space="preserve"> </w:t>
      </w:r>
      <w:r w:rsidRPr="00DF0084">
        <w:rPr>
          <w:rFonts w:ascii="Arial Narrow" w:eastAsia="Arial Narrow" w:hAnsi="Arial Narrow" w:cs="Arial Narrow"/>
          <w:sz w:val="24"/>
          <w:szCs w:val="24"/>
          <w:lang w:val="es-ES" w:eastAsia="es-ES"/>
        </w:rPr>
        <w:t xml:space="preserve">acta de recibido de obras y </w:t>
      </w:r>
      <w:proofErr w:type="spellStart"/>
      <w:r w:rsidR="00353DBF" w:rsidRPr="00DF0084">
        <w:rPr>
          <w:rFonts w:ascii="Arial Narrow" w:eastAsia="Arial Narrow" w:hAnsi="Arial Narrow" w:cs="Arial Narrow"/>
          <w:b/>
          <w:bCs/>
          <w:sz w:val="24"/>
          <w:szCs w:val="24"/>
          <w:lang w:val="es-ES" w:eastAsia="es-ES"/>
        </w:rPr>
        <w:t>iii</w:t>
      </w:r>
      <w:proofErr w:type="spellEnd"/>
      <w:r w:rsidR="00353DBF" w:rsidRPr="00DF0084">
        <w:rPr>
          <w:rFonts w:ascii="Arial Narrow" w:eastAsia="Arial Narrow" w:hAnsi="Arial Narrow" w:cs="Arial Narrow"/>
          <w:b/>
          <w:bCs/>
          <w:sz w:val="24"/>
          <w:szCs w:val="24"/>
          <w:lang w:val="es-ES" w:eastAsia="es-ES"/>
        </w:rPr>
        <w:t>)</w:t>
      </w:r>
      <w:r w:rsidR="00353DBF" w:rsidRPr="00DF0084">
        <w:rPr>
          <w:rFonts w:ascii="Arial Narrow" w:eastAsia="Arial Narrow" w:hAnsi="Arial Narrow" w:cs="Arial Narrow"/>
          <w:sz w:val="24"/>
          <w:szCs w:val="24"/>
          <w:lang w:val="es-ES" w:eastAsia="es-ES"/>
        </w:rPr>
        <w:t xml:space="preserve"> </w:t>
      </w:r>
      <w:r w:rsidRPr="00DF0084">
        <w:rPr>
          <w:rFonts w:ascii="Arial Narrow" w:eastAsia="Arial Narrow" w:hAnsi="Arial Narrow" w:cs="Arial Narrow"/>
          <w:sz w:val="24"/>
          <w:szCs w:val="24"/>
          <w:lang w:val="es-ES" w:eastAsia="es-ES"/>
        </w:rPr>
        <w:t>la liquidación del contrato</w:t>
      </w:r>
      <w:r w:rsidR="005E29AE" w:rsidRPr="00DF0084">
        <w:rPr>
          <w:rFonts w:ascii="Arial Narrow" w:eastAsia="Arial Narrow" w:hAnsi="Arial Narrow" w:cs="Arial Narrow"/>
          <w:sz w:val="24"/>
          <w:szCs w:val="24"/>
          <w:lang w:val="es-ES" w:eastAsia="es-ES"/>
        </w:rPr>
        <w:t xml:space="preserve"> y </w:t>
      </w:r>
      <w:proofErr w:type="spellStart"/>
      <w:r w:rsidR="0065032F" w:rsidRPr="00DF0084">
        <w:rPr>
          <w:rFonts w:ascii="Arial Narrow" w:eastAsia="Arial Narrow" w:hAnsi="Arial Narrow" w:cs="Arial Narrow"/>
          <w:b/>
          <w:bCs/>
          <w:sz w:val="24"/>
          <w:szCs w:val="24"/>
          <w:lang w:val="es-ES" w:eastAsia="es-ES"/>
        </w:rPr>
        <w:t>iv</w:t>
      </w:r>
      <w:proofErr w:type="spellEnd"/>
      <w:r w:rsidR="0065032F" w:rsidRPr="00DF0084">
        <w:rPr>
          <w:rFonts w:ascii="Arial Narrow" w:eastAsia="Arial Narrow" w:hAnsi="Arial Narrow" w:cs="Arial Narrow"/>
          <w:b/>
          <w:bCs/>
          <w:sz w:val="24"/>
          <w:szCs w:val="24"/>
          <w:lang w:val="es-ES" w:eastAsia="es-ES"/>
        </w:rPr>
        <w:t>)</w:t>
      </w:r>
      <w:r w:rsidR="0065032F" w:rsidRPr="00DF0084">
        <w:rPr>
          <w:rFonts w:ascii="Arial Narrow" w:eastAsia="Arial Narrow" w:hAnsi="Arial Narrow" w:cs="Arial Narrow"/>
          <w:sz w:val="24"/>
          <w:szCs w:val="24"/>
          <w:lang w:val="es-ES" w:eastAsia="es-ES"/>
        </w:rPr>
        <w:t xml:space="preserve"> </w:t>
      </w:r>
      <w:r w:rsidR="005E29AE" w:rsidRPr="00DF0084">
        <w:rPr>
          <w:rFonts w:ascii="Arial Narrow" w:eastAsia="Arial Narrow" w:hAnsi="Arial Narrow" w:cs="Arial Narrow"/>
          <w:sz w:val="24"/>
          <w:szCs w:val="24"/>
          <w:lang w:val="es-ES" w:eastAsia="es-ES"/>
        </w:rPr>
        <w:t xml:space="preserve">la póliza </w:t>
      </w:r>
      <w:r w:rsidR="00A4744F" w:rsidRPr="00DF0084">
        <w:rPr>
          <w:rFonts w:ascii="Arial Narrow" w:eastAsia="Arial Narrow" w:hAnsi="Arial Narrow" w:cs="Arial Narrow"/>
          <w:sz w:val="24"/>
          <w:szCs w:val="24"/>
          <w:lang w:val="es-ES" w:eastAsia="es-ES"/>
        </w:rPr>
        <w:t xml:space="preserve">de calidad </w:t>
      </w:r>
      <w:r w:rsidR="00C13F2D" w:rsidRPr="00DF0084">
        <w:rPr>
          <w:rFonts w:ascii="Arial Narrow" w:eastAsia="Arial Narrow" w:hAnsi="Arial Narrow" w:cs="Arial Narrow"/>
          <w:sz w:val="24"/>
          <w:szCs w:val="24"/>
          <w:lang w:val="es-ES" w:eastAsia="es-ES"/>
        </w:rPr>
        <w:t>y estabilidad de la obra</w:t>
      </w:r>
      <w:r w:rsidR="00690B7F" w:rsidRPr="00DF0084">
        <w:rPr>
          <w:rFonts w:ascii="Arial Narrow" w:eastAsia="Arial Narrow" w:hAnsi="Arial Narrow" w:cs="Arial Narrow"/>
          <w:sz w:val="24"/>
          <w:szCs w:val="24"/>
          <w:lang w:val="es-ES" w:eastAsia="es-ES"/>
        </w:rPr>
        <w:t xml:space="preserve"> actualizada </w:t>
      </w:r>
      <w:r w:rsidR="00671375" w:rsidRPr="00DF0084">
        <w:rPr>
          <w:rFonts w:ascii="Arial Narrow" w:eastAsia="Arial Narrow" w:hAnsi="Arial Narrow" w:cs="Arial Narrow"/>
          <w:sz w:val="24"/>
          <w:szCs w:val="24"/>
          <w:lang w:val="es-ES" w:eastAsia="es-ES"/>
        </w:rPr>
        <w:t>con la vigencia de los 5 años siguientes</w:t>
      </w:r>
      <w:r w:rsidR="00E83F4D" w:rsidRPr="00DF0084">
        <w:rPr>
          <w:rFonts w:ascii="Arial Narrow" w:eastAsia="Arial Narrow" w:hAnsi="Arial Narrow" w:cs="Arial Narrow"/>
          <w:sz w:val="24"/>
          <w:szCs w:val="24"/>
          <w:lang w:val="es-ES" w:eastAsia="es-ES"/>
        </w:rPr>
        <w:t xml:space="preserve"> a la suscripción del acta de entrega final </w:t>
      </w:r>
      <w:r w:rsidR="00904CF2" w:rsidRPr="00DF0084">
        <w:rPr>
          <w:rFonts w:ascii="Arial Narrow" w:eastAsia="Arial Narrow" w:hAnsi="Arial Narrow" w:cs="Arial Narrow"/>
          <w:sz w:val="24"/>
          <w:szCs w:val="24"/>
          <w:lang w:val="es-ES" w:eastAsia="es-ES"/>
        </w:rPr>
        <w:t>del 100%  de la obra</w:t>
      </w:r>
      <w:r w:rsidRPr="00DF0084">
        <w:rPr>
          <w:rFonts w:ascii="Arial Narrow" w:eastAsia="Arial Narrow" w:hAnsi="Arial Narrow" w:cs="Arial Narrow"/>
          <w:sz w:val="24"/>
          <w:szCs w:val="24"/>
          <w:lang w:val="es-ES" w:eastAsia="es-ES"/>
        </w:rPr>
        <w:t>.</w:t>
      </w:r>
      <w:r w:rsidR="002138B3" w:rsidRPr="00DF0084">
        <w:rPr>
          <w:rFonts w:ascii="Arial Narrow" w:eastAsia="Arial Narrow" w:hAnsi="Arial Narrow" w:cs="Arial Narrow"/>
          <w:sz w:val="24"/>
          <w:szCs w:val="24"/>
          <w:lang w:val="es-ES" w:eastAsia="es-ES"/>
        </w:rPr>
        <w:t xml:space="preserve"> </w:t>
      </w:r>
      <w:r w:rsidR="76563486" w:rsidRPr="00DF0084">
        <w:rPr>
          <w:rFonts w:ascii="Arial Narrow" w:eastAsia="Times New Roman" w:hAnsi="Arial Narrow" w:cs="Times New Roman"/>
          <w:sz w:val="24"/>
          <w:szCs w:val="24"/>
          <w:lang w:eastAsia="es-ES"/>
        </w:rPr>
        <w:t xml:space="preserve"> En dicha acta se deberá amortizar el 6% del </w:t>
      </w:r>
      <w:r w:rsidR="00C17AE6" w:rsidRPr="00DF0084">
        <w:rPr>
          <w:rFonts w:ascii="Arial Narrow" w:eastAsia="Times New Roman" w:hAnsi="Arial Narrow" w:cs="Times New Roman"/>
          <w:sz w:val="24"/>
          <w:szCs w:val="24"/>
          <w:lang w:eastAsia="es-ES"/>
        </w:rPr>
        <w:t>valor del contrato</w:t>
      </w:r>
    </w:p>
    <w:p w14:paraId="4D723DB7" w14:textId="77777777" w:rsidR="00B00715" w:rsidRPr="00DF0084" w:rsidRDefault="00B00715" w:rsidP="4B62FD3C">
      <w:pPr>
        <w:rPr>
          <w:rFonts w:ascii="Arial Narrow" w:eastAsia="Times New Roman" w:hAnsi="Arial Narrow" w:cs="Times New Roman"/>
          <w:sz w:val="24"/>
          <w:szCs w:val="24"/>
          <w:lang w:eastAsia="es-ES"/>
        </w:rPr>
      </w:pPr>
    </w:p>
    <w:p w14:paraId="24081887" w14:textId="253D9F4F" w:rsidR="00B00715" w:rsidRPr="00DF0084" w:rsidRDefault="00B00715" w:rsidP="006B74F0">
      <w:pPr>
        <w:jc w:val="both"/>
        <w:rPr>
          <w:rFonts w:ascii="Arial Narrow" w:eastAsia="Times New Roman" w:hAnsi="Arial Narrow" w:cs="Times New Roman"/>
          <w:sz w:val="24"/>
          <w:szCs w:val="24"/>
          <w:lang w:eastAsia="es-ES"/>
        </w:rPr>
      </w:pPr>
      <w:r w:rsidRPr="00DF0084">
        <w:rPr>
          <w:rFonts w:ascii="Arial Narrow" w:eastAsia="Arial Narrow" w:hAnsi="Arial Narrow" w:cs="Arial Narrow"/>
          <w:sz w:val="24"/>
          <w:szCs w:val="24"/>
          <w:lang w:eastAsia="es-ES"/>
        </w:rPr>
        <w:t>Cada pago se realizará previa presentación de la certificación de paz y salvo de los aportes y cotizaciones del sistema general de seguridad social y parafiscal del mes causado, donde el interventor de obra dará su visto de aprobación si cumple con lo exigido</w:t>
      </w:r>
      <w:r w:rsidR="195CBA55" w:rsidRPr="00DF0084">
        <w:rPr>
          <w:rFonts w:ascii="Arial Narrow" w:eastAsia="Arial Narrow" w:hAnsi="Arial Narrow" w:cs="Arial Narrow"/>
          <w:sz w:val="24"/>
          <w:szCs w:val="24"/>
          <w:lang w:eastAsia="es-ES"/>
        </w:rPr>
        <w:t>.</w:t>
      </w:r>
      <w:r w:rsidR="000A2070" w:rsidRPr="00DF0084">
        <w:rPr>
          <w:rFonts w:ascii="Arial Narrow" w:eastAsia="Arial Narrow" w:hAnsi="Arial Narrow" w:cs="Arial Narrow"/>
          <w:sz w:val="24"/>
          <w:szCs w:val="24"/>
          <w:lang w:eastAsia="es-ES"/>
        </w:rPr>
        <w:t xml:space="preserve"> </w:t>
      </w:r>
      <w:r w:rsidRPr="00DF0084">
        <w:rPr>
          <w:rFonts w:ascii="Arial Narrow" w:eastAsia="Arial Narrow" w:hAnsi="Arial Narrow" w:cs="Arial Narrow"/>
          <w:sz w:val="24"/>
          <w:szCs w:val="24"/>
          <w:highlight w:val="white"/>
          <w:lang w:eastAsia="es-ES"/>
        </w:rPr>
        <w:t>La entidad contratante tendrá el derecho de suspender el pago intermedio y/o el pago final, si se producen retrasos sustanciales en el cumplimiento del cronograma de entrega</w:t>
      </w:r>
      <w:r w:rsidRPr="00DF0084">
        <w:rPr>
          <w:rFonts w:ascii="Arial Narrow" w:eastAsia="Times New Roman" w:hAnsi="Arial Narrow" w:cs="Times New Roman"/>
          <w:sz w:val="24"/>
          <w:szCs w:val="24"/>
          <w:lang w:eastAsia="es-ES"/>
        </w:rPr>
        <w:t>.</w:t>
      </w:r>
    </w:p>
    <w:p w14:paraId="43A2419A" w14:textId="57ECDF78" w:rsidR="006C656F" w:rsidRPr="00DF0084" w:rsidRDefault="006C656F" w:rsidP="00A46CBC">
      <w:pPr>
        <w:pStyle w:val="Ttulo1"/>
        <w:rPr>
          <w:rFonts w:ascii="Arial Narrow" w:hAnsi="Arial Narrow"/>
          <w:color w:val="auto"/>
          <w:sz w:val="24"/>
          <w:szCs w:val="24"/>
        </w:rPr>
      </w:pPr>
      <w:bookmarkStart w:id="349" w:name="_Toc13233890"/>
      <w:bookmarkStart w:id="350" w:name="_Toc13234004"/>
      <w:bookmarkStart w:id="351" w:name="_Toc184043970"/>
      <w:bookmarkEnd w:id="346"/>
      <w:bookmarkEnd w:id="347"/>
      <w:r w:rsidRPr="00DF0084">
        <w:rPr>
          <w:rFonts w:ascii="Arial Narrow" w:hAnsi="Arial Narrow"/>
          <w:color w:val="auto"/>
          <w:sz w:val="24"/>
          <w:szCs w:val="24"/>
        </w:rPr>
        <w:t>7.</w:t>
      </w:r>
      <w:r w:rsidR="00792A2D" w:rsidRPr="00DF0084">
        <w:rPr>
          <w:rFonts w:ascii="Arial Narrow" w:hAnsi="Arial Narrow"/>
          <w:color w:val="auto"/>
          <w:sz w:val="24"/>
          <w:szCs w:val="24"/>
        </w:rPr>
        <w:t xml:space="preserve"> </w:t>
      </w:r>
      <w:r w:rsidR="00A46CBC" w:rsidRPr="00DF0084">
        <w:rPr>
          <w:rFonts w:ascii="Arial Narrow" w:hAnsi="Arial Narrow"/>
          <w:color w:val="auto"/>
          <w:sz w:val="24"/>
          <w:szCs w:val="24"/>
        </w:rPr>
        <w:tab/>
      </w:r>
      <w:r w:rsidR="00201DFF" w:rsidRPr="00DF0084">
        <w:rPr>
          <w:rFonts w:ascii="Arial Narrow" w:hAnsi="Arial Narrow"/>
          <w:color w:val="auto"/>
          <w:sz w:val="24"/>
          <w:szCs w:val="24"/>
        </w:rPr>
        <w:t xml:space="preserve">Control y vigilancia del contrato: </w:t>
      </w:r>
      <w:r w:rsidRPr="00DF0084">
        <w:rPr>
          <w:rFonts w:ascii="Arial Narrow" w:hAnsi="Arial Narrow"/>
          <w:color w:val="auto"/>
          <w:sz w:val="24"/>
          <w:szCs w:val="24"/>
        </w:rPr>
        <w:t>Interventoría</w:t>
      </w:r>
      <w:bookmarkEnd w:id="349"/>
      <w:bookmarkEnd w:id="350"/>
      <w:r w:rsidR="00201DFF" w:rsidRPr="00DF0084">
        <w:rPr>
          <w:rFonts w:ascii="Arial Narrow" w:hAnsi="Arial Narrow"/>
          <w:color w:val="auto"/>
          <w:sz w:val="24"/>
          <w:szCs w:val="24"/>
        </w:rPr>
        <w:t>.</w:t>
      </w:r>
      <w:bookmarkEnd w:id="351"/>
      <w:r w:rsidRPr="00DF0084">
        <w:rPr>
          <w:rFonts w:ascii="Arial Narrow" w:hAnsi="Arial Narrow"/>
          <w:color w:val="auto"/>
          <w:sz w:val="24"/>
          <w:szCs w:val="24"/>
        </w:rPr>
        <w:t xml:space="preserve"> </w:t>
      </w:r>
    </w:p>
    <w:p w14:paraId="1B82D0AC" w14:textId="210B1956" w:rsidR="000A5CC5" w:rsidRPr="00DF0084" w:rsidRDefault="00570B4C" w:rsidP="00570B4C">
      <w:pPr>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 xml:space="preserve">El responsable de ejercer el control, vigilancia y la supervisión </w:t>
      </w:r>
      <w:r w:rsidR="00B4186D" w:rsidRPr="00DF0084">
        <w:rPr>
          <w:rFonts w:ascii="Arial Narrow" w:eastAsia="Arial Narrow" w:hAnsi="Arial Narrow" w:cs="Arial Narrow"/>
          <w:sz w:val="24"/>
          <w:szCs w:val="24"/>
          <w:lang w:eastAsia="es-ES_tradnl"/>
        </w:rPr>
        <w:t xml:space="preserve">administrativa, técnica, financiera, contable, jurídica </w:t>
      </w:r>
      <w:r w:rsidRPr="00DF0084">
        <w:rPr>
          <w:rFonts w:ascii="Arial Narrow" w:eastAsia="Times New Roman" w:hAnsi="Arial Narrow" w:cs="Arial"/>
          <w:bCs/>
          <w:sz w:val="24"/>
          <w:szCs w:val="24"/>
          <w:lang w:eastAsia="es-ES_tradnl"/>
        </w:rPr>
        <w:t>de la ejecución del contrato es PARQUES NACIONALES NATURALES DE COLOMBIA a través del INTERVENTOR, quien será el responsable de garantizar que los servicios prestados</w:t>
      </w:r>
      <w:r w:rsidR="001A23EB" w:rsidRPr="00DF0084">
        <w:rPr>
          <w:rFonts w:ascii="Arial Narrow" w:eastAsia="Times New Roman" w:hAnsi="Arial Narrow" w:cs="Arial"/>
          <w:bCs/>
          <w:sz w:val="24"/>
          <w:szCs w:val="24"/>
          <w:lang w:eastAsia="es-ES_tradnl"/>
        </w:rPr>
        <w:t xml:space="preserve"> y obras ejecutadas</w:t>
      </w:r>
      <w:r w:rsidRPr="00DF0084">
        <w:rPr>
          <w:rFonts w:ascii="Arial Narrow" w:eastAsia="Times New Roman" w:hAnsi="Arial Narrow" w:cs="Arial"/>
          <w:bCs/>
          <w:sz w:val="24"/>
          <w:szCs w:val="24"/>
          <w:lang w:eastAsia="es-ES_tradnl"/>
        </w:rPr>
        <w:t xml:space="preserve"> por EL CONTRATISTA, y del debido cumplimiento con las especificaciones acordadas, de acuerdo a lo manifestado en las consideraciones del Anexo 1 </w:t>
      </w:r>
      <w:r w:rsidRPr="00DF0084">
        <w:rPr>
          <w:rFonts w:ascii="Arial Narrow" w:eastAsia="Times New Roman" w:hAnsi="Arial Narrow" w:cs="Arial"/>
          <w:bCs/>
          <w:i/>
          <w:iCs/>
          <w:sz w:val="24"/>
          <w:szCs w:val="24"/>
          <w:lang w:eastAsia="es-ES_tradnl"/>
        </w:rPr>
        <w:t>Especificaciones Técnicas</w:t>
      </w:r>
      <w:r w:rsidRPr="00DF0084">
        <w:rPr>
          <w:rFonts w:ascii="Arial Narrow" w:eastAsia="Times New Roman" w:hAnsi="Arial Narrow" w:cs="Arial"/>
          <w:bCs/>
          <w:sz w:val="24"/>
          <w:szCs w:val="24"/>
          <w:lang w:eastAsia="es-ES_tradnl"/>
        </w:rPr>
        <w:t xml:space="preserve">; quien deberá cumplir y ejecutar las siguientes obligaciones: </w:t>
      </w:r>
    </w:p>
    <w:p w14:paraId="64122A8C" w14:textId="6E53461D" w:rsidR="000A5CC5" w:rsidRPr="00DF0084" w:rsidRDefault="00570B4C" w:rsidP="00570B4C">
      <w:pPr>
        <w:jc w:val="both"/>
        <w:rPr>
          <w:rFonts w:ascii="Arial Narrow" w:eastAsia="Times New Roman" w:hAnsi="Arial Narrow" w:cs="Arial"/>
          <w:bCs/>
          <w:sz w:val="24"/>
          <w:szCs w:val="24"/>
          <w:lang w:eastAsia="es-ES_tradnl"/>
        </w:rPr>
      </w:pPr>
      <w:r w:rsidRPr="00DF0084">
        <w:rPr>
          <w:rFonts w:ascii="Arial Narrow" w:eastAsia="Times New Roman" w:hAnsi="Arial Narrow" w:cs="Arial"/>
          <w:b/>
          <w:bCs/>
          <w:sz w:val="24"/>
          <w:szCs w:val="24"/>
          <w:lang w:eastAsia="es-ES_tradnl"/>
        </w:rPr>
        <w:t xml:space="preserve">a) </w:t>
      </w:r>
      <w:r w:rsidRPr="00DF0084">
        <w:rPr>
          <w:rFonts w:ascii="Arial Narrow" w:eastAsia="Times New Roman" w:hAnsi="Arial Narrow" w:cs="Arial"/>
          <w:bCs/>
          <w:sz w:val="24"/>
          <w:szCs w:val="24"/>
          <w:lang w:eastAsia="es-ES_tradnl"/>
        </w:rPr>
        <w:t>Verificar el cumplimiento de las actividades, obligaciones y/o productos</w:t>
      </w:r>
      <w:r w:rsidR="00C21BBA" w:rsidRPr="00DF0084">
        <w:rPr>
          <w:rFonts w:ascii="Arial Narrow" w:eastAsia="Times New Roman" w:hAnsi="Arial Narrow" w:cs="Arial"/>
          <w:bCs/>
          <w:sz w:val="24"/>
          <w:szCs w:val="24"/>
          <w:lang w:eastAsia="es-ES_tradnl"/>
        </w:rPr>
        <w:t>/acta parcial y final de avance de obra</w:t>
      </w:r>
      <w:r w:rsidRPr="00DF0084">
        <w:rPr>
          <w:rFonts w:ascii="Arial Narrow" w:eastAsia="Times New Roman" w:hAnsi="Arial Narrow" w:cs="Arial"/>
          <w:bCs/>
          <w:sz w:val="24"/>
          <w:szCs w:val="24"/>
          <w:lang w:eastAsia="es-ES_tradnl"/>
        </w:rPr>
        <w:t xml:space="preserve"> e informes a cargo de </w:t>
      </w:r>
      <w:r w:rsidRPr="00DF0084">
        <w:rPr>
          <w:rFonts w:ascii="Arial Narrow" w:eastAsia="Times New Roman" w:hAnsi="Arial Narrow" w:cs="Arial"/>
          <w:b/>
          <w:bCs/>
          <w:sz w:val="24"/>
          <w:szCs w:val="24"/>
          <w:lang w:eastAsia="es-ES_tradnl"/>
        </w:rPr>
        <w:t>EL CONTRATISTA</w:t>
      </w:r>
      <w:r w:rsidRPr="00DF0084">
        <w:rPr>
          <w:rFonts w:ascii="Arial Narrow" w:eastAsia="Times New Roman" w:hAnsi="Arial Narrow" w:cs="Arial"/>
          <w:bCs/>
          <w:sz w:val="24"/>
          <w:szCs w:val="24"/>
          <w:lang w:eastAsia="es-ES_tradnl"/>
        </w:rPr>
        <w:t xml:space="preserve">, de acuerdo con el objeto del contrato. </w:t>
      </w:r>
    </w:p>
    <w:p w14:paraId="4B72BE9A" w14:textId="77777777" w:rsidR="000A5CC5" w:rsidRPr="00DF0084" w:rsidRDefault="00570B4C" w:rsidP="00570B4C">
      <w:pPr>
        <w:jc w:val="both"/>
        <w:rPr>
          <w:rFonts w:ascii="Arial Narrow" w:eastAsia="Times New Roman" w:hAnsi="Arial Narrow" w:cs="Arial"/>
          <w:bCs/>
          <w:sz w:val="24"/>
          <w:szCs w:val="24"/>
          <w:lang w:eastAsia="es-ES_tradnl"/>
        </w:rPr>
      </w:pPr>
      <w:r w:rsidRPr="00DF0084">
        <w:rPr>
          <w:rFonts w:ascii="Arial Narrow" w:eastAsia="Times New Roman" w:hAnsi="Arial Narrow" w:cs="Arial"/>
          <w:b/>
          <w:bCs/>
          <w:sz w:val="24"/>
          <w:szCs w:val="24"/>
          <w:lang w:eastAsia="es-ES_tradnl"/>
        </w:rPr>
        <w:lastRenderedPageBreak/>
        <w:t xml:space="preserve">b) </w:t>
      </w:r>
      <w:r w:rsidRPr="00DF0084">
        <w:rPr>
          <w:rFonts w:ascii="Arial Narrow" w:eastAsia="Times New Roman" w:hAnsi="Arial Narrow" w:cs="Arial"/>
          <w:bCs/>
          <w:sz w:val="24"/>
          <w:szCs w:val="24"/>
          <w:lang w:eastAsia="es-ES_tradnl"/>
        </w:rPr>
        <w:t xml:space="preserve">Informar de manera oportuna al Área Jurídica de </w:t>
      </w:r>
      <w:r w:rsidRPr="00DF0084">
        <w:rPr>
          <w:rFonts w:ascii="Arial Narrow" w:eastAsia="Times New Roman" w:hAnsi="Arial Narrow" w:cs="Arial"/>
          <w:b/>
          <w:sz w:val="24"/>
          <w:szCs w:val="24"/>
          <w:lang w:eastAsia="es-ES_tradnl"/>
        </w:rPr>
        <w:t>PATRIMONIO NATURAL</w:t>
      </w:r>
      <w:r w:rsidRPr="00DF0084">
        <w:rPr>
          <w:rFonts w:ascii="Arial Narrow" w:eastAsia="Times New Roman" w:hAnsi="Arial Narrow" w:cs="Arial"/>
          <w:bCs/>
          <w:sz w:val="24"/>
          <w:szCs w:val="24"/>
          <w:lang w:eastAsia="es-ES_tradnl"/>
        </w:rPr>
        <w:t xml:space="preserve">, sobre la ocurrencia de cualquier causa que pueda afectar el cumplimiento de las obligaciones a cargo de </w:t>
      </w:r>
      <w:r w:rsidRPr="00DF0084">
        <w:rPr>
          <w:rFonts w:ascii="Arial Narrow" w:eastAsia="Times New Roman" w:hAnsi="Arial Narrow" w:cs="Arial"/>
          <w:b/>
          <w:bCs/>
          <w:sz w:val="24"/>
          <w:szCs w:val="24"/>
          <w:lang w:eastAsia="es-ES_tradnl"/>
        </w:rPr>
        <w:t>EL CONTRATISTA</w:t>
      </w:r>
      <w:r w:rsidRPr="00DF0084">
        <w:rPr>
          <w:rFonts w:ascii="Arial Narrow" w:eastAsia="Times New Roman" w:hAnsi="Arial Narrow" w:cs="Arial"/>
          <w:bCs/>
          <w:sz w:val="24"/>
          <w:szCs w:val="24"/>
          <w:lang w:eastAsia="es-ES_tradnl"/>
        </w:rPr>
        <w:t>, en aras de poder hacer efectivas las Cláusulas</w:t>
      </w:r>
      <w:r w:rsidR="007A4179" w:rsidRPr="00DF0084">
        <w:rPr>
          <w:rFonts w:ascii="Arial Narrow" w:eastAsia="Times New Roman" w:hAnsi="Arial Narrow" w:cs="Arial"/>
          <w:bCs/>
          <w:sz w:val="24"/>
          <w:szCs w:val="24"/>
          <w:lang w:eastAsia="es-ES_tradnl"/>
        </w:rPr>
        <w:t xml:space="preserve"> de Terminación Unilateral y la de Imposición de Multas del presente contrato. </w:t>
      </w:r>
    </w:p>
    <w:p w14:paraId="3B4C6CA4" w14:textId="2C80275C" w:rsidR="000A5CC5" w:rsidRPr="00DF0084" w:rsidRDefault="007A4179" w:rsidP="00570B4C">
      <w:pPr>
        <w:jc w:val="both"/>
        <w:rPr>
          <w:rFonts w:ascii="Arial Narrow" w:eastAsia="Times New Roman" w:hAnsi="Arial Narrow" w:cs="Arial"/>
          <w:bCs/>
          <w:sz w:val="24"/>
          <w:szCs w:val="24"/>
          <w:lang w:eastAsia="es-ES_tradnl"/>
        </w:rPr>
      </w:pPr>
      <w:r w:rsidRPr="00DF0084">
        <w:rPr>
          <w:rFonts w:ascii="Arial Narrow" w:eastAsia="Times New Roman" w:hAnsi="Arial Narrow" w:cs="Arial"/>
          <w:b/>
          <w:bCs/>
          <w:sz w:val="24"/>
          <w:szCs w:val="24"/>
          <w:lang w:eastAsia="es-ES_tradnl"/>
        </w:rPr>
        <w:t xml:space="preserve">c) </w:t>
      </w:r>
      <w:r w:rsidRPr="00DF0084">
        <w:rPr>
          <w:rFonts w:ascii="Arial Narrow" w:eastAsia="Times New Roman" w:hAnsi="Arial Narrow" w:cs="Arial"/>
          <w:bCs/>
          <w:sz w:val="24"/>
          <w:szCs w:val="24"/>
          <w:lang w:eastAsia="es-ES_tradnl"/>
        </w:rPr>
        <w:t xml:space="preserve">Velar por el cumplimiento del plazo de duración del contrato. </w:t>
      </w:r>
    </w:p>
    <w:p w14:paraId="06FC455D" w14:textId="77777777" w:rsidR="000A5CC5" w:rsidRPr="00DF0084" w:rsidRDefault="007A4179" w:rsidP="00570B4C">
      <w:pPr>
        <w:jc w:val="both"/>
        <w:rPr>
          <w:rFonts w:ascii="Arial Narrow" w:eastAsia="Times New Roman" w:hAnsi="Arial Narrow" w:cs="Arial"/>
          <w:bCs/>
          <w:sz w:val="24"/>
          <w:szCs w:val="24"/>
          <w:lang w:eastAsia="es-ES_tradnl"/>
        </w:rPr>
      </w:pPr>
      <w:r w:rsidRPr="00DF0084">
        <w:rPr>
          <w:rFonts w:ascii="Arial Narrow" w:eastAsia="Times New Roman" w:hAnsi="Arial Narrow" w:cs="Arial"/>
          <w:b/>
          <w:bCs/>
          <w:sz w:val="24"/>
          <w:szCs w:val="24"/>
          <w:lang w:eastAsia="es-ES_tradnl"/>
        </w:rPr>
        <w:t xml:space="preserve">d) </w:t>
      </w:r>
      <w:r w:rsidRPr="00DF0084">
        <w:rPr>
          <w:rFonts w:ascii="Arial Narrow" w:eastAsia="Times New Roman" w:hAnsi="Arial Narrow" w:cs="Arial"/>
          <w:bCs/>
          <w:sz w:val="24"/>
          <w:szCs w:val="24"/>
          <w:lang w:eastAsia="es-ES_tradnl"/>
        </w:rPr>
        <w:t xml:space="preserve">Solicitar y justificar las adiciones, prórrogas u otras modificaciones al contrato ante </w:t>
      </w:r>
      <w:r w:rsidRPr="00DF0084">
        <w:rPr>
          <w:rFonts w:ascii="Arial Narrow" w:eastAsia="Times New Roman" w:hAnsi="Arial Narrow" w:cs="Arial"/>
          <w:b/>
          <w:bCs/>
          <w:sz w:val="24"/>
          <w:szCs w:val="24"/>
          <w:lang w:eastAsia="es-ES_tradnl"/>
        </w:rPr>
        <w:t>PATRIMONIO NATURAL</w:t>
      </w:r>
      <w:r w:rsidRPr="00DF0084">
        <w:rPr>
          <w:rFonts w:ascii="Arial Narrow" w:eastAsia="Times New Roman" w:hAnsi="Arial Narrow" w:cs="Arial"/>
          <w:bCs/>
          <w:sz w:val="24"/>
          <w:szCs w:val="24"/>
          <w:lang w:eastAsia="es-ES_tradnl"/>
        </w:rPr>
        <w:t xml:space="preserve">. </w:t>
      </w:r>
      <w:r w:rsidRPr="00DF0084">
        <w:rPr>
          <w:rFonts w:ascii="Arial Narrow" w:eastAsia="Times New Roman" w:hAnsi="Arial Narrow" w:cs="Arial"/>
          <w:b/>
          <w:bCs/>
          <w:sz w:val="24"/>
          <w:szCs w:val="24"/>
          <w:lang w:eastAsia="es-ES_tradnl"/>
        </w:rPr>
        <w:t xml:space="preserve">e) </w:t>
      </w:r>
      <w:r w:rsidRPr="00DF0084">
        <w:rPr>
          <w:rFonts w:ascii="Arial Narrow" w:eastAsia="Times New Roman" w:hAnsi="Arial Narrow" w:cs="Arial"/>
          <w:bCs/>
          <w:sz w:val="24"/>
          <w:szCs w:val="24"/>
          <w:lang w:eastAsia="es-ES_tradnl"/>
        </w:rPr>
        <w:t xml:space="preserve">Expedir constancia de cumplimiento de las actividades y productos convenidos en el contrato, previa verificación de los pagos de salud, pensión y ARL. </w:t>
      </w:r>
    </w:p>
    <w:p w14:paraId="2D00D86C" w14:textId="2CECBD88" w:rsidR="00570B4C" w:rsidRPr="00DF0084" w:rsidRDefault="007A4179" w:rsidP="4B62FD3C">
      <w:pPr>
        <w:jc w:val="both"/>
        <w:rPr>
          <w:rFonts w:ascii="Arial Narrow" w:eastAsia="Times New Roman" w:hAnsi="Arial Narrow" w:cs="Arial"/>
          <w:sz w:val="24"/>
          <w:szCs w:val="24"/>
          <w:lang w:eastAsia="es-ES"/>
        </w:rPr>
      </w:pPr>
      <w:r w:rsidRPr="00DF0084">
        <w:rPr>
          <w:rFonts w:ascii="Arial Narrow" w:eastAsia="Times New Roman" w:hAnsi="Arial Narrow" w:cs="Arial"/>
          <w:b/>
          <w:bCs/>
          <w:sz w:val="24"/>
          <w:szCs w:val="24"/>
          <w:lang w:eastAsia="es-ES"/>
        </w:rPr>
        <w:t xml:space="preserve">f) </w:t>
      </w:r>
      <w:r w:rsidRPr="00DF0084">
        <w:rPr>
          <w:rFonts w:ascii="Arial Narrow" w:eastAsia="Times New Roman" w:hAnsi="Arial Narrow" w:cs="Arial"/>
          <w:sz w:val="24"/>
          <w:szCs w:val="24"/>
          <w:lang w:eastAsia="es-ES"/>
        </w:rPr>
        <w:t xml:space="preserve">Requerir al </w:t>
      </w:r>
      <w:r w:rsidRPr="00DF0084">
        <w:rPr>
          <w:rFonts w:ascii="Arial Narrow" w:eastAsia="Times New Roman" w:hAnsi="Arial Narrow" w:cs="Arial"/>
          <w:b/>
          <w:bCs/>
          <w:sz w:val="24"/>
          <w:szCs w:val="24"/>
          <w:lang w:eastAsia="es-ES"/>
        </w:rPr>
        <w:t xml:space="preserve">CONTRATISTA </w:t>
      </w:r>
      <w:r w:rsidRPr="00DF0084">
        <w:rPr>
          <w:rFonts w:ascii="Arial Narrow" w:eastAsia="Times New Roman" w:hAnsi="Arial Narrow" w:cs="Arial"/>
          <w:sz w:val="24"/>
          <w:szCs w:val="24"/>
          <w:lang w:eastAsia="es-ES"/>
        </w:rPr>
        <w:t>de la forma y por los eventos previstos para la Terminación Unilateral del contrato</w:t>
      </w:r>
      <w:r w:rsidR="000A5CC5" w:rsidRPr="00DF0084">
        <w:rPr>
          <w:rFonts w:ascii="Arial Narrow" w:eastAsia="Times New Roman" w:hAnsi="Arial Narrow" w:cs="Arial"/>
          <w:sz w:val="24"/>
          <w:szCs w:val="24"/>
          <w:lang w:eastAsia="es-ES"/>
        </w:rPr>
        <w:t xml:space="preserve"> y </w:t>
      </w:r>
      <w:proofErr w:type="gramStart"/>
      <w:r w:rsidR="000A5CC5" w:rsidRPr="00DF0084">
        <w:rPr>
          <w:rFonts w:ascii="Arial Narrow" w:eastAsia="Times New Roman" w:hAnsi="Arial Narrow" w:cs="Arial"/>
          <w:sz w:val="24"/>
          <w:szCs w:val="24"/>
          <w:lang w:eastAsia="es-ES"/>
        </w:rPr>
        <w:t>la vigilancias</w:t>
      </w:r>
      <w:proofErr w:type="gramEnd"/>
      <w:r w:rsidR="000A5CC5" w:rsidRPr="00DF0084">
        <w:rPr>
          <w:rFonts w:ascii="Arial Narrow" w:eastAsia="Times New Roman" w:hAnsi="Arial Narrow" w:cs="Arial"/>
          <w:sz w:val="24"/>
          <w:szCs w:val="24"/>
          <w:lang w:eastAsia="es-ES"/>
        </w:rPr>
        <w:t xml:space="preserve"> de las demás actividades relacionadas con la interventoría del contrato. </w:t>
      </w:r>
    </w:p>
    <w:p w14:paraId="1F937AD0" w14:textId="112FD5F0" w:rsidR="006C656F" w:rsidRPr="00DF0084" w:rsidRDefault="0083483E" w:rsidP="00B00715">
      <w:pPr>
        <w:jc w:val="both"/>
        <w:rPr>
          <w:rFonts w:ascii="Arial Narrow" w:eastAsia="Times New Roman" w:hAnsi="Arial Narrow" w:cs="Arial"/>
          <w:bCs/>
          <w:sz w:val="24"/>
          <w:szCs w:val="24"/>
          <w:lang w:eastAsia="es-ES_tradnl"/>
        </w:rPr>
      </w:pPr>
      <w:r w:rsidRPr="00DF0084">
        <w:rPr>
          <w:rFonts w:ascii="Arial Narrow" w:eastAsia="Arial Narrow" w:hAnsi="Arial Narrow" w:cs="Arial Narrow"/>
          <w:sz w:val="24"/>
          <w:szCs w:val="24"/>
          <w:lang w:eastAsia="es-ES_tradnl"/>
        </w:rPr>
        <w:t>E</w:t>
      </w:r>
      <w:r w:rsidR="00A22BF9" w:rsidRPr="00DF0084">
        <w:rPr>
          <w:rFonts w:ascii="Arial Narrow" w:eastAsia="Arial Narrow" w:hAnsi="Arial Narrow" w:cs="Arial Narrow"/>
          <w:sz w:val="24"/>
          <w:szCs w:val="24"/>
          <w:lang w:eastAsia="es-ES_tradnl"/>
        </w:rPr>
        <w:t>l</w:t>
      </w:r>
      <w:r w:rsidRPr="00DF0084">
        <w:rPr>
          <w:rFonts w:ascii="Arial Narrow" w:eastAsia="Arial Narrow" w:hAnsi="Arial Narrow" w:cs="Arial Narrow"/>
          <w:sz w:val="24"/>
          <w:szCs w:val="24"/>
          <w:lang w:eastAsia="es-ES_tradnl"/>
        </w:rPr>
        <w:t xml:space="preserve"> interventor </w:t>
      </w:r>
      <w:r w:rsidR="00D8522D" w:rsidRPr="00DF0084">
        <w:rPr>
          <w:rFonts w:ascii="Arial Narrow" w:eastAsia="Arial Narrow" w:hAnsi="Arial Narrow" w:cs="Arial Narrow"/>
          <w:sz w:val="24"/>
          <w:szCs w:val="24"/>
          <w:lang w:eastAsia="es-ES_tradnl"/>
        </w:rPr>
        <w:t xml:space="preserve">será responsable de aceptar </w:t>
      </w:r>
      <w:r w:rsidRPr="00DF0084">
        <w:rPr>
          <w:rFonts w:ascii="Arial Narrow" w:eastAsia="Arial Narrow" w:hAnsi="Arial Narrow" w:cs="Arial Narrow"/>
          <w:sz w:val="24"/>
          <w:szCs w:val="24"/>
          <w:lang w:eastAsia="es-ES_tradnl"/>
        </w:rPr>
        <w:t>los avances de obra</w:t>
      </w:r>
      <w:r w:rsidR="00D8522D" w:rsidRPr="00DF0084">
        <w:rPr>
          <w:rFonts w:ascii="Arial Narrow" w:eastAsia="Arial Narrow" w:hAnsi="Arial Narrow" w:cs="Arial Narrow"/>
          <w:sz w:val="24"/>
          <w:szCs w:val="24"/>
          <w:lang w:eastAsia="es-ES_tradnl"/>
        </w:rPr>
        <w:t xml:space="preserve"> y autorizar los pagos</w:t>
      </w:r>
      <w:r w:rsidRPr="00DF0084">
        <w:rPr>
          <w:rFonts w:ascii="Arial Narrow" w:eastAsia="Arial Narrow" w:hAnsi="Arial Narrow" w:cs="Arial Narrow"/>
          <w:sz w:val="24"/>
          <w:szCs w:val="24"/>
          <w:lang w:eastAsia="es-ES_tradnl"/>
        </w:rPr>
        <w:t xml:space="preserve"> correspondientes</w:t>
      </w:r>
      <w:r w:rsidR="00D8522D" w:rsidRPr="00DF0084">
        <w:rPr>
          <w:rFonts w:ascii="Arial Narrow" w:eastAsia="Arial Narrow" w:hAnsi="Arial Narrow" w:cs="Arial Narrow"/>
          <w:sz w:val="24"/>
          <w:szCs w:val="24"/>
          <w:lang w:eastAsia="es-ES_tradnl"/>
        </w:rPr>
        <w:t>, y responderá por los hechos y omisiones</w:t>
      </w:r>
      <w:r w:rsidRPr="00DF0084">
        <w:rPr>
          <w:rFonts w:ascii="Arial Narrow" w:eastAsia="Arial Narrow" w:hAnsi="Arial Narrow" w:cs="Arial Narrow"/>
          <w:sz w:val="24"/>
          <w:szCs w:val="24"/>
          <w:lang w:eastAsia="es-ES_tradnl"/>
        </w:rPr>
        <w:t xml:space="preserve"> durante la ejecución del contrato objeto de control y vigilancia. </w:t>
      </w:r>
    </w:p>
    <w:p w14:paraId="628C1E3A" w14:textId="0954E525" w:rsidR="008C724E" w:rsidRPr="00DF0084" w:rsidRDefault="008C724E" w:rsidP="00B00715">
      <w:pPr>
        <w:jc w:val="both"/>
        <w:rPr>
          <w:rFonts w:ascii="Arial Narrow" w:eastAsia="Times New Roman" w:hAnsi="Arial Narrow" w:cs="Arial"/>
          <w:bCs/>
          <w:sz w:val="24"/>
          <w:szCs w:val="24"/>
          <w:lang w:eastAsia="es-ES_tradnl"/>
        </w:rPr>
      </w:pPr>
    </w:p>
    <w:p w14:paraId="0E3698E8" w14:textId="7E94C864" w:rsidR="00AA3B6F" w:rsidRPr="00DF0084" w:rsidRDefault="008D702F" w:rsidP="008D702F">
      <w:pPr>
        <w:pStyle w:val="Ttulo1"/>
        <w:ind w:left="1080"/>
        <w:rPr>
          <w:rFonts w:ascii="Arial Narrow" w:hAnsi="Arial Narrow"/>
          <w:color w:val="auto"/>
          <w:sz w:val="24"/>
          <w:szCs w:val="24"/>
        </w:rPr>
      </w:pPr>
      <w:r w:rsidRPr="00DF0084">
        <w:rPr>
          <w:rFonts w:ascii="Arial Narrow" w:hAnsi="Arial Narrow"/>
          <w:color w:val="auto"/>
          <w:sz w:val="24"/>
          <w:szCs w:val="24"/>
        </w:rPr>
        <w:t>8.</w:t>
      </w:r>
      <w:r w:rsidR="00AA3B6F" w:rsidRPr="00DF0084">
        <w:rPr>
          <w:rFonts w:ascii="Arial Narrow" w:hAnsi="Arial Narrow"/>
          <w:color w:val="auto"/>
          <w:sz w:val="24"/>
          <w:szCs w:val="24"/>
        </w:rPr>
        <w:t>Salvaguardas</w:t>
      </w:r>
      <w:r w:rsidRPr="00DF0084">
        <w:rPr>
          <w:rFonts w:ascii="Arial Narrow" w:hAnsi="Arial Narrow"/>
          <w:color w:val="auto"/>
          <w:sz w:val="24"/>
          <w:szCs w:val="24"/>
        </w:rPr>
        <w:t xml:space="preserve"> Ambientales y Sociales</w:t>
      </w:r>
    </w:p>
    <w:p w14:paraId="0ACE6DF4" w14:textId="77777777" w:rsidR="008D702F" w:rsidRPr="00DF0084" w:rsidRDefault="008D702F" w:rsidP="008D702F">
      <w:pPr>
        <w:rPr>
          <w:rFonts w:ascii="Arial Narrow" w:hAnsi="Arial Narrow"/>
          <w:sz w:val="24"/>
          <w:szCs w:val="24"/>
          <w:lang w:eastAsia="es-ES_tradnl"/>
        </w:rPr>
      </w:pPr>
    </w:p>
    <w:p w14:paraId="5F94C3C3" w14:textId="77777777" w:rsidR="00AA3B6F" w:rsidRPr="00DF0084" w:rsidRDefault="00AA3B6F" w:rsidP="00776C2F">
      <w:pPr>
        <w:jc w:val="both"/>
        <w:rPr>
          <w:rFonts w:ascii="Arial Narrow" w:eastAsia="Arial Narrow" w:hAnsi="Arial Narrow" w:cs="Arial Narrow"/>
          <w:sz w:val="24"/>
          <w:szCs w:val="24"/>
          <w:lang w:eastAsia="es-ES_tradnl"/>
        </w:rPr>
      </w:pPr>
      <w:r w:rsidRPr="00DF0084">
        <w:rPr>
          <w:rFonts w:ascii="Arial Narrow" w:eastAsia="Arial Narrow" w:hAnsi="Arial Narrow" w:cs="Arial Narrow"/>
          <w:sz w:val="24"/>
          <w:szCs w:val="24"/>
          <w:lang w:eastAsia="es-ES_tradnl"/>
        </w:rPr>
        <w:t>Con el objetivo de alcanzar la sostenibilidad y a fin de evitar impactos y riesgos ambientales, sociales y climáticos</w:t>
      </w:r>
    </w:p>
    <w:p w14:paraId="16833701" w14:textId="03E31F52" w:rsidR="00AA3B6F" w:rsidRPr="00DF0084" w:rsidRDefault="00AA3B6F" w:rsidP="00776C2F">
      <w:pPr>
        <w:jc w:val="both"/>
        <w:rPr>
          <w:rFonts w:ascii="Arial Narrow" w:eastAsia="Arial Narrow" w:hAnsi="Arial Narrow" w:cs="Arial Narrow"/>
          <w:sz w:val="24"/>
          <w:szCs w:val="24"/>
          <w:lang w:eastAsia="es-ES_tradnl"/>
        </w:rPr>
      </w:pPr>
      <w:r w:rsidRPr="00DF0084">
        <w:rPr>
          <w:rFonts w:ascii="Arial Narrow" w:eastAsia="Arial Narrow" w:hAnsi="Arial Narrow" w:cs="Arial Narrow"/>
          <w:sz w:val="24"/>
          <w:szCs w:val="24"/>
          <w:lang w:eastAsia="es-ES_tradnl"/>
        </w:rPr>
        <w:t>negativos, el KfW Banco de Desarrollo busca en especial que los siguientes principios estén integrados en las medidas</w:t>
      </w:r>
      <w:r w:rsidR="008D702F" w:rsidRPr="00DF0084">
        <w:rPr>
          <w:rFonts w:ascii="Arial Narrow" w:eastAsia="Arial Narrow" w:hAnsi="Arial Narrow" w:cs="Arial Narrow"/>
          <w:sz w:val="24"/>
          <w:szCs w:val="24"/>
          <w:lang w:eastAsia="es-ES_tradnl"/>
        </w:rPr>
        <w:t xml:space="preserve"> </w:t>
      </w:r>
      <w:r w:rsidRPr="00DF0084">
        <w:rPr>
          <w:rFonts w:ascii="Arial Narrow" w:eastAsia="Arial Narrow" w:hAnsi="Arial Narrow" w:cs="Arial Narrow"/>
          <w:sz w:val="24"/>
          <w:szCs w:val="24"/>
          <w:lang w:eastAsia="es-ES_tradnl"/>
        </w:rPr>
        <w:t>de CF que financia:</w:t>
      </w:r>
    </w:p>
    <w:p w14:paraId="6E6F799A" w14:textId="34C12D61" w:rsidR="00AA3B6F" w:rsidRPr="00DF0084" w:rsidRDefault="00AA3B6F" w:rsidP="00776C2F">
      <w:pPr>
        <w:jc w:val="both"/>
        <w:rPr>
          <w:rFonts w:ascii="Arial Narrow" w:eastAsia="Arial Narrow" w:hAnsi="Arial Narrow" w:cs="Arial Narrow"/>
          <w:sz w:val="24"/>
          <w:szCs w:val="24"/>
          <w:lang w:eastAsia="es-ES_tradnl"/>
        </w:rPr>
      </w:pPr>
      <w:r w:rsidRPr="00DF0084">
        <w:rPr>
          <w:rFonts w:ascii="Arial Narrow" w:eastAsia="Arial Narrow" w:hAnsi="Arial Narrow" w:cs="Arial Narrow"/>
          <w:sz w:val="24"/>
          <w:szCs w:val="24"/>
          <w:lang w:eastAsia="es-ES_tradnl"/>
        </w:rPr>
        <w:t>• La prevención, disminución o limitación de contaminación ambiental y de impactos ambientales, incluidas las</w:t>
      </w:r>
      <w:r w:rsidR="00776C2F" w:rsidRPr="00DF0084">
        <w:rPr>
          <w:rFonts w:ascii="Arial Narrow" w:eastAsia="Arial Narrow" w:hAnsi="Arial Narrow" w:cs="Arial Narrow"/>
          <w:sz w:val="24"/>
          <w:szCs w:val="24"/>
          <w:lang w:eastAsia="es-ES_tradnl"/>
        </w:rPr>
        <w:t xml:space="preserve"> </w:t>
      </w:r>
      <w:r w:rsidRPr="00DF0084">
        <w:rPr>
          <w:rFonts w:ascii="Arial Narrow" w:eastAsia="Arial Narrow" w:hAnsi="Arial Narrow" w:cs="Arial Narrow"/>
          <w:sz w:val="24"/>
          <w:szCs w:val="24"/>
          <w:lang w:eastAsia="es-ES_tradnl"/>
        </w:rPr>
        <w:t>emisiones y los impactos perjudiciales para el clima;</w:t>
      </w:r>
    </w:p>
    <w:p w14:paraId="16943B82" w14:textId="05FA965A" w:rsidR="00AA3B6F" w:rsidRPr="00DF0084" w:rsidRDefault="00AA3B6F" w:rsidP="00776C2F">
      <w:pPr>
        <w:jc w:val="both"/>
        <w:rPr>
          <w:rFonts w:ascii="Arial Narrow" w:eastAsia="Arial Narrow" w:hAnsi="Arial Narrow" w:cs="Arial Narrow"/>
          <w:sz w:val="24"/>
          <w:szCs w:val="24"/>
          <w:lang w:eastAsia="es-ES_tradnl"/>
        </w:rPr>
      </w:pPr>
      <w:r w:rsidRPr="00DF0084">
        <w:rPr>
          <w:rFonts w:ascii="Arial Narrow" w:eastAsia="Arial Narrow" w:hAnsi="Arial Narrow" w:cs="Arial Narrow"/>
          <w:sz w:val="24"/>
          <w:szCs w:val="24"/>
          <w:lang w:eastAsia="es-ES_tradnl"/>
        </w:rPr>
        <w:t>• La conservación y protección de la diversidad biológica, y de las selvas tropicales, así como gestión sostenible de los</w:t>
      </w:r>
      <w:r w:rsidR="008D702F" w:rsidRPr="00DF0084">
        <w:rPr>
          <w:rFonts w:ascii="Arial Narrow" w:eastAsia="Arial Narrow" w:hAnsi="Arial Narrow" w:cs="Arial Narrow"/>
          <w:sz w:val="24"/>
          <w:szCs w:val="24"/>
          <w:lang w:eastAsia="es-ES_tradnl"/>
        </w:rPr>
        <w:t xml:space="preserve"> </w:t>
      </w:r>
      <w:r w:rsidRPr="00DF0084">
        <w:rPr>
          <w:rFonts w:ascii="Arial Narrow" w:eastAsia="Arial Narrow" w:hAnsi="Arial Narrow" w:cs="Arial Narrow"/>
          <w:sz w:val="24"/>
          <w:szCs w:val="24"/>
          <w:lang w:eastAsia="es-ES_tradnl"/>
        </w:rPr>
        <w:t>recursos naturales;</w:t>
      </w:r>
    </w:p>
    <w:p w14:paraId="1C73E98B" w14:textId="083B9235" w:rsidR="00AA3B6F" w:rsidRPr="00DF0084" w:rsidRDefault="00AA3B6F" w:rsidP="00776C2F">
      <w:pPr>
        <w:jc w:val="both"/>
        <w:rPr>
          <w:rFonts w:ascii="Arial Narrow" w:eastAsia="Arial Narrow" w:hAnsi="Arial Narrow" w:cs="Arial Narrow"/>
          <w:sz w:val="24"/>
          <w:szCs w:val="24"/>
          <w:lang w:eastAsia="es-ES_tradnl"/>
        </w:rPr>
      </w:pPr>
      <w:r w:rsidRPr="00DF0084">
        <w:rPr>
          <w:rFonts w:ascii="Arial Narrow" w:eastAsia="Arial Narrow" w:hAnsi="Arial Narrow" w:cs="Arial Narrow"/>
          <w:sz w:val="24"/>
          <w:szCs w:val="24"/>
          <w:lang w:eastAsia="es-ES_tradnl"/>
        </w:rPr>
        <w:t>• La consideración de consecuencias probables y previsibles del cambio climático, incluida la utilización del potencial</w:t>
      </w:r>
      <w:r w:rsidR="008D702F" w:rsidRPr="00DF0084">
        <w:rPr>
          <w:rFonts w:ascii="Arial Narrow" w:eastAsia="Arial Narrow" w:hAnsi="Arial Narrow" w:cs="Arial Narrow"/>
          <w:sz w:val="24"/>
          <w:szCs w:val="24"/>
          <w:lang w:eastAsia="es-ES_tradnl"/>
        </w:rPr>
        <w:t xml:space="preserve"> </w:t>
      </w:r>
      <w:r w:rsidRPr="00DF0084">
        <w:rPr>
          <w:rFonts w:ascii="Arial Narrow" w:eastAsia="Arial Narrow" w:hAnsi="Arial Narrow" w:cs="Arial Narrow"/>
          <w:sz w:val="24"/>
          <w:szCs w:val="24"/>
          <w:lang w:eastAsia="es-ES_tradnl"/>
        </w:rPr>
        <w:t>de adaptación al cambio climático. En este sentido, se entenderá por cambio climático tanto la variabilidad climática</w:t>
      </w:r>
      <w:r w:rsidR="008D702F" w:rsidRPr="00DF0084">
        <w:rPr>
          <w:rFonts w:ascii="Arial Narrow" w:eastAsia="Arial Narrow" w:hAnsi="Arial Narrow" w:cs="Arial Narrow"/>
          <w:sz w:val="24"/>
          <w:szCs w:val="24"/>
          <w:lang w:eastAsia="es-ES_tradnl"/>
        </w:rPr>
        <w:t xml:space="preserve"> </w:t>
      </w:r>
      <w:r w:rsidRPr="00DF0084">
        <w:rPr>
          <w:rFonts w:ascii="Arial Narrow" w:eastAsia="Arial Narrow" w:hAnsi="Arial Narrow" w:cs="Arial Narrow"/>
          <w:sz w:val="24"/>
          <w:szCs w:val="24"/>
          <w:lang w:eastAsia="es-ES_tradnl"/>
        </w:rPr>
        <w:t>como el cambio climático a largo plazo;</w:t>
      </w:r>
    </w:p>
    <w:p w14:paraId="25D33391" w14:textId="77777777" w:rsidR="00AA3B6F" w:rsidRPr="00DF0084" w:rsidRDefault="00AA3B6F" w:rsidP="00776C2F">
      <w:pPr>
        <w:jc w:val="both"/>
        <w:rPr>
          <w:rFonts w:ascii="Arial Narrow" w:eastAsia="Arial Narrow" w:hAnsi="Arial Narrow" w:cs="Arial Narrow"/>
          <w:sz w:val="24"/>
          <w:szCs w:val="24"/>
          <w:lang w:eastAsia="es-ES_tradnl"/>
        </w:rPr>
      </w:pPr>
      <w:r w:rsidRPr="00DF0084">
        <w:rPr>
          <w:rFonts w:ascii="Arial Narrow" w:eastAsia="Arial Narrow" w:hAnsi="Arial Narrow" w:cs="Arial Narrow"/>
          <w:sz w:val="24"/>
          <w:szCs w:val="24"/>
          <w:lang w:eastAsia="es-ES_tradnl"/>
        </w:rPr>
        <w:t>• La prevención de impactos adversos en las condiciones de vida de las comunidades, en especial de los pueblos</w:t>
      </w:r>
    </w:p>
    <w:p w14:paraId="326E12C0" w14:textId="77777777" w:rsidR="00AA3B6F" w:rsidRPr="00DF0084" w:rsidRDefault="00AA3B6F" w:rsidP="00776C2F">
      <w:pPr>
        <w:jc w:val="both"/>
        <w:rPr>
          <w:rFonts w:ascii="Arial Narrow" w:eastAsia="Arial Narrow" w:hAnsi="Arial Narrow" w:cs="Arial Narrow"/>
          <w:sz w:val="24"/>
          <w:szCs w:val="24"/>
          <w:lang w:eastAsia="es-ES_tradnl"/>
        </w:rPr>
      </w:pPr>
      <w:r w:rsidRPr="00DF0084">
        <w:rPr>
          <w:rFonts w:ascii="Arial Narrow" w:eastAsia="Arial Narrow" w:hAnsi="Arial Narrow" w:cs="Arial Narrow"/>
          <w:sz w:val="24"/>
          <w:szCs w:val="24"/>
          <w:lang w:eastAsia="es-ES_tradnl"/>
        </w:rPr>
        <w:t>indígenas y de otros grupos vulnerables, así como el aseguramiento de los derechos, las condiciones de vida y los</w:t>
      </w:r>
    </w:p>
    <w:p w14:paraId="43D217C2" w14:textId="77777777" w:rsidR="00AA3B6F" w:rsidRPr="00DF0084" w:rsidRDefault="00AA3B6F" w:rsidP="00776C2F">
      <w:pPr>
        <w:jc w:val="both"/>
        <w:rPr>
          <w:rFonts w:ascii="Arial Narrow" w:eastAsia="Arial Narrow" w:hAnsi="Arial Narrow" w:cs="Arial Narrow"/>
          <w:sz w:val="24"/>
          <w:szCs w:val="24"/>
          <w:lang w:eastAsia="es-ES_tradnl"/>
        </w:rPr>
      </w:pPr>
      <w:r w:rsidRPr="00DF0084">
        <w:rPr>
          <w:rFonts w:ascii="Arial Narrow" w:eastAsia="Arial Narrow" w:hAnsi="Arial Narrow" w:cs="Arial Narrow"/>
          <w:sz w:val="24"/>
          <w:szCs w:val="24"/>
          <w:lang w:eastAsia="es-ES_tradnl"/>
        </w:rPr>
        <w:lastRenderedPageBreak/>
        <w:t>valores de los pueblos indígenas;</w:t>
      </w:r>
    </w:p>
    <w:p w14:paraId="2448735E" w14:textId="2516583D" w:rsidR="00AA3B6F" w:rsidRPr="00DF0084" w:rsidRDefault="00AA3B6F" w:rsidP="00776C2F">
      <w:pPr>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 El evitar o reducir el reasentamiento involuntario y el desalojo forzoso de poblaciones y sus espacios naturales, y la</w:t>
      </w:r>
      <w:r w:rsidR="008D702F" w:rsidRPr="00DF0084">
        <w:rPr>
          <w:rFonts w:ascii="Arial Narrow" w:eastAsia="Times New Roman" w:hAnsi="Arial Narrow" w:cs="Arial"/>
          <w:bCs/>
          <w:sz w:val="24"/>
          <w:szCs w:val="24"/>
          <w:lang w:eastAsia="es-ES_tradnl"/>
        </w:rPr>
        <w:t xml:space="preserve"> </w:t>
      </w:r>
      <w:r w:rsidRPr="00DF0084">
        <w:rPr>
          <w:rFonts w:ascii="Arial Narrow" w:eastAsia="Times New Roman" w:hAnsi="Arial Narrow" w:cs="Arial"/>
          <w:bCs/>
          <w:sz w:val="24"/>
          <w:szCs w:val="24"/>
          <w:lang w:eastAsia="es-ES_tradnl"/>
        </w:rPr>
        <w:t>mitigación de impactos sociales y económicos negativos por cambios en el uso del suelo mediante el restablecimiento</w:t>
      </w:r>
      <w:r w:rsidR="008D702F" w:rsidRPr="00DF0084">
        <w:rPr>
          <w:rFonts w:ascii="Arial Narrow" w:eastAsia="Times New Roman" w:hAnsi="Arial Narrow" w:cs="Arial"/>
          <w:bCs/>
          <w:sz w:val="24"/>
          <w:szCs w:val="24"/>
          <w:lang w:eastAsia="es-ES_tradnl"/>
        </w:rPr>
        <w:t xml:space="preserve"> </w:t>
      </w:r>
      <w:r w:rsidRPr="00DF0084">
        <w:rPr>
          <w:rFonts w:ascii="Arial Narrow" w:eastAsia="Times New Roman" w:hAnsi="Arial Narrow" w:cs="Arial"/>
          <w:bCs/>
          <w:sz w:val="24"/>
          <w:szCs w:val="24"/>
          <w:lang w:eastAsia="es-ES_tradnl"/>
        </w:rPr>
        <w:t>de las condiciones de vida previas de la población afectada;</w:t>
      </w:r>
    </w:p>
    <w:p w14:paraId="384D8FF5" w14:textId="7B2470F6" w:rsidR="00AA3B6F" w:rsidRPr="00DF0084" w:rsidRDefault="00AA3B6F" w:rsidP="00776C2F">
      <w:pPr>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 El aseguramiento y el fomento de la protección de la salud en el trabajo, y la seguridad ocupacional de los empleados</w:t>
      </w:r>
      <w:r w:rsidR="008D702F" w:rsidRPr="00DF0084">
        <w:rPr>
          <w:rFonts w:ascii="Arial Narrow" w:eastAsia="Times New Roman" w:hAnsi="Arial Narrow" w:cs="Arial"/>
          <w:bCs/>
          <w:sz w:val="24"/>
          <w:szCs w:val="24"/>
          <w:lang w:eastAsia="es-ES_tradnl"/>
        </w:rPr>
        <w:t xml:space="preserve"> </w:t>
      </w:r>
      <w:r w:rsidRPr="00DF0084">
        <w:rPr>
          <w:rFonts w:ascii="Arial Narrow" w:eastAsia="Times New Roman" w:hAnsi="Arial Narrow" w:cs="Arial"/>
          <w:bCs/>
          <w:sz w:val="24"/>
          <w:szCs w:val="24"/>
          <w:lang w:eastAsia="es-ES_tradnl"/>
        </w:rPr>
        <w:t>que trabajen en el marco de las medidas de CF;</w:t>
      </w:r>
    </w:p>
    <w:p w14:paraId="7D914376" w14:textId="09B5E7A7" w:rsidR="00AA3B6F" w:rsidRPr="00DF0084" w:rsidRDefault="00AA3B6F" w:rsidP="00776C2F">
      <w:pPr>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 La proscripción del trabajo forzoso y del trabajo infantil, la prohibición de la discriminación en el empleo, y el fomento</w:t>
      </w:r>
      <w:r w:rsidR="008D702F" w:rsidRPr="00DF0084">
        <w:rPr>
          <w:rFonts w:ascii="Arial Narrow" w:eastAsia="Times New Roman" w:hAnsi="Arial Narrow" w:cs="Arial"/>
          <w:bCs/>
          <w:sz w:val="24"/>
          <w:szCs w:val="24"/>
          <w:lang w:eastAsia="es-ES_tradnl"/>
        </w:rPr>
        <w:t xml:space="preserve"> </w:t>
      </w:r>
      <w:r w:rsidRPr="00DF0084">
        <w:rPr>
          <w:rFonts w:ascii="Arial Narrow" w:eastAsia="Times New Roman" w:hAnsi="Arial Narrow" w:cs="Arial"/>
          <w:bCs/>
          <w:sz w:val="24"/>
          <w:szCs w:val="24"/>
          <w:lang w:eastAsia="es-ES_tradnl"/>
        </w:rPr>
        <w:t>de la libertad de asociación y del derecho la negociación colectiva;</w:t>
      </w:r>
    </w:p>
    <w:p w14:paraId="48D5F36A" w14:textId="77777777" w:rsidR="00AA3B6F" w:rsidRPr="00DF0084" w:rsidRDefault="00AA3B6F" w:rsidP="00776C2F">
      <w:pPr>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 La protección y conservación del patrimonio cultural;</w:t>
      </w:r>
    </w:p>
    <w:p w14:paraId="069FDF5C" w14:textId="1F35D87C" w:rsidR="00AA3B6F" w:rsidRPr="00DF0084" w:rsidRDefault="00AA3B6F" w:rsidP="00776C2F">
      <w:pPr>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 El apoyo a la entidad ejecutora de la medida de CF en la gestión y el control de posibles impactos y riesgos</w:t>
      </w:r>
      <w:r w:rsidR="00776C2F" w:rsidRPr="00DF0084">
        <w:rPr>
          <w:rFonts w:ascii="Arial Narrow" w:eastAsia="Times New Roman" w:hAnsi="Arial Narrow" w:cs="Arial"/>
          <w:bCs/>
          <w:sz w:val="24"/>
          <w:szCs w:val="24"/>
          <w:lang w:eastAsia="es-ES_tradnl"/>
        </w:rPr>
        <w:t xml:space="preserve"> </w:t>
      </w:r>
      <w:r w:rsidRPr="00DF0084">
        <w:rPr>
          <w:rFonts w:ascii="Arial Narrow" w:eastAsia="Times New Roman" w:hAnsi="Arial Narrow" w:cs="Arial"/>
          <w:bCs/>
          <w:sz w:val="24"/>
          <w:szCs w:val="24"/>
          <w:lang w:eastAsia="es-ES_tradnl"/>
        </w:rPr>
        <w:t>ambientales, sociales y climáticos negativos en el marco de la medida de CF realizada.</w:t>
      </w:r>
    </w:p>
    <w:p w14:paraId="746FE4AE" w14:textId="3971718B" w:rsidR="00AA3B6F" w:rsidRPr="00DF0084" w:rsidRDefault="00AA3B6F" w:rsidP="00776C2F">
      <w:pPr>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Por lo anterior y de acuerdo con las directrices de sostenibilidad del KFW, todas las actividades que se deriven de la</w:t>
      </w:r>
      <w:r w:rsidR="008D702F" w:rsidRPr="00DF0084">
        <w:rPr>
          <w:rFonts w:ascii="Arial Narrow" w:eastAsia="Times New Roman" w:hAnsi="Arial Narrow" w:cs="Arial"/>
          <w:bCs/>
          <w:sz w:val="24"/>
          <w:szCs w:val="24"/>
          <w:lang w:eastAsia="es-ES_tradnl"/>
        </w:rPr>
        <w:t xml:space="preserve"> </w:t>
      </w:r>
      <w:r w:rsidRPr="00DF0084">
        <w:rPr>
          <w:rFonts w:ascii="Arial Narrow" w:eastAsia="Times New Roman" w:hAnsi="Arial Narrow" w:cs="Arial"/>
          <w:bCs/>
          <w:sz w:val="24"/>
          <w:szCs w:val="24"/>
          <w:lang w:eastAsia="es-ES_tradnl"/>
        </w:rPr>
        <w:t>ejecución del presente convenio deben velar por el cumplimiento de los EAS (estándares ambientales y sociales) del</w:t>
      </w:r>
      <w:r w:rsidR="008D702F" w:rsidRPr="00DF0084">
        <w:rPr>
          <w:rFonts w:ascii="Arial Narrow" w:eastAsia="Times New Roman" w:hAnsi="Arial Narrow" w:cs="Arial"/>
          <w:bCs/>
          <w:sz w:val="24"/>
          <w:szCs w:val="24"/>
          <w:lang w:eastAsia="es-ES_tradnl"/>
        </w:rPr>
        <w:t xml:space="preserve"> </w:t>
      </w:r>
      <w:r w:rsidRPr="00DF0084">
        <w:rPr>
          <w:rFonts w:ascii="Arial Narrow" w:eastAsia="Times New Roman" w:hAnsi="Arial Narrow" w:cs="Arial"/>
          <w:bCs/>
          <w:sz w:val="24"/>
          <w:szCs w:val="24"/>
          <w:lang w:eastAsia="es-ES_tradnl"/>
        </w:rPr>
        <w:t>Banco Mundial.</w:t>
      </w:r>
    </w:p>
    <w:p w14:paraId="03A4E4B8" w14:textId="77777777" w:rsidR="00AA3B6F" w:rsidRPr="00DF0084" w:rsidRDefault="00AA3B6F" w:rsidP="00776C2F">
      <w:pPr>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Para tal fin y cuando haya lugar, se deberán reportar las acciones implementadas para el cumplimiento de los</w:t>
      </w:r>
    </w:p>
    <w:p w14:paraId="4DD66AE3" w14:textId="67E723E8" w:rsidR="00AA3B6F" w:rsidRPr="00DF0084" w:rsidRDefault="00AA3B6F" w:rsidP="00776C2F">
      <w:pPr>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estándares ambientales y sociales en el formato suministrado PNNC.</w:t>
      </w:r>
    </w:p>
    <w:p w14:paraId="4364B4EF" w14:textId="77777777" w:rsidR="006C656F" w:rsidRPr="00DF0084" w:rsidRDefault="006C656F" w:rsidP="00776C2F">
      <w:pPr>
        <w:jc w:val="both"/>
        <w:rPr>
          <w:rFonts w:ascii="Arial Narrow" w:eastAsia="Arial Narrow" w:hAnsi="Arial Narrow" w:cs="Arial Narrow"/>
          <w:sz w:val="24"/>
          <w:szCs w:val="24"/>
          <w:lang w:eastAsia="es-ES_tradnl"/>
        </w:rPr>
      </w:pPr>
    </w:p>
    <w:p w14:paraId="0DF5E51C" w14:textId="2F75BD50" w:rsidR="006C656F" w:rsidRPr="00DF0084" w:rsidRDefault="006C656F"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 xml:space="preserve">Estas Bases de Licitación para obras, se realizaron el </w:t>
      </w:r>
      <w:r w:rsidR="00501C57" w:rsidRPr="00DF0084">
        <w:rPr>
          <w:rFonts w:ascii="Arial Narrow" w:eastAsia="Times New Roman" w:hAnsi="Arial Narrow" w:cs="Arial"/>
          <w:bCs/>
          <w:sz w:val="24"/>
          <w:szCs w:val="24"/>
          <w:lang w:eastAsia="es-ES_tradnl"/>
        </w:rPr>
        <w:t>0</w:t>
      </w:r>
      <w:r w:rsidR="003D2EE1" w:rsidRPr="00DF0084">
        <w:rPr>
          <w:rFonts w:ascii="Arial Narrow" w:eastAsia="Times New Roman" w:hAnsi="Arial Narrow" w:cs="Arial"/>
          <w:bCs/>
          <w:sz w:val="24"/>
          <w:szCs w:val="24"/>
          <w:lang w:eastAsia="es-ES_tradnl"/>
        </w:rPr>
        <w:t>4</w:t>
      </w:r>
      <w:r w:rsidR="00FD2CF7" w:rsidRPr="00DF0084">
        <w:rPr>
          <w:rFonts w:ascii="Arial Narrow" w:eastAsia="Times New Roman" w:hAnsi="Arial Narrow" w:cs="Arial"/>
          <w:bCs/>
          <w:sz w:val="24"/>
          <w:szCs w:val="24"/>
          <w:lang w:eastAsia="es-ES_tradnl"/>
        </w:rPr>
        <w:t xml:space="preserve"> </w:t>
      </w:r>
      <w:r w:rsidRPr="00DF0084">
        <w:rPr>
          <w:rFonts w:ascii="Arial Narrow" w:eastAsia="Times New Roman" w:hAnsi="Arial Narrow" w:cs="Arial"/>
          <w:bCs/>
          <w:sz w:val="24"/>
          <w:szCs w:val="24"/>
          <w:lang w:eastAsia="es-ES_tradnl"/>
        </w:rPr>
        <w:t xml:space="preserve">de </w:t>
      </w:r>
      <w:r w:rsidR="00501C57" w:rsidRPr="00DF0084">
        <w:rPr>
          <w:rFonts w:ascii="Arial Narrow" w:eastAsia="Times New Roman" w:hAnsi="Arial Narrow" w:cs="Arial"/>
          <w:bCs/>
          <w:sz w:val="24"/>
          <w:szCs w:val="24"/>
          <w:lang w:eastAsia="es-ES_tradnl"/>
        </w:rPr>
        <w:t>1</w:t>
      </w:r>
      <w:r w:rsidR="003D2EE1" w:rsidRPr="00DF0084">
        <w:rPr>
          <w:rFonts w:ascii="Arial Narrow" w:eastAsia="Times New Roman" w:hAnsi="Arial Narrow" w:cs="Arial"/>
          <w:bCs/>
          <w:sz w:val="24"/>
          <w:szCs w:val="24"/>
          <w:lang w:eastAsia="es-ES_tradnl"/>
        </w:rPr>
        <w:t>2</w:t>
      </w:r>
      <w:r w:rsidRPr="00DF0084">
        <w:rPr>
          <w:rFonts w:ascii="Arial Narrow" w:eastAsia="Times New Roman" w:hAnsi="Arial Narrow" w:cs="Arial"/>
          <w:bCs/>
          <w:sz w:val="24"/>
          <w:szCs w:val="24"/>
          <w:lang w:eastAsia="es-ES_tradnl"/>
        </w:rPr>
        <w:t xml:space="preserve"> de 20</w:t>
      </w:r>
      <w:r w:rsidR="00FD2CF7" w:rsidRPr="00DF0084">
        <w:rPr>
          <w:rFonts w:ascii="Arial Narrow" w:eastAsia="Times New Roman" w:hAnsi="Arial Narrow" w:cs="Arial"/>
          <w:bCs/>
          <w:sz w:val="24"/>
          <w:szCs w:val="24"/>
          <w:lang w:eastAsia="es-ES_tradnl"/>
        </w:rPr>
        <w:t>2</w:t>
      </w:r>
      <w:r w:rsidR="00501C57" w:rsidRPr="00DF0084">
        <w:rPr>
          <w:rFonts w:ascii="Arial Narrow" w:eastAsia="Times New Roman" w:hAnsi="Arial Narrow" w:cs="Arial"/>
          <w:bCs/>
          <w:sz w:val="24"/>
          <w:szCs w:val="24"/>
          <w:lang w:eastAsia="es-ES_tradnl"/>
        </w:rPr>
        <w:t>4</w:t>
      </w:r>
      <w:r w:rsidRPr="00DF0084">
        <w:rPr>
          <w:rFonts w:ascii="Arial Narrow" w:eastAsia="Times New Roman" w:hAnsi="Arial Narrow" w:cs="Arial"/>
          <w:bCs/>
          <w:sz w:val="24"/>
          <w:szCs w:val="24"/>
          <w:lang w:eastAsia="es-ES_tradnl"/>
        </w:rPr>
        <w:t xml:space="preserve">. </w:t>
      </w:r>
    </w:p>
    <w:p w14:paraId="2D630EB5" w14:textId="77777777" w:rsidR="006C656F" w:rsidRPr="00DF0084" w:rsidRDefault="006C656F" w:rsidP="006C656F">
      <w:pPr>
        <w:rPr>
          <w:rFonts w:ascii="Arial Narrow" w:eastAsia="Times New Roman" w:hAnsi="Arial Narrow" w:cs="Arial"/>
          <w:bCs/>
          <w:sz w:val="24"/>
          <w:szCs w:val="24"/>
          <w:lang w:eastAsia="es-ES_tradnl"/>
        </w:rPr>
      </w:pPr>
    </w:p>
    <w:p w14:paraId="6DDBB697" w14:textId="45C514DE" w:rsidR="00FD2CF7" w:rsidRPr="00DF0084" w:rsidRDefault="00FD2CF7"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Proyectaron:</w:t>
      </w:r>
    </w:p>
    <w:p w14:paraId="6AE86566" w14:textId="77777777" w:rsidR="00FD2CF7" w:rsidRPr="00DF0084" w:rsidRDefault="00FD2CF7" w:rsidP="006C656F">
      <w:pPr>
        <w:rPr>
          <w:rFonts w:ascii="Arial Narrow" w:eastAsia="Times New Roman" w:hAnsi="Arial Narrow" w:cs="Arial"/>
          <w:bCs/>
          <w:sz w:val="24"/>
          <w:szCs w:val="24"/>
          <w:lang w:eastAsia="es-ES_tradnl"/>
        </w:rPr>
      </w:pPr>
    </w:p>
    <w:p w14:paraId="0380DBA5" w14:textId="164A1D6D" w:rsidR="00FD2CF7" w:rsidRPr="00DF0084" w:rsidRDefault="00FD2CF7" w:rsidP="006C656F">
      <w:pPr>
        <w:rPr>
          <w:rFonts w:ascii="Arial Narrow" w:hAnsi="Arial Narrow" w:cs="Arial"/>
          <w:bCs/>
          <w:sz w:val="24"/>
          <w:szCs w:val="24"/>
        </w:rPr>
      </w:pPr>
      <w:r w:rsidRPr="00DF0084">
        <w:rPr>
          <w:rFonts w:ascii="Arial Narrow" w:eastAsia="Times New Roman" w:hAnsi="Arial Narrow" w:cs="Arial"/>
          <w:bCs/>
          <w:sz w:val="24"/>
          <w:szCs w:val="24"/>
          <w:lang w:eastAsia="es-ES_tradnl"/>
        </w:rPr>
        <w:t xml:space="preserve">Dra. </w:t>
      </w:r>
      <w:r w:rsidRPr="00DF0084">
        <w:rPr>
          <w:rFonts w:ascii="Arial Narrow" w:hAnsi="Arial Narrow" w:cs="Arial"/>
          <w:bCs/>
          <w:sz w:val="24"/>
          <w:szCs w:val="24"/>
        </w:rPr>
        <w:t>Diana Marcela Carvajal, Profesional Jurídico Programa APDB FASE II</w:t>
      </w:r>
    </w:p>
    <w:p w14:paraId="6ED838D2" w14:textId="6F694438" w:rsidR="00932E8A" w:rsidRPr="00DF0084" w:rsidRDefault="00932E8A" w:rsidP="006C656F">
      <w:pPr>
        <w:rPr>
          <w:rFonts w:ascii="Arial Narrow" w:eastAsia="Times New Roman" w:hAnsi="Arial Narrow" w:cs="Arial"/>
          <w:bCs/>
          <w:sz w:val="24"/>
          <w:szCs w:val="24"/>
          <w:lang w:eastAsia="es-ES_tradnl"/>
        </w:rPr>
      </w:pPr>
      <w:r w:rsidRPr="00DF0084">
        <w:rPr>
          <w:rFonts w:ascii="Arial Narrow" w:hAnsi="Arial Narrow" w:cs="Arial"/>
          <w:bCs/>
          <w:sz w:val="24"/>
          <w:szCs w:val="24"/>
        </w:rPr>
        <w:t xml:space="preserve">Dra. </w:t>
      </w:r>
      <w:r w:rsidR="0075037A" w:rsidRPr="00DF0084">
        <w:rPr>
          <w:rFonts w:ascii="Arial Narrow" w:hAnsi="Arial Narrow" w:cs="Arial"/>
          <w:bCs/>
          <w:sz w:val="24"/>
          <w:szCs w:val="24"/>
        </w:rPr>
        <w:t>Paola Andrea Fierro Tapi</w:t>
      </w:r>
      <w:r w:rsidR="00D82682" w:rsidRPr="00DF0084">
        <w:rPr>
          <w:rFonts w:ascii="Arial Narrow" w:hAnsi="Arial Narrow" w:cs="Arial"/>
          <w:bCs/>
          <w:sz w:val="24"/>
          <w:szCs w:val="24"/>
        </w:rPr>
        <w:t>e</w:t>
      </w:r>
      <w:r w:rsidR="0075037A" w:rsidRPr="00DF0084">
        <w:rPr>
          <w:rFonts w:ascii="Arial Narrow" w:hAnsi="Arial Narrow" w:cs="Arial"/>
          <w:bCs/>
          <w:sz w:val="24"/>
          <w:szCs w:val="24"/>
        </w:rPr>
        <w:t xml:space="preserve">ro, </w:t>
      </w:r>
      <w:r w:rsidR="00D82682" w:rsidRPr="00DF0084">
        <w:rPr>
          <w:rFonts w:ascii="Arial Narrow" w:hAnsi="Arial Narrow" w:cs="Arial"/>
          <w:bCs/>
          <w:sz w:val="24"/>
          <w:szCs w:val="24"/>
        </w:rPr>
        <w:t>Especialista de adquisiciones</w:t>
      </w:r>
      <w:r w:rsidR="00CE7DFC" w:rsidRPr="00DF0084">
        <w:rPr>
          <w:rFonts w:ascii="Arial Narrow" w:hAnsi="Arial Narrow" w:cs="Arial"/>
          <w:bCs/>
          <w:sz w:val="24"/>
          <w:szCs w:val="24"/>
        </w:rPr>
        <w:t xml:space="preserve"> FPN.</w:t>
      </w:r>
    </w:p>
    <w:p w14:paraId="53487D0E" w14:textId="7ED46417" w:rsidR="00FD2CF7" w:rsidRPr="00DF0084" w:rsidRDefault="00FD2CF7"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Ing. Natanael Morales Rocha, ELP Infraestructura GFA.</w:t>
      </w:r>
    </w:p>
    <w:p w14:paraId="4C37FDAF" w14:textId="77777777" w:rsidR="006C656F" w:rsidRPr="00DF0084" w:rsidRDefault="006C656F" w:rsidP="006C656F">
      <w:pPr>
        <w:rPr>
          <w:rFonts w:ascii="Arial Narrow" w:eastAsia="Times New Roman" w:hAnsi="Arial Narrow" w:cs="Arial"/>
          <w:bCs/>
          <w:sz w:val="24"/>
          <w:szCs w:val="24"/>
          <w:lang w:eastAsia="es-ES_tradnl"/>
        </w:rPr>
      </w:pPr>
    </w:p>
    <w:p w14:paraId="1B0C0ACD" w14:textId="77777777" w:rsidR="006C656F" w:rsidRPr="00DF0084" w:rsidRDefault="006C656F"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 xml:space="preserve">Atentamente, </w:t>
      </w:r>
    </w:p>
    <w:p w14:paraId="3807275A" w14:textId="77777777" w:rsidR="006C656F" w:rsidRPr="00DF0084" w:rsidRDefault="006C656F" w:rsidP="006C656F">
      <w:pPr>
        <w:rPr>
          <w:rFonts w:ascii="Arial Narrow" w:eastAsia="Times New Roman" w:hAnsi="Arial Narrow" w:cs="Arial"/>
          <w:bCs/>
          <w:sz w:val="24"/>
          <w:szCs w:val="24"/>
          <w:lang w:eastAsia="es-ES_tradnl"/>
        </w:rPr>
      </w:pPr>
    </w:p>
    <w:p w14:paraId="057D691D" w14:textId="77777777" w:rsidR="006C656F" w:rsidRPr="00DF0084" w:rsidRDefault="006C656F" w:rsidP="006C656F">
      <w:pPr>
        <w:rPr>
          <w:rFonts w:ascii="Arial Narrow" w:eastAsia="Times New Roman" w:hAnsi="Arial Narrow" w:cs="Arial"/>
          <w:bCs/>
          <w:sz w:val="24"/>
          <w:szCs w:val="24"/>
          <w:lang w:eastAsia="es-ES_tradnl"/>
        </w:rPr>
      </w:pPr>
    </w:p>
    <w:p w14:paraId="3736209A" w14:textId="77777777" w:rsidR="006C656F" w:rsidRPr="00DF0084" w:rsidRDefault="006C656F" w:rsidP="006C656F">
      <w:pPr>
        <w:rPr>
          <w:rFonts w:ascii="Arial Narrow" w:eastAsia="Times New Roman" w:hAnsi="Arial Narrow" w:cs="Arial"/>
          <w:b/>
          <w:bCs/>
          <w:sz w:val="24"/>
          <w:szCs w:val="24"/>
          <w:lang w:eastAsia="es-ES_tradnl"/>
        </w:rPr>
      </w:pPr>
      <w:r w:rsidRPr="00DF0084">
        <w:rPr>
          <w:rFonts w:ascii="Arial Narrow" w:eastAsia="Times New Roman" w:hAnsi="Arial Narrow" w:cs="Arial"/>
          <w:b/>
          <w:bCs/>
          <w:sz w:val="24"/>
          <w:szCs w:val="24"/>
          <w:highlight w:val="yellow"/>
          <w:lang w:eastAsia="es-ES_tradnl"/>
        </w:rPr>
        <w:t>Patrimonio Natural</w:t>
      </w:r>
      <w:r w:rsidRPr="00DF0084">
        <w:rPr>
          <w:rFonts w:ascii="Arial Narrow" w:eastAsia="Times New Roman" w:hAnsi="Arial Narrow" w:cs="Arial"/>
          <w:b/>
          <w:bCs/>
          <w:sz w:val="24"/>
          <w:szCs w:val="24"/>
          <w:lang w:eastAsia="es-ES_tradnl"/>
        </w:rPr>
        <w:t xml:space="preserve"> </w:t>
      </w:r>
    </w:p>
    <w:p w14:paraId="328D8E16" w14:textId="77777777" w:rsidR="006C656F" w:rsidRPr="00DF0084" w:rsidRDefault="006C656F" w:rsidP="006C656F">
      <w:pPr>
        <w:rPr>
          <w:rFonts w:ascii="Arial Narrow" w:eastAsia="Times New Roman" w:hAnsi="Arial Narrow" w:cs="Arial"/>
          <w:bCs/>
          <w:sz w:val="24"/>
          <w:szCs w:val="24"/>
          <w:lang w:eastAsia="es-ES_tradnl"/>
        </w:rPr>
      </w:pPr>
    </w:p>
    <w:p w14:paraId="0BB0E811" w14:textId="77777777" w:rsidR="00AB44FA" w:rsidRPr="00DF0084" w:rsidRDefault="00AB44FA" w:rsidP="006C656F">
      <w:pPr>
        <w:rPr>
          <w:rFonts w:ascii="Arial Narrow" w:eastAsia="Times New Roman" w:hAnsi="Arial Narrow" w:cs="Arial"/>
          <w:bCs/>
          <w:sz w:val="24"/>
          <w:szCs w:val="24"/>
          <w:lang w:eastAsia="es-ES_tradnl"/>
        </w:rPr>
      </w:pPr>
    </w:p>
    <w:p w14:paraId="13324F1D" w14:textId="77777777" w:rsidR="00AB44FA" w:rsidRPr="00DF0084" w:rsidRDefault="00AB44FA" w:rsidP="006C656F">
      <w:pPr>
        <w:rPr>
          <w:rFonts w:ascii="Arial Narrow" w:eastAsia="Times New Roman" w:hAnsi="Arial Narrow" w:cs="Arial"/>
          <w:bCs/>
          <w:sz w:val="24"/>
          <w:szCs w:val="24"/>
          <w:lang w:eastAsia="es-ES_tradnl"/>
        </w:rPr>
      </w:pPr>
    </w:p>
    <w:p w14:paraId="0ABC2441" w14:textId="77777777" w:rsidR="00095932" w:rsidRPr="00DF0084" w:rsidRDefault="00095932" w:rsidP="006C656F">
      <w:pPr>
        <w:rPr>
          <w:rFonts w:ascii="Arial Narrow" w:eastAsia="Times New Roman" w:hAnsi="Arial Narrow" w:cs="Arial"/>
          <w:bCs/>
          <w:sz w:val="24"/>
          <w:szCs w:val="24"/>
          <w:lang w:eastAsia="es-ES_tradnl"/>
        </w:rPr>
      </w:pPr>
    </w:p>
    <w:p w14:paraId="79F2D660" w14:textId="77777777" w:rsidR="00095932" w:rsidRPr="00DF0084" w:rsidRDefault="00095932" w:rsidP="006C656F">
      <w:pPr>
        <w:rPr>
          <w:rFonts w:ascii="Arial Narrow" w:eastAsia="Times New Roman" w:hAnsi="Arial Narrow" w:cs="Arial"/>
          <w:bCs/>
          <w:sz w:val="24"/>
          <w:szCs w:val="24"/>
          <w:lang w:eastAsia="es-ES_tradnl"/>
        </w:rPr>
      </w:pPr>
    </w:p>
    <w:p w14:paraId="33AAED0D" w14:textId="77777777" w:rsidR="00095932" w:rsidRPr="00DF0084" w:rsidRDefault="00095932" w:rsidP="006C656F">
      <w:pPr>
        <w:rPr>
          <w:rFonts w:ascii="Arial Narrow" w:eastAsia="Times New Roman" w:hAnsi="Arial Narrow" w:cs="Arial"/>
          <w:bCs/>
          <w:sz w:val="24"/>
          <w:szCs w:val="24"/>
          <w:lang w:eastAsia="es-ES_tradnl"/>
        </w:rPr>
      </w:pPr>
    </w:p>
    <w:p w14:paraId="2685A980" w14:textId="77777777" w:rsidR="00AB44FA" w:rsidRPr="00DF0084" w:rsidRDefault="00AB44FA" w:rsidP="006C656F">
      <w:pPr>
        <w:rPr>
          <w:rFonts w:ascii="Arial Narrow" w:eastAsia="Times New Roman" w:hAnsi="Arial Narrow" w:cs="Arial"/>
          <w:bCs/>
          <w:sz w:val="24"/>
          <w:szCs w:val="24"/>
          <w:lang w:eastAsia="es-ES_tradnl"/>
        </w:rPr>
      </w:pPr>
    </w:p>
    <w:p w14:paraId="16A0B9C8" w14:textId="77777777" w:rsidR="00F07778" w:rsidRPr="00DF0084" w:rsidRDefault="00F07778" w:rsidP="006C656F">
      <w:pPr>
        <w:rPr>
          <w:rFonts w:ascii="Arial Narrow" w:eastAsia="Times New Roman" w:hAnsi="Arial Narrow" w:cs="Arial"/>
          <w:bCs/>
          <w:sz w:val="24"/>
          <w:szCs w:val="24"/>
          <w:lang w:eastAsia="es-ES_tradnl"/>
        </w:rPr>
      </w:pPr>
    </w:p>
    <w:p w14:paraId="41B2D49A" w14:textId="14E551C9" w:rsidR="00F07778" w:rsidRPr="00DF0084" w:rsidRDefault="00F07778" w:rsidP="006C656F">
      <w:pPr>
        <w:rPr>
          <w:rFonts w:ascii="Arial Narrow" w:eastAsia="Times New Roman" w:hAnsi="Arial Narrow" w:cs="Arial"/>
          <w:bCs/>
          <w:sz w:val="24"/>
          <w:szCs w:val="24"/>
          <w:lang w:eastAsia="es-ES_tradnl"/>
        </w:rPr>
      </w:pPr>
    </w:p>
    <w:p w14:paraId="3C7F3D66" w14:textId="7863406D" w:rsidR="006529CB" w:rsidRPr="00DF0084" w:rsidRDefault="006529CB" w:rsidP="006C656F">
      <w:pPr>
        <w:rPr>
          <w:rFonts w:ascii="Arial Narrow" w:eastAsia="Times New Roman" w:hAnsi="Arial Narrow" w:cs="Arial"/>
          <w:bCs/>
          <w:sz w:val="24"/>
          <w:szCs w:val="24"/>
          <w:lang w:eastAsia="es-ES_tradnl"/>
        </w:rPr>
      </w:pPr>
    </w:p>
    <w:p w14:paraId="745D9286" w14:textId="77777777" w:rsidR="001A3B07" w:rsidRPr="00DF0084" w:rsidRDefault="001A3B07" w:rsidP="006C656F">
      <w:pPr>
        <w:rPr>
          <w:rFonts w:ascii="Arial Narrow" w:eastAsia="Times New Roman" w:hAnsi="Arial Narrow" w:cs="Arial"/>
          <w:bCs/>
          <w:sz w:val="24"/>
          <w:szCs w:val="24"/>
          <w:lang w:eastAsia="es-ES_tradnl"/>
        </w:rPr>
      </w:pPr>
    </w:p>
    <w:p w14:paraId="12AB95A7" w14:textId="5B98EB7A" w:rsidR="006529CB" w:rsidRPr="00DF0084" w:rsidRDefault="006529CB" w:rsidP="006C656F">
      <w:pPr>
        <w:rPr>
          <w:rFonts w:ascii="Arial Narrow" w:eastAsia="Times New Roman" w:hAnsi="Arial Narrow" w:cs="Arial"/>
          <w:bCs/>
          <w:sz w:val="24"/>
          <w:szCs w:val="24"/>
          <w:lang w:eastAsia="es-ES_tradnl"/>
        </w:rPr>
      </w:pPr>
    </w:p>
    <w:p w14:paraId="7B90A92C" w14:textId="138DFE1D" w:rsidR="006C656F" w:rsidRPr="00DF0084" w:rsidRDefault="004C1CB1" w:rsidP="004B5895">
      <w:pPr>
        <w:pStyle w:val="Ttulo1"/>
        <w:rPr>
          <w:rFonts w:ascii="Arial Narrow" w:hAnsi="Arial Narrow"/>
          <w:color w:val="auto"/>
          <w:sz w:val="24"/>
          <w:szCs w:val="24"/>
        </w:rPr>
      </w:pPr>
      <w:bookmarkStart w:id="352" w:name="_Toc12448507"/>
      <w:bookmarkStart w:id="353" w:name="_Toc12463066"/>
      <w:bookmarkStart w:id="354" w:name="_Toc12517691"/>
      <w:bookmarkStart w:id="355" w:name="_Toc12517720"/>
      <w:bookmarkStart w:id="356" w:name="_Toc12537874"/>
      <w:bookmarkStart w:id="357" w:name="_Toc12538737"/>
      <w:bookmarkStart w:id="358" w:name="_Toc12547707"/>
      <w:bookmarkStart w:id="359" w:name="_Toc12624399"/>
      <w:bookmarkStart w:id="360" w:name="_Toc12983799"/>
      <w:bookmarkStart w:id="361" w:name="_Toc12992849"/>
      <w:bookmarkStart w:id="362" w:name="_Toc12993246"/>
      <w:bookmarkStart w:id="363" w:name="_Toc12993302"/>
      <w:bookmarkStart w:id="364" w:name="_Toc13153251"/>
      <w:bookmarkStart w:id="365" w:name="_Toc13153810"/>
      <w:bookmarkStart w:id="366" w:name="_Toc13174088"/>
      <w:bookmarkStart w:id="367" w:name="_Toc13222168"/>
      <w:bookmarkStart w:id="368" w:name="_Toc13231897"/>
      <w:bookmarkStart w:id="369" w:name="_Toc13233895"/>
      <w:bookmarkStart w:id="370" w:name="_Toc13234009"/>
      <w:bookmarkStart w:id="371" w:name="_Toc173240704"/>
      <w:bookmarkStart w:id="372" w:name="_Toc173240995"/>
      <w:bookmarkStart w:id="373" w:name="_Toc184043971"/>
      <w:r w:rsidRPr="00DF0084">
        <w:rPr>
          <w:rFonts w:ascii="Arial Narrow" w:hAnsi="Arial Narrow"/>
          <w:color w:val="auto"/>
          <w:sz w:val="24"/>
          <w:szCs w:val="24"/>
        </w:rPr>
        <w:t xml:space="preserve">ANEXO </w:t>
      </w:r>
      <w:r w:rsidR="00AB44FA" w:rsidRPr="00DF0084">
        <w:rPr>
          <w:rFonts w:ascii="Arial Narrow" w:hAnsi="Arial Narrow"/>
          <w:color w:val="auto"/>
          <w:sz w:val="24"/>
          <w:szCs w:val="24"/>
        </w:rPr>
        <w:t xml:space="preserve">1: </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004B5895" w:rsidRPr="00DF0084">
        <w:rPr>
          <w:rFonts w:ascii="Arial Narrow" w:hAnsi="Arial Narrow"/>
          <w:color w:val="auto"/>
          <w:sz w:val="24"/>
          <w:szCs w:val="24"/>
        </w:rPr>
        <w:tab/>
      </w:r>
      <w:proofErr w:type="spellStart"/>
      <w:r w:rsidR="0005257D" w:rsidRPr="00DF0084">
        <w:rPr>
          <w:rFonts w:ascii="Arial Narrow" w:hAnsi="Arial Narrow"/>
          <w:color w:val="auto"/>
          <w:sz w:val="24"/>
          <w:szCs w:val="24"/>
        </w:rPr>
        <w:t>TDRs</w:t>
      </w:r>
      <w:proofErr w:type="spellEnd"/>
      <w:r w:rsidR="0005257D" w:rsidRPr="00DF0084">
        <w:rPr>
          <w:rFonts w:ascii="Arial Narrow" w:hAnsi="Arial Narrow"/>
          <w:color w:val="auto"/>
          <w:sz w:val="24"/>
          <w:szCs w:val="24"/>
        </w:rPr>
        <w:t>.</w:t>
      </w:r>
      <w:r w:rsidR="00DE4BD3" w:rsidRPr="00DF0084">
        <w:rPr>
          <w:rFonts w:ascii="Arial Narrow" w:hAnsi="Arial Narrow"/>
          <w:color w:val="auto"/>
          <w:sz w:val="24"/>
          <w:szCs w:val="24"/>
        </w:rPr>
        <w:t xml:space="preserve"> Especificaciones técnicas</w:t>
      </w:r>
      <w:bookmarkEnd w:id="373"/>
    </w:p>
    <w:p w14:paraId="77B6EC40" w14:textId="13019A75" w:rsidR="006C656F" w:rsidRPr="00DF0084" w:rsidRDefault="00DE4BD3"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w:t>
      </w:r>
    </w:p>
    <w:p w14:paraId="0E09EE56" w14:textId="77777777" w:rsidR="006C656F" w:rsidRPr="00DF0084" w:rsidRDefault="006C656F" w:rsidP="006C656F">
      <w:pPr>
        <w:rPr>
          <w:rFonts w:ascii="Arial Narrow" w:eastAsia="Times New Roman" w:hAnsi="Arial Narrow" w:cs="Arial"/>
          <w:bCs/>
          <w:sz w:val="24"/>
          <w:szCs w:val="24"/>
          <w:lang w:eastAsia="es-ES_tradnl"/>
        </w:rPr>
      </w:pPr>
    </w:p>
    <w:p w14:paraId="2E0909B9" w14:textId="77777777" w:rsidR="006C656F" w:rsidRPr="00DF0084" w:rsidRDefault="006C656F" w:rsidP="006C656F">
      <w:pPr>
        <w:rPr>
          <w:rFonts w:ascii="Arial Narrow" w:eastAsia="Times New Roman" w:hAnsi="Arial Narrow" w:cs="Times New Roman"/>
          <w:sz w:val="24"/>
          <w:szCs w:val="24"/>
          <w:lang w:eastAsia="es-ES_tradnl"/>
        </w:rPr>
      </w:pPr>
    </w:p>
    <w:p w14:paraId="2BC6C5B1" w14:textId="77777777" w:rsidR="006C656F" w:rsidRPr="00DF0084" w:rsidRDefault="006C656F" w:rsidP="006C656F">
      <w:pPr>
        <w:rPr>
          <w:rFonts w:ascii="Arial Narrow" w:eastAsia="Times New Roman" w:hAnsi="Arial Narrow" w:cs="Times New Roman"/>
          <w:sz w:val="24"/>
          <w:szCs w:val="24"/>
          <w:lang w:eastAsia="es-ES_tradnl"/>
        </w:rPr>
      </w:pPr>
    </w:p>
    <w:p w14:paraId="039AD5B8" w14:textId="77777777" w:rsidR="006C656F" w:rsidRPr="00DF0084" w:rsidRDefault="006C656F" w:rsidP="006C656F">
      <w:pPr>
        <w:rPr>
          <w:rFonts w:ascii="Arial Narrow" w:eastAsia="Times New Roman" w:hAnsi="Arial Narrow" w:cs="Times New Roman"/>
          <w:sz w:val="24"/>
          <w:szCs w:val="24"/>
          <w:lang w:eastAsia="es-ES_tradnl"/>
        </w:rPr>
      </w:pPr>
    </w:p>
    <w:p w14:paraId="6605B315" w14:textId="77777777" w:rsidR="006C656F" w:rsidRPr="00DF0084" w:rsidRDefault="006C656F"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br w:type="page"/>
      </w:r>
    </w:p>
    <w:p w14:paraId="03B41229" w14:textId="4CF5B436" w:rsidR="006C656F" w:rsidRPr="00DF0084" w:rsidRDefault="004C1CB1" w:rsidP="004B5895">
      <w:pPr>
        <w:pStyle w:val="Ttulo1"/>
        <w:rPr>
          <w:rFonts w:ascii="Arial Narrow" w:hAnsi="Arial Narrow"/>
          <w:color w:val="auto"/>
          <w:sz w:val="24"/>
          <w:szCs w:val="24"/>
        </w:rPr>
      </w:pPr>
      <w:bookmarkStart w:id="374" w:name="_ANEXO_2_Carta"/>
      <w:bookmarkStart w:id="375" w:name="_Toc12448514"/>
      <w:bookmarkStart w:id="376" w:name="_Toc12463067"/>
      <w:bookmarkStart w:id="377" w:name="_Toc12517692"/>
      <w:bookmarkStart w:id="378" w:name="_Toc12517721"/>
      <w:bookmarkStart w:id="379" w:name="_Toc12537875"/>
      <w:bookmarkStart w:id="380" w:name="_Toc12538738"/>
      <w:bookmarkStart w:id="381" w:name="_Toc12547708"/>
      <w:bookmarkStart w:id="382" w:name="_Toc12624400"/>
      <w:bookmarkStart w:id="383" w:name="_Toc12983801"/>
      <w:bookmarkStart w:id="384" w:name="_Toc12992850"/>
      <w:bookmarkStart w:id="385" w:name="_Toc12993247"/>
      <w:bookmarkStart w:id="386" w:name="_Toc12993303"/>
      <w:bookmarkStart w:id="387" w:name="_Toc13153252"/>
      <w:bookmarkStart w:id="388" w:name="_Toc13153811"/>
      <w:bookmarkStart w:id="389" w:name="_Toc13174089"/>
      <w:bookmarkStart w:id="390" w:name="_Toc13222169"/>
      <w:bookmarkStart w:id="391" w:name="_Toc13231898"/>
      <w:bookmarkStart w:id="392" w:name="_Toc13233896"/>
      <w:bookmarkStart w:id="393" w:name="_Toc13234010"/>
      <w:bookmarkStart w:id="394" w:name="_Toc173240705"/>
      <w:bookmarkStart w:id="395" w:name="_Toc173240996"/>
      <w:bookmarkStart w:id="396" w:name="_Toc184043972"/>
      <w:bookmarkEnd w:id="374"/>
      <w:r w:rsidRPr="00DF0084">
        <w:rPr>
          <w:rFonts w:ascii="Arial Narrow" w:hAnsi="Arial Narrow"/>
          <w:color w:val="auto"/>
          <w:sz w:val="24"/>
          <w:szCs w:val="24"/>
        </w:rPr>
        <w:lastRenderedPageBreak/>
        <w:t xml:space="preserve">ANEXO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ANEXO \* ARABIC </w:instrText>
      </w:r>
      <w:r w:rsidRPr="00DF0084">
        <w:rPr>
          <w:rFonts w:ascii="Arial Narrow" w:hAnsi="Arial Narrow"/>
          <w:color w:val="auto"/>
          <w:sz w:val="24"/>
          <w:szCs w:val="24"/>
        </w:rPr>
        <w:fldChar w:fldCharType="separate"/>
      </w:r>
      <w:r w:rsidRPr="00DF0084">
        <w:rPr>
          <w:rFonts w:ascii="Arial Narrow" w:hAnsi="Arial Narrow"/>
          <w:color w:val="auto"/>
          <w:sz w:val="24"/>
          <w:szCs w:val="24"/>
        </w:rPr>
        <w:t>2</w:t>
      </w:r>
      <w:r w:rsidRPr="00DF0084">
        <w:rPr>
          <w:rFonts w:ascii="Arial Narrow" w:hAnsi="Arial Narrow"/>
          <w:color w:val="auto"/>
          <w:sz w:val="24"/>
          <w:szCs w:val="24"/>
        </w:rPr>
        <w:fldChar w:fldCharType="end"/>
      </w:r>
      <w:r w:rsidR="004B5895" w:rsidRPr="00DF0084">
        <w:rPr>
          <w:rFonts w:ascii="Arial Narrow" w:hAnsi="Arial Narrow"/>
          <w:color w:val="auto"/>
          <w:sz w:val="24"/>
          <w:szCs w:val="24"/>
        </w:rPr>
        <w:t>:</w:t>
      </w:r>
      <w:r w:rsidRPr="00DF0084">
        <w:rPr>
          <w:rFonts w:ascii="Arial Narrow" w:hAnsi="Arial Narrow"/>
          <w:color w:val="auto"/>
          <w:sz w:val="24"/>
          <w:szCs w:val="24"/>
        </w:rPr>
        <w:t xml:space="preserve"> </w:t>
      </w:r>
      <w:r w:rsidR="004B5895" w:rsidRPr="00DF0084">
        <w:rPr>
          <w:rFonts w:ascii="Arial Narrow" w:hAnsi="Arial Narrow"/>
          <w:color w:val="auto"/>
          <w:sz w:val="24"/>
          <w:szCs w:val="24"/>
        </w:rPr>
        <w:tab/>
      </w:r>
      <w:r w:rsidR="006C656F" w:rsidRPr="00DF0084">
        <w:rPr>
          <w:rFonts w:ascii="Arial Narrow" w:hAnsi="Arial Narrow"/>
          <w:color w:val="auto"/>
          <w:sz w:val="24"/>
          <w:szCs w:val="24"/>
        </w:rPr>
        <w:t>Carta de presentación de la propuesta</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527FB94" w14:textId="77777777" w:rsidR="006C656F" w:rsidRPr="00DF0084" w:rsidRDefault="006C656F" w:rsidP="006C656F">
      <w:pPr>
        <w:rPr>
          <w:rFonts w:ascii="Arial Narrow" w:eastAsia="Times New Roman" w:hAnsi="Arial Narrow" w:cs="Arial"/>
          <w:bCs/>
          <w:sz w:val="24"/>
          <w:szCs w:val="24"/>
          <w:lang w:eastAsia="es-ES_tradnl"/>
        </w:rPr>
      </w:pPr>
    </w:p>
    <w:p w14:paraId="69EB1C3A" w14:textId="77777777" w:rsidR="006C656F" w:rsidRPr="00DF0084" w:rsidRDefault="006C656F"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Ciudad y Fecha</w:t>
      </w:r>
    </w:p>
    <w:p w14:paraId="7BA6D780" w14:textId="77777777" w:rsidR="006C656F" w:rsidRPr="00DF0084" w:rsidRDefault="006C656F" w:rsidP="006C656F">
      <w:pPr>
        <w:rPr>
          <w:rFonts w:ascii="Arial Narrow" w:eastAsia="Times New Roman" w:hAnsi="Arial Narrow" w:cs="Arial"/>
          <w:bCs/>
          <w:sz w:val="24"/>
          <w:szCs w:val="24"/>
          <w:lang w:eastAsia="es-ES_tradnl"/>
        </w:rPr>
      </w:pPr>
    </w:p>
    <w:p w14:paraId="4AA6420F" w14:textId="77777777" w:rsidR="006C656F" w:rsidRPr="00DF0084" w:rsidRDefault="006C656F" w:rsidP="006C656F">
      <w:pPr>
        <w:rPr>
          <w:rFonts w:ascii="Arial Narrow" w:eastAsia="Times New Roman" w:hAnsi="Arial Narrow" w:cs="Arial"/>
          <w:bCs/>
          <w:sz w:val="24"/>
          <w:szCs w:val="24"/>
          <w:lang w:eastAsia="es-ES_tradnl"/>
        </w:rPr>
      </w:pPr>
    </w:p>
    <w:p w14:paraId="67411D54" w14:textId="77777777" w:rsidR="006C656F" w:rsidRPr="00DF0084" w:rsidRDefault="006C656F"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 xml:space="preserve">Señores </w:t>
      </w:r>
    </w:p>
    <w:p w14:paraId="480EFE3A" w14:textId="77777777" w:rsidR="006C656F" w:rsidRPr="00DF0084" w:rsidRDefault="006C656F" w:rsidP="006C656F">
      <w:pPr>
        <w:rPr>
          <w:rFonts w:ascii="Arial Narrow" w:eastAsia="Times New Roman" w:hAnsi="Arial Narrow" w:cs="Arial"/>
          <w:b/>
          <w:sz w:val="24"/>
          <w:szCs w:val="24"/>
          <w:highlight w:val="yellow"/>
          <w:lang w:eastAsia="es-ES_tradnl"/>
        </w:rPr>
      </w:pPr>
      <w:r w:rsidRPr="00DF0084">
        <w:rPr>
          <w:rFonts w:ascii="Arial Narrow" w:eastAsia="Times New Roman" w:hAnsi="Arial Narrow" w:cs="Arial"/>
          <w:b/>
          <w:sz w:val="24"/>
          <w:szCs w:val="24"/>
          <w:highlight w:val="yellow"/>
          <w:lang w:eastAsia="es-ES_tradnl"/>
        </w:rPr>
        <w:t>Patrimonio Natural -Fondo para la Biodiversidad y Áreas Protegidas</w:t>
      </w:r>
    </w:p>
    <w:p w14:paraId="023BC154" w14:textId="77777777" w:rsidR="006C656F" w:rsidRPr="00DF0084" w:rsidRDefault="006C656F" w:rsidP="006C656F">
      <w:pPr>
        <w:rPr>
          <w:rFonts w:ascii="Arial Narrow" w:eastAsia="Times New Roman" w:hAnsi="Arial Narrow" w:cs="Arial"/>
          <w:sz w:val="24"/>
          <w:szCs w:val="24"/>
          <w:highlight w:val="yellow"/>
          <w:lang w:eastAsia="es-ES_tradnl"/>
        </w:rPr>
      </w:pPr>
      <w:r w:rsidRPr="00DF0084">
        <w:rPr>
          <w:rFonts w:ascii="Arial Narrow" w:eastAsia="Times New Roman" w:hAnsi="Arial Narrow" w:cs="Arial"/>
          <w:sz w:val="24"/>
          <w:szCs w:val="24"/>
          <w:highlight w:val="yellow"/>
          <w:lang w:eastAsia="es-ES_tradnl"/>
        </w:rPr>
        <w:t>Calle 72 No 12-65 piso 6</w:t>
      </w:r>
    </w:p>
    <w:p w14:paraId="49746737" w14:textId="77777777" w:rsidR="006C656F" w:rsidRPr="00DF0084" w:rsidRDefault="006C656F" w:rsidP="006C656F">
      <w:pPr>
        <w:rPr>
          <w:rFonts w:ascii="Arial Narrow" w:eastAsia="Times New Roman" w:hAnsi="Arial Narrow" w:cs="Arial"/>
          <w:sz w:val="24"/>
          <w:szCs w:val="24"/>
          <w:highlight w:val="yellow"/>
          <w:lang w:eastAsia="es-ES_tradnl"/>
        </w:rPr>
      </w:pPr>
      <w:r w:rsidRPr="00DF0084">
        <w:rPr>
          <w:rFonts w:ascii="Arial Narrow" w:eastAsia="Times New Roman" w:hAnsi="Arial Narrow" w:cs="Arial"/>
          <w:sz w:val="24"/>
          <w:szCs w:val="24"/>
          <w:highlight w:val="yellow"/>
          <w:lang w:eastAsia="es-ES_tradnl"/>
        </w:rPr>
        <w:t>Tel: (57 1) 7562602</w:t>
      </w:r>
    </w:p>
    <w:p w14:paraId="11A88F90" w14:textId="77777777" w:rsidR="006C656F" w:rsidRPr="00DF0084" w:rsidRDefault="006C656F" w:rsidP="006C656F">
      <w:pPr>
        <w:rPr>
          <w:rFonts w:ascii="Arial Narrow" w:eastAsia="Times New Roman" w:hAnsi="Arial Narrow" w:cs="Arial"/>
          <w:sz w:val="24"/>
          <w:szCs w:val="24"/>
          <w:lang w:eastAsia="es-ES_tradnl"/>
        </w:rPr>
      </w:pPr>
      <w:r w:rsidRPr="00DF0084">
        <w:rPr>
          <w:rFonts w:ascii="Arial Narrow" w:eastAsia="Times New Roman" w:hAnsi="Arial Narrow" w:cs="Arial"/>
          <w:sz w:val="24"/>
          <w:szCs w:val="24"/>
          <w:highlight w:val="yellow"/>
          <w:lang w:eastAsia="es-ES_tradnl"/>
        </w:rPr>
        <w:t>Bogotá D.C., Colombia</w:t>
      </w:r>
    </w:p>
    <w:p w14:paraId="0A9844FB" w14:textId="77777777" w:rsidR="006C656F" w:rsidRPr="00DF0084" w:rsidRDefault="006C656F" w:rsidP="006C656F">
      <w:pPr>
        <w:rPr>
          <w:rFonts w:ascii="Arial Narrow" w:eastAsia="Times New Roman" w:hAnsi="Arial Narrow" w:cs="Arial"/>
          <w:bCs/>
          <w:sz w:val="24"/>
          <w:szCs w:val="24"/>
          <w:lang w:eastAsia="es-ES_tradnl"/>
        </w:rPr>
      </w:pPr>
    </w:p>
    <w:p w14:paraId="0E9B1778" w14:textId="77777777" w:rsidR="006C656F" w:rsidRPr="00DF0084" w:rsidRDefault="006C656F" w:rsidP="006C656F">
      <w:pPr>
        <w:ind w:left="1276" w:hanging="1276"/>
        <w:rPr>
          <w:rFonts w:ascii="Arial Narrow" w:eastAsia="Times New Roman" w:hAnsi="Arial Narrow" w:cs="Arial"/>
          <w:bCs/>
          <w:sz w:val="24"/>
          <w:szCs w:val="24"/>
          <w:lang w:eastAsia="es-ES_tradnl"/>
        </w:rPr>
      </w:pPr>
      <w:proofErr w:type="spellStart"/>
      <w:r w:rsidRPr="00DF0084">
        <w:rPr>
          <w:rFonts w:ascii="Arial Narrow" w:eastAsia="Times New Roman" w:hAnsi="Arial Narrow" w:cs="Arial"/>
          <w:bCs/>
          <w:sz w:val="24"/>
          <w:szCs w:val="24"/>
          <w:lang w:eastAsia="es-ES_tradnl"/>
        </w:rPr>
        <w:t>Ref</w:t>
      </w:r>
      <w:proofErr w:type="spellEnd"/>
      <w:r w:rsidRPr="00DF0084">
        <w:rPr>
          <w:rFonts w:ascii="Arial Narrow" w:eastAsia="Times New Roman" w:hAnsi="Arial Narrow" w:cs="Arial"/>
          <w:bCs/>
          <w:sz w:val="24"/>
          <w:szCs w:val="24"/>
          <w:lang w:eastAsia="es-ES_tradnl"/>
        </w:rPr>
        <w:t>:</w:t>
      </w:r>
      <w:r w:rsidRPr="00DF0084">
        <w:rPr>
          <w:rFonts w:ascii="Arial Narrow" w:eastAsia="Times New Roman" w:hAnsi="Arial Narrow" w:cs="Arial"/>
          <w:bCs/>
          <w:sz w:val="24"/>
          <w:szCs w:val="24"/>
          <w:lang w:eastAsia="es-ES_tradnl"/>
        </w:rPr>
        <w:tab/>
      </w:r>
      <w:r w:rsidRPr="00DF0084">
        <w:rPr>
          <w:rFonts w:ascii="Arial Narrow" w:eastAsia="Arial Narrow" w:hAnsi="Arial Narrow" w:cs="Arial Narrow"/>
          <w:b/>
          <w:sz w:val="24"/>
          <w:szCs w:val="24"/>
          <w:highlight w:val="yellow"/>
          <w:lang w:eastAsia="es-ES_tradnl"/>
        </w:rPr>
        <w:t>XXXX</w:t>
      </w:r>
      <w:r w:rsidRPr="00DF0084">
        <w:rPr>
          <w:rFonts w:ascii="Arial Narrow" w:eastAsia="Times New Roman" w:hAnsi="Arial Narrow" w:cs="Arial"/>
          <w:bCs/>
          <w:sz w:val="24"/>
          <w:szCs w:val="24"/>
          <w:lang w:eastAsia="es-ES_tradnl"/>
        </w:rPr>
        <w:t xml:space="preserve">. </w:t>
      </w:r>
    </w:p>
    <w:p w14:paraId="6EE0189A" w14:textId="77777777" w:rsidR="006C656F" w:rsidRPr="00DF0084" w:rsidRDefault="006C656F" w:rsidP="006C656F">
      <w:pPr>
        <w:ind w:left="1276" w:hanging="1276"/>
        <w:rPr>
          <w:rFonts w:ascii="Arial Narrow" w:eastAsia="Times New Roman" w:hAnsi="Arial Narrow" w:cs="Arial"/>
          <w:b/>
          <w:smallCaps/>
          <w:sz w:val="24"/>
          <w:szCs w:val="24"/>
          <w:lang w:eastAsia="es-ES_tradnl"/>
        </w:rPr>
      </w:pPr>
      <w:r w:rsidRPr="00DF0084">
        <w:rPr>
          <w:rFonts w:ascii="Arial Narrow" w:eastAsia="Times New Roman" w:hAnsi="Arial Narrow" w:cs="Arial"/>
          <w:b/>
          <w:bCs/>
          <w:sz w:val="24"/>
          <w:szCs w:val="24"/>
          <w:lang w:eastAsia="es-ES_tradnl"/>
        </w:rPr>
        <w:t>Proyecto:</w:t>
      </w:r>
      <w:r w:rsidRPr="00DF0084">
        <w:rPr>
          <w:rFonts w:ascii="Arial Narrow" w:eastAsia="Times New Roman" w:hAnsi="Arial Narrow" w:cs="Arial"/>
          <w:b/>
          <w:bCs/>
          <w:sz w:val="24"/>
          <w:szCs w:val="24"/>
          <w:lang w:eastAsia="es-ES_tradnl"/>
        </w:rPr>
        <w:tab/>
      </w:r>
      <w:r w:rsidRPr="00DF0084">
        <w:rPr>
          <w:rFonts w:ascii="Arial Narrow" w:eastAsia="Times New Roman" w:hAnsi="Arial Narrow" w:cs="Arial"/>
          <w:b/>
          <w:sz w:val="24"/>
          <w:szCs w:val="24"/>
          <w:lang w:eastAsia="es-ES_tradnl"/>
        </w:rPr>
        <w:t xml:space="preserve">Áreas Protegidas y Diversidad Biológica - </w:t>
      </w:r>
      <w:r w:rsidRPr="00DF0084">
        <w:rPr>
          <w:rFonts w:ascii="Arial Narrow" w:eastAsia="Times New Roman" w:hAnsi="Arial Narrow" w:cs="Arial"/>
          <w:b/>
          <w:sz w:val="24"/>
          <w:szCs w:val="24"/>
          <w:highlight w:val="yellow"/>
          <w:lang w:eastAsia="es-ES_tradnl"/>
        </w:rPr>
        <w:t>Fase II</w:t>
      </w:r>
    </w:p>
    <w:p w14:paraId="261CCD20" w14:textId="77777777" w:rsidR="006C656F" w:rsidRPr="00DF0084" w:rsidRDefault="006C656F" w:rsidP="006C656F">
      <w:pPr>
        <w:ind w:left="1276" w:hanging="1276"/>
        <w:rPr>
          <w:rFonts w:ascii="Arial Narrow" w:eastAsia="Times New Roman" w:hAnsi="Arial Narrow" w:cs="Arial"/>
          <w:bCs/>
          <w:sz w:val="24"/>
          <w:szCs w:val="24"/>
          <w:lang w:eastAsia="es-ES_tradnl"/>
        </w:rPr>
      </w:pPr>
    </w:p>
    <w:p w14:paraId="39F5FDCC" w14:textId="77777777" w:rsidR="006C656F" w:rsidRPr="00DF0084" w:rsidRDefault="006C656F" w:rsidP="006C656F">
      <w:pPr>
        <w:rPr>
          <w:rFonts w:ascii="Arial Narrow" w:eastAsia="Times New Roman" w:hAnsi="Arial Narrow" w:cs="Arial"/>
          <w:bCs/>
          <w:sz w:val="24"/>
          <w:szCs w:val="24"/>
          <w:lang w:eastAsia="es-ES_tradnl"/>
        </w:rPr>
      </w:pPr>
    </w:p>
    <w:p w14:paraId="2D16454A" w14:textId="77777777" w:rsidR="006C656F" w:rsidRPr="00DF0084" w:rsidRDefault="006C656F" w:rsidP="006C656F">
      <w:pPr>
        <w:rPr>
          <w:rFonts w:ascii="Arial Narrow" w:eastAsia="Times New Roman" w:hAnsi="Arial Narrow" w:cs="Times New Roman"/>
          <w:bCs/>
          <w:sz w:val="24"/>
          <w:szCs w:val="24"/>
          <w:lang w:eastAsia="es-ES_tradnl"/>
        </w:rPr>
      </w:pPr>
      <w:r w:rsidRPr="00DF0084">
        <w:rPr>
          <w:rFonts w:ascii="Arial Narrow" w:eastAsia="Times New Roman" w:hAnsi="Arial Narrow" w:cs="Times New Roman"/>
          <w:bCs/>
          <w:sz w:val="24"/>
          <w:szCs w:val="24"/>
          <w:lang w:eastAsia="es-ES_tradnl"/>
        </w:rPr>
        <w:t>Yo........................................................, identificado con la cédula de ciudadanía número……………………</w:t>
      </w:r>
      <w:proofErr w:type="gramStart"/>
      <w:r w:rsidRPr="00DF0084">
        <w:rPr>
          <w:rFonts w:ascii="Arial Narrow" w:eastAsia="Times New Roman" w:hAnsi="Arial Narrow" w:cs="Times New Roman"/>
          <w:bCs/>
          <w:sz w:val="24"/>
          <w:szCs w:val="24"/>
          <w:lang w:eastAsia="es-ES_tradnl"/>
        </w:rPr>
        <w:t>…….</w:t>
      </w:r>
      <w:proofErr w:type="gramEnd"/>
      <w:r w:rsidRPr="00DF0084">
        <w:rPr>
          <w:rFonts w:ascii="Arial Narrow" w:eastAsia="Times New Roman" w:hAnsi="Arial Narrow" w:cs="Times New Roman"/>
          <w:bCs/>
          <w:sz w:val="24"/>
          <w:szCs w:val="24"/>
          <w:lang w:eastAsia="es-ES_tradnl"/>
        </w:rPr>
        <w:t xml:space="preserve">., actuando en representación legal de la empresa ………………………………….., identificada con NIT No. ……………………………… y de conformidad con las condiciones que se estipulan en las bases de licitación para la contratación cuyo objeto es </w:t>
      </w:r>
      <w:r w:rsidRPr="00DF0084">
        <w:rPr>
          <w:rFonts w:ascii="Arial Narrow" w:eastAsia="Times New Roman" w:hAnsi="Arial Narrow" w:cs="Times New Roman"/>
          <w:i/>
          <w:sz w:val="24"/>
          <w:szCs w:val="24"/>
          <w:highlight w:val="green"/>
          <w:lang w:eastAsia="es-ES_tradnl"/>
        </w:rPr>
        <w:t>“</w:t>
      </w:r>
      <w:r w:rsidRPr="00DF0084">
        <w:rPr>
          <w:rFonts w:ascii="Arial Narrow" w:eastAsia="Arial Narrow" w:hAnsi="Arial Narrow" w:cs="Arial Narrow"/>
          <w:b/>
          <w:sz w:val="24"/>
          <w:szCs w:val="24"/>
          <w:highlight w:val="yellow"/>
          <w:lang w:eastAsia="es-ES_tradnl"/>
        </w:rPr>
        <w:t>XXXXXXXXXXXXXXXXXXXXXXXXXXXXXX</w:t>
      </w:r>
      <w:r w:rsidRPr="00DF0084">
        <w:rPr>
          <w:rFonts w:ascii="Arial Narrow" w:eastAsia="Times New Roman" w:hAnsi="Arial Narrow" w:cs="Times New Roman"/>
          <w:i/>
          <w:sz w:val="24"/>
          <w:szCs w:val="24"/>
          <w:lang w:eastAsia="es-ES_tradnl"/>
        </w:rPr>
        <w:t>”</w:t>
      </w:r>
      <w:r w:rsidRPr="00DF0084">
        <w:rPr>
          <w:rFonts w:ascii="Arial Narrow" w:eastAsia="Times New Roman" w:hAnsi="Arial Narrow" w:cs="Arial"/>
          <w:i/>
          <w:sz w:val="24"/>
          <w:szCs w:val="24"/>
          <w:lang w:eastAsia="es-ES_tradnl"/>
        </w:rPr>
        <w:t xml:space="preserve">, </w:t>
      </w:r>
      <w:r w:rsidRPr="00DF0084">
        <w:rPr>
          <w:rFonts w:ascii="Arial Narrow" w:eastAsia="Times New Roman" w:hAnsi="Arial Narrow" w:cs="Times New Roman"/>
          <w:bCs/>
          <w:sz w:val="24"/>
          <w:szCs w:val="24"/>
          <w:lang w:eastAsia="es-ES_tradnl"/>
        </w:rPr>
        <w:t>presento propuesta para participar en el proceso</w:t>
      </w:r>
      <w:r w:rsidRPr="00DF0084">
        <w:rPr>
          <w:rFonts w:ascii="Arial Narrow" w:eastAsia="Times New Roman" w:hAnsi="Arial Narrow" w:cs="Times New Roman"/>
          <w:i/>
          <w:sz w:val="24"/>
          <w:szCs w:val="24"/>
          <w:lang w:eastAsia="es-ES_tradnl"/>
        </w:rPr>
        <w:t xml:space="preserve">, </w:t>
      </w:r>
      <w:r w:rsidRPr="00DF0084">
        <w:rPr>
          <w:rFonts w:ascii="Arial Narrow" w:eastAsia="Times New Roman" w:hAnsi="Arial Narrow" w:cs="Times New Roman"/>
          <w:sz w:val="24"/>
          <w:szCs w:val="24"/>
          <w:lang w:eastAsia="es-ES_tradnl"/>
        </w:rPr>
        <w:t>de conformidad con las actividades, alcances, productos y especificaciones requeridos por la entidad ejecutora, en el marco del proyecto de la referencia.</w:t>
      </w:r>
    </w:p>
    <w:p w14:paraId="4A6CFAFA" w14:textId="77777777" w:rsidR="006C656F" w:rsidRPr="00DF0084" w:rsidRDefault="006C656F" w:rsidP="006C656F">
      <w:pPr>
        <w:rPr>
          <w:rFonts w:ascii="Arial Narrow" w:eastAsia="Times New Roman" w:hAnsi="Arial Narrow" w:cs="Arial"/>
          <w:bCs/>
          <w:sz w:val="24"/>
          <w:szCs w:val="24"/>
          <w:lang w:eastAsia="es-ES_tradnl"/>
        </w:rPr>
      </w:pPr>
    </w:p>
    <w:p w14:paraId="51E53384" w14:textId="77777777" w:rsidR="006C656F" w:rsidRPr="00DF0084" w:rsidRDefault="006C656F"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Me comprometo a firmar el contrato correspondiente dentro de los cinco (5) días hábiles siguientes a la fecha de aviso de este evento.</w:t>
      </w:r>
    </w:p>
    <w:p w14:paraId="60F641F7" w14:textId="77777777" w:rsidR="006C656F" w:rsidRPr="00DF0084" w:rsidRDefault="006C656F" w:rsidP="006C656F">
      <w:pPr>
        <w:rPr>
          <w:rFonts w:ascii="Arial Narrow" w:eastAsia="Times New Roman" w:hAnsi="Arial Narrow" w:cs="Arial"/>
          <w:bCs/>
          <w:sz w:val="24"/>
          <w:szCs w:val="24"/>
          <w:lang w:eastAsia="es-ES_tradnl"/>
        </w:rPr>
      </w:pPr>
    </w:p>
    <w:p w14:paraId="624D99F6" w14:textId="77777777" w:rsidR="006C656F" w:rsidRPr="00DF0084" w:rsidRDefault="006C656F"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Declaro bajo gravedad del juramento:</w:t>
      </w:r>
    </w:p>
    <w:p w14:paraId="56186E86" w14:textId="77777777" w:rsidR="006C656F" w:rsidRPr="00DF0084" w:rsidRDefault="006C656F" w:rsidP="006C656F">
      <w:pPr>
        <w:rPr>
          <w:rFonts w:ascii="Arial Narrow" w:eastAsia="Times New Roman" w:hAnsi="Arial Narrow" w:cs="Arial"/>
          <w:bCs/>
          <w:sz w:val="24"/>
          <w:szCs w:val="24"/>
          <w:lang w:eastAsia="es-ES_tradnl"/>
        </w:rPr>
      </w:pPr>
    </w:p>
    <w:p w14:paraId="0254E3B3" w14:textId="77777777" w:rsidR="006C656F" w:rsidRPr="00DF0084" w:rsidRDefault="006C656F" w:rsidP="00205A73">
      <w:pPr>
        <w:numPr>
          <w:ilvl w:val="0"/>
          <w:numId w:val="3"/>
        </w:numPr>
        <w:tabs>
          <w:tab w:val="num" w:pos="851"/>
        </w:tabs>
        <w:ind w:left="357" w:hanging="357"/>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lastRenderedPageBreak/>
        <w:t>Que la propuesta aquí representada y el contrato que llegare a celebrarse solo compromete a los firmantes de esta carta.</w:t>
      </w:r>
    </w:p>
    <w:p w14:paraId="0DAFF56A" w14:textId="77777777" w:rsidR="006C656F" w:rsidRPr="00DF0084" w:rsidRDefault="006C656F" w:rsidP="00205A73">
      <w:pPr>
        <w:numPr>
          <w:ilvl w:val="0"/>
          <w:numId w:val="3"/>
        </w:numPr>
        <w:tabs>
          <w:tab w:val="num" w:pos="851"/>
        </w:tabs>
        <w:ind w:left="357" w:hanging="357"/>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Que conozco en su totalidad las presentes bases de licitación, y acepto los requisitos en ellos contenidos; por lo tanto, manifiesto que no existe de mi parte observación alguna, por lo cual renuncio a cualquier reclamación por ignorancia o errónea interpretación.</w:t>
      </w:r>
    </w:p>
    <w:p w14:paraId="32669D81" w14:textId="77777777" w:rsidR="006C656F" w:rsidRPr="00DF0084" w:rsidRDefault="006C656F" w:rsidP="00205A73">
      <w:pPr>
        <w:numPr>
          <w:ilvl w:val="0"/>
          <w:numId w:val="3"/>
        </w:numPr>
        <w:tabs>
          <w:tab w:val="num" w:pos="851"/>
        </w:tabs>
        <w:ind w:left="357" w:hanging="357"/>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Que he recibido los siguientes documentos de aclaraciones dentro del proceso de presentación de la propuesta............................................... (indicar número y fecha), y acepto su contenido.</w:t>
      </w:r>
    </w:p>
    <w:p w14:paraId="25B53EF9" w14:textId="77777777" w:rsidR="006C656F" w:rsidRPr="00DF0084" w:rsidRDefault="006C656F" w:rsidP="00205A73">
      <w:pPr>
        <w:numPr>
          <w:ilvl w:val="0"/>
          <w:numId w:val="3"/>
        </w:numPr>
        <w:tabs>
          <w:tab w:val="num" w:pos="851"/>
        </w:tabs>
        <w:ind w:left="357" w:hanging="357"/>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Que me comprometo a cumplir a cabalidad con todos los requerimientos técnicos obligatorios en las bases de licitación.</w:t>
      </w:r>
    </w:p>
    <w:p w14:paraId="353D9985" w14:textId="77777777" w:rsidR="006C656F" w:rsidRPr="00DF0084" w:rsidRDefault="006C656F" w:rsidP="00205A73">
      <w:pPr>
        <w:numPr>
          <w:ilvl w:val="0"/>
          <w:numId w:val="3"/>
        </w:numPr>
        <w:tabs>
          <w:tab w:val="num" w:pos="851"/>
        </w:tabs>
        <w:ind w:left="357" w:hanging="357"/>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Que me comprometo a prestar los servicios, conforme con el cronograma presentado, previa legalización del contrato.</w:t>
      </w:r>
    </w:p>
    <w:p w14:paraId="17374C99" w14:textId="77777777" w:rsidR="006C656F" w:rsidRPr="00DF0084" w:rsidRDefault="006C656F" w:rsidP="00205A73">
      <w:pPr>
        <w:numPr>
          <w:ilvl w:val="0"/>
          <w:numId w:val="3"/>
        </w:numPr>
        <w:tabs>
          <w:tab w:val="num" w:pos="851"/>
        </w:tabs>
        <w:ind w:left="357" w:hanging="357"/>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Que no estoy incurso en causal alguna de inhabilidad, incompatibilidad o prohibiciones de las señaladas en la Ley para contratar.</w:t>
      </w:r>
    </w:p>
    <w:p w14:paraId="3F8255C9" w14:textId="77777777" w:rsidR="006C656F" w:rsidRPr="00DF0084" w:rsidRDefault="006C656F" w:rsidP="00205A73">
      <w:pPr>
        <w:numPr>
          <w:ilvl w:val="0"/>
          <w:numId w:val="3"/>
        </w:numPr>
        <w:tabs>
          <w:tab w:val="num" w:pos="851"/>
        </w:tabs>
        <w:ind w:left="357" w:hanging="357"/>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 xml:space="preserve">Que me comprometo a ejecutar totalmente el objeto del respectivo contrato en los plazos y fechas indicados por </w:t>
      </w:r>
      <w:r w:rsidRPr="00DF0084">
        <w:rPr>
          <w:rFonts w:ascii="Arial Narrow" w:eastAsia="Times New Roman" w:hAnsi="Arial Narrow" w:cs="Arial"/>
          <w:b/>
          <w:sz w:val="24"/>
          <w:szCs w:val="24"/>
          <w:highlight w:val="yellow"/>
          <w:lang w:eastAsia="es-ES_tradnl"/>
        </w:rPr>
        <w:t>Patrimonio Natural -Fondo para la Biodiversidad y Áreas Protegidas</w:t>
      </w:r>
    </w:p>
    <w:p w14:paraId="0621CF73" w14:textId="77777777" w:rsidR="006C656F" w:rsidRPr="00DF0084" w:rsidRDefault="006C656F" w:rsidP="00205A73">
      <w:pPr>
        <w:numPr>
          <w:ilvl w:val="0"/>
          <w:numId w:val="3"/>
        </w:numPr>
        <w:tabs>
          <w:tab w:val="num" w:pos="851"/>
        </w:tabs>
        <w:ind w:left="357" w:hanging="357"/>
        <w:jc w:val="both"/>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Que la propuesta presentada tiene una validez de ……………</w:t>
      </w:r>
      <w:proofErr w:type="gramStart"/>
      <w:r w:rsidRPr="00DF0084">
        <w:rPr>
          <w:rFonts w:ascii="Arial Narrow" w:eastAsia="Times New Roman" w:hAnsi="Arial Narrow" w:cs="Arial"/>
          <w:bCs/>
          <w:sz w:val="24"/>
          <w:szCs w:val="24"/>
          <w:lang w:eastAsia="es-ES_tradnl"/>
        </w:rPr>
        <w:t>…….</w:t>
      </w:r>
      <w:proofErr w:type="gramEnd"/>
      <w:r w:rsidRPr="00DF0084">
        <w:rPr>
          <w:rFonts w:ascii="Arial Narrow" w:eastAsia="Times New Roman" w:hAnsi="Arial Narrow" w:cs="Arial"/>
          <w:bCs/>
          <w:sz w:val="24"/>
          <w:szCs w:val="24"/>
          <w:lang w:eastAsia="es-ES_tradnl"/>
        </w:rPr>
        <w:t>., contados a partir de la fecha de entrega</w:t>
      </w:r>
    </w:p>
    <w:p w14:paraId="06B1E1AF" w14:textId="77777777" w:rsidR="006C656F" w:rsidRPr="00DF0084" w:rsidRDefault="006C656F" w:rsidP="006C656F">
      <w:pPr>
        <w:rPr>
          <w:rFonts w:ascii="Arial Narrow" w:eastAsia="Times New Roman" w:hAnsi="Arial Narrow" w:cs="Arial"/>
          <w:bCs/>
          <w:sz w:val="24"/>
          <w:szCs w:val="24"/>
          <w:lang w:eastAsia="es-ES_tradnl"/>
        </w:rPr>
      </w:pPr>
      <w:r w:rsidRPr="00DF0084">
        <w:rPr>
          <w:rFonts w:ascii="Arial Narrow" w:eastAsia="Times New Roman" w:hAnsi="Arial Narrow" w:cs="Arial"/>
          <w:bCs/>
          <w:sz w:val="24"/>
          <w:szCs w:val="24"/>
          <w:lang w:eastAsia="es-ES_tradnl"/>
        </w:rPr>
        <w:t>Atentamente,</w:t>
      </w:r>
    </w:p>
    <w:p w14:paraId="712BB955" w14:textId="77777777" w:rsidR="006C656F" w:rsidRPr="00DF0084" w:rsidRDefault="006C656F" w:rsidP="006C656F">
      <w:pPr>
        <w:widowControl w:val="0"/>
        <w:suppressAutoHyphens/>
        <w:rPr>
          <w:rFonts w:ascii="Arial Narrow" w:eastAsia="Times New Roman" w:hAnsi="Arial Narrow" w:cs="Arial"/>
          <w:snapToGrid w:val="0"/>
          <w:spacing w:val="-3"/>
          <w:sz w:val="24"/>
          <w:szCs w:val="24"/>
          <w:lang w:eastAsia="es-ES"/>
        </w:rPr>
      </w:pPr>
    </w:p>
    <w:p w14:paraId="3571EC03" w14:textId="77777777" w:rsidR="006C656F" w:rsidRPr="00DF0084" w:rsidRDefault="006C656F" w:rsidP="006C656F">
      <w:pPr>
        <w:widowControl w:val="0"/>
        <w:suppressAutoHyphens/>
        <w:rPr>
          <w:rFonts w:ascii="Arial Narrow" w:eastAsia="Times New Roman" w:hAnsi="Arial Narrow" w:cs="Arial"/>
          <w:snapToGrid w:val="0"/>
          <w:spacing w:val="-3"/>
          <w:sz w:val="24"/>
          <w:szCs w:val="24"/>
          <w:lang w:eastAsia="es-ES"/>
        </w:rPr>
      </w:pPr>
      <w:r w:rsidRPr="00DF0084">
        <w:rPr>
          <w:rFonts w:ascii="Arial Narrow" w:eastAsia="Times New Roman" w:hAnsi="Arial Narrow" w:cs="Arial"/>
          <w:snapToGrid w:val="0"/>
          <w:spacing w:val="-3"/>
          <w:sz w:val="24"/>
          <w:szCs w:val="24"/>
          <w:lang w:eastAsia="es-ES"/>
        </w:rPr>
        <w:t xml:space="preserve">Nombre o Razón Social del Proponente: ________________, </w:t>
      </w:r>
      <w:proofErr w:type="spellStart"/>
      <w:r w:rsidRPr="00DF0084">
        <w:rPr>
          <w:rFonts w:ascii="Arial Narrow" w:eastAsia="Times New Roman" w:hAnsi="Arial Narrow" w:cs="Arial"/>
          <w:snapToGrid w:val="0"/>
          <w:spacing w:val="-3"/>
          <w:sz w:val="24"/>
          <w:szCs w:val="24"/>
          <w:lang w:eastAsia="es-ES"/>
        </w:rPr>
        <w:t>Nit</w:t>
      </w:r>
      <w:proofErr w:type="spellEnd"/>
      <w:r w:rsidRPr="00DF0084">
        <w:rPr>
          <w:rFonts w:ascii="Arial Narrow" w:eastAsia="Times New Roman" w:hAnsi="Arial Narrow" w:cs="Arial"/>
          <w:snapToGrid w:val="0"/>
          <w:spacing w:val="-3"/>
          <w:sz w:val="24"/>
          <w:szCs w:val="24"/>
          <w:lang w:eastAsia="es-ES"/>
        </w:rPr>
        <w:t>: ______________</w:t>
      </w:r>
    </w:p>
    <w:p w14:paraId="6E780BEC" w14:textId="77777777" w:rsidR="006C656F" w:rsidRPr="00DF0084" w:rsidRDefault="006C656F" w:rsidP="006C656F">
      <w:pPr>
        <w:widowControl w:val="0"/>
        <w:suppressAutoHyphens/>
        <w:rPr>
          <w:rFonts w:ascii="Arial Narrow" w:eastAsia="Times New Roman" w:hAnsi="Arial Narrow" w:cs="Arial"/>
          <w:snapToGrid w:val="0"/>
          <w:spacing w:val="-3"/>
          <w:sz w:val="24"/>
          <w:szCs w:val="24"/>
          <w:lang w:eastAsia="es-ES"/>
        </w:rPr>
      </w:pPr>
      <w:r w:rsidRPr="00DF0084">
        <w:rPr>
          <w:rFonts w:ascii="Arial Narrow" w:eastAsia="Times New Roman" w:hAnsi="Arial Narrow" w:cs="Arial"/>
          <w:snapToGrid w:val="0"/>
          <w:spacing w:val="-3"/>
          <w:sz w:val="24"/>
          <w:szCs w:val="24"/>
          <w:lang w:eastAsia="es-ES"/>
        </w:rPr>
        <w:t xml:space="preserve">Nombre del Representante Legal: _____________________, C.C. </w:t>
      </w:r>
      <w:proofErr w:type="spellStart"/>
      <w:r w:rsidRPr="00DF0084">
        <w:rPr>
          <w:rFonts w:ascii="Arial Narrow" w:eastAsia="Times New Roman" w:hAnsi="Arial Narrow" w:cs="Arial"/>
          <w:snapToGrid w:val="0"/>
          <w:spacing w:val="-3"/>
          <w:sz w:val="24"/>
          <w:szCs w:val="24"/>
          <w:lang w:eastAsia="es-ES"/>
        </w:rPr>
        <w:t>Nº</w:t>
      </w:r>
      <w:proofErr w:type="spellEnd"/>
      <w:r w:rsidRPr="00DF0084">
        <w:rPr>
          <w:rFonts w:ascii="Arial Narrow" w:eastAsia="Times New Roman" w:hAnsi="Arial Narrow" w:cs="Arial"/>
          <w:snapToGrid w:val="0"/>
          <w:spacing w:val="-3"/>
          <w:sz w:val="24"/>
          <w:szCs w:val="24"/>
          <w:lang w:eastAsia="es-ES"/>
        </w:rPr>
        <w:t xml:space="preserve"> ____________________ de _________________</w:t>
      </w:r>
    </w:p>
    <w:p w14:paraId="0E6E5EF7" w14:textId="77777777" w:rsidR="006C656F" w:rsidRPr="00DF0084" w:rsidRDefault="006C656F" w:rsidP="006C656F">
      <w:pPr>
        <w:widowControl w:val="0"/>
        <w:suppressAutoHyphens/>
        <w:rPr>
          <w:rFonts w:ascii="Arial Narrow" w:eastAsia="Times New Roman" w:hAnsi="Arial Narrow" w:cs="Arial"/>
          <w:snapToGrid w:val="0"/>
          <w:spacing w:val="-3"/>
          <w:sz w:val="24"/>
          <w:szCs w:val="24"/>
          <w:lang w:eastAsia="es-ES"/>
        </w:rPr>
      </w:pPr>
      <w:r w:rsidRPr="00DF0084">
        <w:rPr>
          <w:rFonts w:ascii="Arial Narrow" w:eastAsia="Times New Roman" w:hAnsi="Arial Narrow" w:cs="Arial"/>
          <w:snapToGrid w:val="0"/>
          <w:spacing w:val="-3"/>
          <w:sz w:val="24"/>
          <w:szCs w:val="24"/>
          <w:lang w:eastAsia="es-ES"/>
        </w:rPr>
        <w:t>Dirección: ________________________________________,</w:t>
      </w:r>
    </w:p>
    <w:p w14:paraId="3B3DD185" w14:textId="77777777" w:rsidR="006C656F" w:rsidRPr="00DF0084" w:rsidRDefault="006C656F" w:rsidP="006C656F">
      <w:pPr>
        <w:widowControl w:val="0"/>
        <w:suppressAutoHyphens/>
        <w:rPr>
          <w:rFonts w:ascii="Arial Narrow" w:eastAsia="Times New Roman" w:hAnsi="Arial Narrow" w:cs="Arial"/>
          <w:snapToGrid w:val="0"/>
          <w:spacing w:val="-3"/>
          <w:sz w:val="24"/>
          <w:szCs w:val="24"/>
          <w:lang w:eastAsia="es-ES"/>
        </w:rPr>
      </w:pPr>
      <w:r w:rsidRPr="00DF0084">
        <w:rPr>
          <w:rFonts w:ascii="Arial Narrow" w:eastAsia="Times New Roman" w:hAnsi="Arial Narrow" w:cs="Arial"/>
          <w:snapToGrid w:val="0"/>
          <w:spacing w:val="-3"/>
          <w:sz w:val="24"/>
          <w:szCs w:val="24"/>
          <w:lang w:eastAsia="es-ES"/>
        </w:rPr>
        <w:t>Teléfonos: ___________________________</w:t>
      </w:r>
    </w:p>
    <w:p w14:paraId="4D9BA01A" w14:textId="77777777" w:rsidR="006C656F" w:rsidRPr="00DF0084" w:rsidRDefault="006C656F" w:rsidP="006C656F">
      <w:pPr>
        <w:widowControl w:val="0"/>
        <w:suppressAutoHyphens/>
        <w:rPr>
          <w:rFonts w:ascii="Arial Narrow" w:eastAsia="Times New Roman" w:hAnsi="Arial Narrow" w:cs="Arial"/>
          <w:snapToGrid w:val="0"/>
          <w:spacing w:val="-3"/>
          <w:sz w:val="24"/>
          <w:szCs w:val="24"/>
          <w:lang w:val="es-ES" w:eastAsia="es-ES"/>
        </w:rPr>
      </w:pPr>
      <w:proofErr w:type="gramStart"/>
      <w:r w:rsidRPr="00DF0084">
        <w:rPr>
          <w:rFonts w:ascii="Arial Narrow" w:eastAsia="Times New Roman" w:hAnsi="Arial Narrow" w:cs="Arial"/>
          <w:snapToGrid w:val="0"/>
          <w:spacing w:val="-3"/>
          <w:sz w:val="24"/>
          <w:szCs w:val="24"/>
          <w:lang w:val="es-ES" w:eastAsia="es-ES"/>
        </w:rPr>
        <w:t>E-mail:_</w:t>
      </w:r>
      <w:proofErr w:type="gramEnd"/>
      <w:r w:rsidRPr="00DF0084">
        <w:rPr>
          <w:rFonts w:ascii="Arial Narrow" w:eastAsia="Times New Roman" w:hAnsi="Arial Narrow" w:cs="Arial"/>
          <w:snapToGrid w:val="0"/>
          <w:spacing w:val="-3"/>
          <w:sz w:val="24"/>
          <w:szCs w:val="24"/>
          <w:lang w:val="es-ES" w:eastAsia="es-ES"/>
        </w:rPr>
        <w:t>______________________________</w:t>
      </w:r>
    </w:p>
    <w:p w14:paraId="6659D58B" w14:textId="77777777" w:rsidR="006C656F" w:rsidRPr="00DF0084" w:rsidRDefault="006C656F" w:rsidP="006C656F">
      <w:pPr>
        <w:widowControl w:val="0"/>
        <w:suppressAutoHyphens/>
        <w:rPr>
          <w:rFonts w:ascii="Arial Narrow" w:eastAsia="Times New Roman" w:hAnsi="Arial Narrow" w:cs="Arial"/>
          <w:snapToGrid w:val="0"/>
          <w:spacing w:val="-3"/>
          <w:sz w:val="24"/>
          <w:szCs w:val="24"/>
          <w:lang w:eastAsia="es-ES"/>
        </w:rPr>
      </w:pPr>
      <w:r w:rsidRPr="00DF0084">
        <w:rPr>
          <w:rFonts w:ascii="Arial Narrow" w:eastAsia="Times New Roman" w:hAnsi="Arial Narrow" w:cs="Arial"/>
          <w:snapToGrid w:val="0"/>
          <w:spacing w:val="-3"/>
          <w:sz w:val="24"/>
          <w:szCs w:val="24"/>
          <w:lang w:eastAsia="es-ES"/>
        </w:rPr>
        <w:t>Ciudad: ______________________________</w:t>
      </w:r>
    </w:p>
    <w:p w14:paraId="1F621602" w14:textId="77777777" w:rsidR="006C656F" w:rsidRPr="00DF0084" w:rsidRDefault="006C656F" w:rsidP="006C656F">
      <w:pPr>
        <w:widowControl w:val="0"/>
        <w:suppressAutoHyphens/>
        <w:rPr>
          <w:rFonts w:ascii="Arial Narrow" w:eastAsia="Times New Roman" w:hAnsi="Arial Narrow" w:cs="Arial"/>
          <w:snapToGrid w:val="0"/>
          <w:spacing w:val="-3"/>
          <w:sz w:val="24"/>
          <w:szCs w:val="24"/>
          <w:lang w:eastAsia="es-ES"/>
        </w:rPr>
      </w:pPr>
    </w:p>
    <w:p w14:paraId="10F2FC68" w14:textId="77777777" w:rsidR="006C656F" w:rsidRPr="00DF0084" w:rsidRDefault="006C656F" w:rsidP="006C656F">
      <w:pPr>
        <w:widowControl w:val="0"/>
        <w:suppressAutoHyphens/>
        <w:rPr>
          <w:rFonts w:ascii="Arial Narrow" w:eastAsia="Times New Roman" w:hAnsi="Arial Narrow" w:cs="Arial"/>
          <w:snapToGrid w:val="0"/>
          <w:spacing w:val="-3"/>
          <w:sz w:val="24"/>
          <w:szCs w:val="24"/>
          <w:lang w:eastAsia="es-ES"/>
        </w:rPr>
      </w:pPr>
    </w:p>
    <w:p w14:paraId="54C9E5AA" w14:textId="77777777" w:rsidR="006C656F" w:rsidRPr="00DF0084" w:rsidRDefault="006C656F" w:rsidP="006C656F">
      <w:pPr>
        <w:widowControl w:val="0"/>
        <w:suppressAutoHyphens/>
        <w:rPr>
          <w:rFonts w:ascii="Arial Narrow" w:eastAsia="Times New Roman" w:hAnsi="Arial Narrow" w:cs="Arial"/>
          <w:snapToGrid w:val="0"/>
          <w:spacing w:val="-3"/>
          <w:sz w:val="24"/>
          <w:szCs w:val="24"/>
          <w:lang w:eastAsia="es-ES"/>
        </w:rPr>
      </w:pPr>
      <w:r w:rsidRPr="00DF0084">
        <w:rPr>
          <w:rFonts w:ascii="Arial Narrow" w:eastAsia="Times New Roman" w:hAnsi="Arial Narrow" w:cs="Arial"/>
          <w:snapToGrid w:val="0"/>
          <w:spacing w:val="-3"/>
          <w:sz w:val="24"/>
          <w:szCs w:val="24"/>
          <w:lang w:eastAsia="es-ES"/>
        </w:rPr>
        <w:t>Firma: _______________________</w:t>
      </w:r>
    </w:p>
    <w:p w14:paraId="607C9A53" w14:textId="77777777" w:rsidR="006C656F" w:rsidRPr="00DF0084" w:rsidRDefault="006C656F" w:rsidP="006C656F">
      <w:pPr>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lastRenderedPageBreak/>
        <w:t>Nombre: _____________</w:t>
      </w:r>
    </w:p>
    <w:p w14:paraId="254ECA8E" w14:textId="77777777" w:rsidR="006C656F" w:rsidRPr="00DF0084" w:rsidRDefault="006C656F" w:rsidP="006C656F">
      <w:pPr>
        <w:rPr>
          <w:rFonts w:ascii="Arial Narrow" w:eastAsia="Times New Roman" w:hAnsi="Arial Narrow" w:cs="Times New Roman"/>
          <w:sz w:val="24"/>
          <w:szCs w:val="24"/>
          <w:lang w:eastAsia="es-ES_tradnl"/>
        </w:rPr>
      </w:pPr>
    </w:p>
    <w:p w14:paraId="5ABD6407" w14:textId="77777777" w:rsidR="006C656F" w:rsidRPr="00DF0084" w:rsidRDefault="006C656F"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br w:type="page"/>
      </w:r>
    </w:p>
    <w:p w14:paraId="2EB35475" w14:textId="6CCAA925" w:rsidR="006C656F" w:rsidRPr="00DF0084" w:rsidRDefault="004C1CB1" w:rsidP="004B5895">
      <w:pPr>
        <w:pStyle w:val="Ttulo1"/>
        <w:rPr>
          <w:rFonts w:ascii="Arial Narrow" w:hAnsi="Arial Narrow"/>
          <w:color w:val="auto"/>
          <w:sz w:val="24"/>
          <w:szCs w:val="24"/>
        </w:rPr>
      </w:pPr>
      <w:bookmarkStart w:id="397" w:name="_ANEXO_3_Declaración"/>
      <w:bookmarkStart w:id="398" w:name="_Toc12448515"/>
      <w:bookmarkStart w:id="399" w:name="_Toc12463068"/>
      <w:bookmarkStart w:id="400" w:name="_Toc12517693"/>
      <w:bookmarkStart w:id="401" w:name="_Toc12517722"/>
      <w:bookmarkStart w:id="402" w:name="_Toc12537876"/>
      <w:bookmarkStart w:id="403" w:name="_Toc12538739"/>
      <w:bookmarkStart w:id="404" w:name="_Toc12547709"/>
      <w:bookmarkStart w:id="405" w:name="_Toc12624401"/>
      <w:bookmarkStart w:id="406" w:name="_Toc12983802"/>
      <w:bookmarkStart w:id="407" w:name="_Toc12992851"/>
      <w:bookmarkStart w:id="408" w:name="_Toc12993248"/>
      <w:bookmarkStart w:id="409" w:name="_Toc12993304"/>
      <w:bookmarkStart w:id="410" w:name="_Toc13153253"/>
      <w:bookmarkStart w:id="411" w:name="_Toc13153812"/>
      <w:bookmarkStart w:id="412" w:name="_Toc13174090"/>
      <w:bookmarkStart w:id="413" w:name="_Toc13222170"/>
      <w:bookmarkStart w:id="414" w:name="_Toc13231899"/>
      <w:bookmarkStart w:id="415" w:name="_Toc13233897"/>
      <w:bookmarkStart w:id="416" w:name="_Toc13234011"/>
      <w:bookmarkStart w:id="417" w:name="_Toc173240706"/>
      <w:bookmarkStart w:id="418" w:name="_Toc173240997"/>
      <w:bookmarkStart w:id="419" w:name="_Toc184043973"/>
      <w:bookmarkEnd w:id="397"/>
      <w:r w:rsidRPr="00DF0084">
        <w:rPr>
          <w:rFonts w:ascii="Arial Narrow" w:hAnsi="Arial Narrow"/>
          <w:color w:val="auto"/>
          <w:sz w:val="24"/>
          <w:szCs w:val="24"/>
        </w:rPr>
        <w:lastRenderedPageBreak/>
        <w:t xml:space="preserve">ANEXO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ANEXO \* ARABIC </w:instrText>
      </w:r>
      <w:r w:rsidRPr="00DF0084">
        <w:rPr>
          <w:rFonts w:ascii="Arial Narrow" w:hAnsi="Arial Narrow"/>
          <w:color w:val="auto"/>
          <w:sz w:val="24"/>
          <w:szCs w:val="24"/>
        </w:rPr>
        <w:fldChar w:fldCharType="separate"/>
      </w:r>
      <w:r w:rsidRPr="00DF0084">
        <w:rPr>
          <w:rFonts w:ascii="Arial Narrow" w:hAnsi="Arial Narrow"/>
          <w:color w:val="auto"/>
          <w:sz w:val="24"/>
          <w:szCs w:val="24"/>
        </w:rPr>
        <w:t>3</w:t>
      </w:r>
      <w:r w:rsidRPr="00DF0084">
        <w:rPr>
          <w:rFonts w:ascii="Arial Narrow" w:hAnsi="Arial Narrow"/>
          <w:color w:val="auto"/>
          <w:sz w:val="24"/>
          <w:szCs w:val="24"/>
        </w:rPr>
        <w:fldChar w:fldCharType="end"/>
      </w:r>
      <w:r w:rsidR="004B5895" w:rsidRPr="00DF0084">
        <w:rPr>
          <w:rFonts w:ascii="Arial Narrow" w:hAnsi="Arial Narrow"/>
          <w:color w:val="auto"/>
          <w:sz w:val="24"/>
          <w:szCs w:val="24"/>
        </w:rPr>
        <w:t>:</w:t>
      </w:r>
      <w:r w:rsidR="004B5895" w:rsidRPr="00DF0084">
        <w:rPr>
          <w:rFonts w:ascii="Arial Narrow" w:hAnsi="Arial Narrow"/>
          <w:color w:val="auto"/>
          <w:sz w:val="24"/>
          <w:szCs w:val="24"/>
        </w:rPr>
        <w:tab/>
      </w:r>
      <w:r w:rsidR="006C656F" w:rsidRPr="00DF0084">
        <w:rPr>
          <w:rFonts w:ascii="Arial Narrow" w:hAnsi="Arial Narrow"/>
          <w:color w:val="auto"/>
          <w:sz w:val="24"/>
          <w:szCs w:val="24"/>
        </w:rPr>
        <w:t>Declaración de Compromiso</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0BBE645" w14:textId="77777777" w:rsidR="006C656F" w:rsidRPr="00DF0084" w:rsidRDefault="006C656F" w:rsidP="006C656F">
      <w:pPr>
        <w:rPr>
          <w:rFonts w:ascii="Arial Narrow" w:eastAsia="Times New Roman" w:hAnsi="Arial Narrow" w:cs="Times New Roman"/>
          <w:sz w:val="24"/>
          <w:szCs w:val="24"/>
          <w:lang w:eastAsia="es-ES_tradnl"/>
        </w:rPr>
      </w:pPr>
    </w:p>
    <w:p w14:paraId="337DAFC5" w14:textId="77777777" w:rsidR="006C656F" w:rsidRPr="00DF0084" w:rsidRDefault="006C656F" w:rsidP="006C656F">
      <w:pPr>
        <w:rPr>
          <w:rFonts w:ascii="Arial Narrow" w:eastAsia="Times New Roman" w:hAnsi="Arial Narrow" w:cs="Times New Roman"/>
          <w:sz w:val="24"/>
          <w:szCs w:val="24"/>
          <w:lang w:eastAsia="es-ES_tradnl"/>
        </w:rPr>
      </w:pPr>
    </w:p>
    <w:p w14:paraId="77CCF613" w14:textId="77777777" w:rsidR="006C656F" w:rsidRPr="00DF0084" w:rsidRDefault="006C656F" w:rsidP="006C656F">
      <w:pPr>
        <w:tabs>
          <w:tab w:val="left" w:pos="3402"/>
        </w:tabs>
        <w:jc w:val="center"/>
        <w:rPr>
          <w:rFonts w:ascii="Arial Narrow" w:eastAsia="Times New Roman" w:hAnsi="Arial Narrow" w:cs="Times New Roman"/>
          <w:b/>
          <w:bCs/>
          <w:sz w:val="24"/>
          <w:szCs w:val="24"/>
          <w:u w:val="single"/>
          <w:lang w:val="es-ES_tradnl" w:eastAsia="es-ES_tradnl"/>
        </w:rPr>
      </w:pPr>
      <w:r w:rsidRPr="00DF0084">
        <w:rPr>
          <w:rFonts w:ascii="Arial Narrow" w:eastAsia="Times New Roman" w:hAnsi="Arial Narrow" w:cs="Times New Roman"/>
          <w:b/>
          <w:bCs/>
          <w:sz w:val="24"/>
          <w:szCs w:val="24"/>
          <w:u w:val="single"/>
          <w:lang w:val="es-ES_tradnl" w:eastAsia="es-ES_tradnl"/>
        </w:rPr>
        <w:t>Declaración de compromiso</w:t>
      </w:r>
    </w:p>
    <w:p w14:paraId="0D092B1F" w14:textId="77777777" w:rsidR="006C656F" w:rsidRPr="00DF0084" w:rsidRDefault="006C656F" w:rsidP="006C656F">
      <w:pPr>
        <w:rPr>
          <w:rFonts w:ascii="Arial Narrow" w:eastAsia="Times New Roman" w:hAnsi="Arial Narrow" w:cs="Times New Roman"/>
          <w:sz w:val="24"/>
          <w:szCs w:val="24"/>
          <w:lang w:eastAsia="es-ES_tradnl"/>
        </w:rPr>
      </w:pPr>
    </w:p>
    <w:p w14:paraId="33C7ED40" w14:textId="77777777" w:rsidR="006C656F" w:rsidRPr="00DF0084" w:rsidRDefault="006C656F">
      <w:pPr>
        <w:numPr>
          <w:ilvl w:val="1"/>
          <w:numId w:val="15"/>
        </w:numPr>
        <w:ind w:left="357" w:hanging="35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Reconocemos y aceptamos que el KfW sólo financia los proyectos de la Entidad Ejecutora del Proyecto ("EEP")</w:t>
      </w:r>
      <w:r w:rsidRPr="00DF0084">
        <w:rPr>
          <w:rFonts w:ascii="Arial Narrow" w:eastAsia="Times New Roman" w:hAnsi="Arial Narrow" w:cs="Times New Roman"/>
          <w:sz w:val="24"/>
          <w:szCs w:val="24"/>
          <w:vertAlign w:val="superscript"/>
          <w:lang w:eastAsia="es-ES_tradnl"/>
        </w:rPr>
        <w:footnoteReference w:id="2"/>
      </w:r>
      <w:r w:rsidRPr="00DF0084">
        <w:rPr>
          <w:rFonts w:ascii="Arial Narrow" w:eastAsia="Times New Roman" w:hAnsi="Arial Narrow" w:cs="Times New Roman"/>
          <w:sz w:val="24"/>
          <w:szCs w:val="24"/>
          <w:lang w:eastAsia="es-ES_tradnl"/>
        </w:rPr>
        <w:t xml:space="preserve"> con sujeción a sus propias condiciones, las cuales están establecidas en el Acuerdo de Financiamiento que ha suscrito con la EEP. Por consiguiente, no existen vínculos de derecho entre el KfW y nuestra empresa, nuestro Consorcio o nuestros Subcontratistas en el marco del Contrato. La EEP mantiene la responsabilidad exclusiva por la preparación y la implementación del procedimiento de Oferta y la ejecución del Contrato. </w:t>
      </w:r>
    </w:p>
    <w:p w14:paraId="17E57171" w14:textId="77777777" w:rsidR="006C656F" w:rsidRPr="00DF0084" w:rsidRDefault="006C656F" w:rsidP="00205A73">
      <w:pPr>
        <w:jc w:val="both"/>
        <w:rPr>
          <w:rFonts w:ascii="Arial Narrow" w:eastAsia="Times New Roman" w:hAnsi="Arial Narrow" w:cs="Times New Roman"/>
          <w:sz w:val="24"/>
          <w:szCs w:val="24"/>
          <w:lang w:eastAsia="es-ES_tradnl"/>
        </w:rPr>
      </w:pPr>
    </w:p>
    <w:p w14:paraId="583DB093" w14:textId="77777777" w:rsidR="006C656F" w:rsidRPr="00DF0084" w:rsidRDefault="006C656F">
      <w:pPr>
        <w:numPr>
          <w:ilvl w:val="1"/>
          <w:numId w:val="15"/>
        </w:numPr>
        <w:ind w:left="357" w:hanging="35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Certificamos que no nos encontramos, ni ningún miembro de la junta directiva o representantes legales ni ningún otro miembro de nuestro Consorcio se encuentra, incluidos Subcontratistas en el marco del Contrato, en ninguna de las siguientes situaciones:</w:t>
      </w:r>
    </w:p>
    <w:p w14:paraId="51ABDDE7" w14:textId="77777777" w:rsidR="006C656F" w:rsidRPr="00DF0084" w:rsidRDefault="006C656F" w:rsidP="00205A73">
      <w:pPr>
        <w:jc w:val="both"/>
        <w:rPr>
          <w:rFonts w:ascii="Arial Narrow" w:eastAsia="Times New Roman" w:hAnsi="Arial Narrow" w:cs="Times New Roman"/>
          <w:sz w:val="24"/>
          <w:szCs w:val="24"/>
          <w:lang w:eastAsia="es-ES_tradnl"/>
        </w:rPr>
      </w:pPr>
    </w:p>
    <w:p w14:paraId="496CD357" w14:textId="77777777" w:rsidR="006C656F" w:rsidRPr="00DF0084" w:rsidRDefault="006C656F" w:rsidP="00205A73">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2.1)</w:t>
      </w:r>
      <w:r w:rsidRPr="00DF0084">
        <w:rPr>
          <w:rFonts w:ascii="Arial Narrow" w:eastAsia="Times New Roman" w:hAnsi="Arial Narrow" w:cs="Times New Roman"/>
          <w:sz w:val="24"/>
          <w:szCs w:val="24"/>
          <w:lang w:eastAsia="es-ES_tradnl"/>
        </w:rPr>
        <w:tab/>
        <w:t>estar en o haber sido objeto de un procedimiento de quiebra, de liquidación, de administración judicial, de salvaguarda, de cesación de actividad o estar en cualquier otra situación análoga;</w:t>
      </w:r>
    </w:p>
    <w:p w14:paraId="6EF48413" w14:textId="77777777" w:rsidR="006C656F" w:rsidRPr="00DF0084" w:rsidRDefault="006C656F" w:rsidP="00205A73">
      <w:pPr>
        <w:ind w:left="1066" w:hanging="709"/>
        <w:jc w:val="both"/>
        <w:rPr>
          <w:rFonts w:ascii="Arial Narrow" w:eastAsia="Times New Roman" w:hAnsi="Arial Narrow" w:cs="Times New Roman"/>
          <w:sz w:val="24"/>
          <w:szCs w:val="24"/>
          <w:lang w:eastAsia="es-ES_tradnl"/>
        </w:rPr>
      </w:pPr>
    </w:p>
    <w:p w14:paraId="357BB414" w14:textId="77777777" w:rsidR="006C656F" w:rsidRPr="00DF0084" w:rsidRDefault="006C656F" w:rsidP="00205A73">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2.2)</w:t>
      </w:r>
      <w:r w:rsidRPr="00DF0084">
        <w:rPr>
          <w:rFonts w:ascii="Arial Narrow" w:eastAsia="Times New Roman" w:hAnsi="Arial Narrow" w:cs="Times New Roman"/>
          <w:sz w:val="24"/>
          <w:szCs w:val="24"/>
          <w:lang w:eastAsia="es-ES_tradnl"/>
        </w:rPr>
        <w:tab/>
        <w:t>haber sido objeto de una condena por sentencia en firme o una decisión administrativa definitiva o sujeto a sanciones económicas por Naciones Unidas, la Unión Europea o Alemania por su implicación en una organización criminal, lavado de dinero, delitos relacionados con el terrorismo, trabajo infantil o tráfico de seres humanos; este criterio de exclusión también es aplicable a personas jurídicas cuya mayoría de acciones esté en manos o controlada de facto por personas físicas o jurídicas que a su vez hayan sido objeto de tales condenas o sanciones;</w:t>
      </w:r>
    </w:p>
    <w:p w14:paraId="65B841C0" w14:textId="77777777" w:rsidR="006C656F" w:rsidRPr="00DF0084" w:rsidRDefault="006C656F" w:rsidP="00205A73">
      <w:pPr>
        <w:jc w:val="both"/>
        <w:rPr>
          <w:rFonts w:ascii="Arial Narrow" w:eastAsia="Times New Roman" w:hAnsi="Arial Narrow" w:cs="Times New Roman"/>
          <w:sz w:val="24"/>
          <w:szCs w:val="24"/>
          <w:lang w:eastAsia="es-ES_tradnl"/>
        </w:rPr>
      </w:pPr>
    </w:p>
    <w:p w14:paraId="68BF3E76" w14:textId="77777777" w:rsidR="006C656F" w:rsidRPr="00DF0084" w:rsidRDefault="006C656F" w:rsidP="00F3477D">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2.3)</w:t>
      </w:r>
      <w:r w:rsidRPr="00DF0084">
        <w:rPr>
          <w:rFonts w:ascii="Arial Narrow" w:eastAsia="Times New Roman" w:hAnsi="Arial Narrow" w:cs="Times New Roman"/>
          <w:sz w:val="24"/>
          <w:szCs w:val="24"/>
          <w:lang w:eastAsia="es-ES_tradnl"/>
        </w:rPr>
        <w:tab/>
        <w:t xml:space="preserve">haber sido objeto de una condena pronunciada mediante una sentencia judicial en firme o una decisión administrativa definitiva por un tribunal, por la Unión Europea, por autoridades nacionales del País Socio o en Alemania por prácticas sancionables en relación con un </w:t>
      </w:r>
      <w:r w:rsidRPr="00DF0084">
        <w:rPr>
          <w:rFonts w:ascii="Arial Narrow" w:eastAsia="Times New Roman" w:hAnsi="Arial Narrow" w:cs="Times New Roman"/>
          <w:sz w:val="24"/>
          <w:szCs w:val="24"/>
          <w:lang w:eastAsia="es-ES_tradnl"/>
        </w:rPr>
        <w:lastRenderedPageBreak/>
        <w:t xml:space="preserve">procedimiento de Oferta o la ejecución de un Contrato o una irregularidad cualquiera que afecte a los intereses financieros de la Unión Europea </w:t>
      </w:r>
      <w:r w:rsidRPr="00DF0084">
        <w:rPr>
          <w:rFonts w:ascii="Arial Narrow" w:eastAsia="Times New Roman" w:hAnsi="Arial Narrow" w:cs="Times New Roman"/>
          <w:i/>
          <w:iCs/>
          <w:sz w:val="24"/>
          <w:szCs w:val="24"/>
          <w:lang w:eastAsia="es-ES_tradnl"/>
        </w:rPr>
        <w:t xml:space="preserve">(en el supuesto de tal condena, el </w:t>
      </w:r>
      <w:r w:rsidRPr="00DF0084">
        <w:rPr>
          <w:rFonts w:ascii="Arial Narrow" w:eastAsia="Times New Roman" w:hAnsi="Arial Narrow" w:cs="Times New Roman"/>
          <w:sz w:val="24"/>
          <w:szCs w:val="24"/>
          <w:lang w:eastAsia="es-ES_tradnl"/>
        </w:rPr>
        <w:t xml:space="preserve">Postulante </w:t>
      </w:r>
      <w:r w:rsidRPr="00DF0084">
        <w:rPr>
          <w:rFonts w:ascii="Arial Narrow" w:eastAsia="Times New Roman" w:hAnsi="Arial Narrow" w:cs="Times New Roman"/>
          <w:i/>
          <w:iCs/>
          <w:sz w:val="24"/>
          <w:szCs w:val="24"/>
          <w:lang w:eastAsia="es-ES_tradnl"/>
        </w:rPr>
        <w:t>u Oferente adjuntará a la presente Declaración de Compromiso la información complementaria que permita estimar que esta condena no es pertinente en el marco de este Contrato y que en respuesta a la misma se han adoptado medidas de cumplimiento adecuadas</w:t>
      </w:r>
      <w:r w:rsidRPr="00DF0084">
        <w:rPr>
          <w:rFonts w:ascii="Arial Narrow" w:eastAsia="Times New Roman" w:hAnsi="Arial Narrow" w:cs="Times New Roman"/>
          <w:sz w:val="24"/>
          <w:szCs w:val="24"/>
          <w:lang w:eastAsia="es-ES_tradnl"/>
        </w:rPr>
        <w:t>);</w:t>
      </w:r>
    </w:p>
    <w:p w14:paraId="0BCC1B4C" w14:textId="77777777" w:rsidR="006C656F" w:rsidRPr="00DF0084" w:rsidRDefault="006C656F" w:rsidP="00F3477D">
      <w:pPr>
        <w:jc w:val="both"/>
        <w:rPr>
          <w:rFonts w:ascii="Arial Narrow" w:eastAsia="Times New Roman" w:hAnsi="Arial Narrow" w:cs="Times New Roman"/>
          <w:sz w:val="24"/>
          <w:szCs w:val="24"/>
          <w:lang w:eastAsia="es-ES_tradnl"/>
        </w:rPr>
      </w:pPr>
    </w:p>
    <w:p w14:paraId="303FF1B3" w14:textId="77777777" w:rsidR="006C656F" w:rsidRPr="00DF0084" w:rsidRDefault="006C656F" w:rsidP="00F3477D">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Arial"/>
          <w:snapToGrid w:val="0"/>
          <w:sz w:val="24"/>
          <w:szCs w:val="24"/>
          <w:lang w:eastAsia="de-DE"/>
        </w:rPr>
        <w:t>2.4)</w:t>
      </w:r>
      <w:r w:rsidRPr="00DF0084">
        <w:rPr>
          <w:rFonts w:ascii="Arial Narrow" w:eastAsia="Times New Roman" w:hAnsi="Arial Narrow" w:cs="Arial"/>
          <w:snapToGrid w:val="0"/>
          <w:sz w:val="24"/>
          <w:szCs w:val="24"/>
          <w:lang w:eastAsia="de-DE"/>
        </w:rPr>
        <w:tab/>
      </w:r>
      <w:r w:rsidRPr="00DF0084">
        <w:rPr>
          <w:rFonts w:ascii="Arial Narrow" w:eastAsia="Times New Roman" w:hAnsi="Arial Narrow" w:cs="Times New Roman"/>
          <w:sz w:val="24"/>
          <w:szCs w:val="24"/>
          <w:lang w:eastAsia="es-ES_tradnl"/>
        </w:rPr>
        <w:t xml:space="preserve">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w:t>
      </w:r>
      <w:r w:rsidRPr="00DF0084">
        <w:rPr>
          <w:rFonts w:ascii="Arial Narrow" w:eastAsia="Times New Roman" w:hAnsi="Arial Narrow" w:cs="Arial"/>
          <w:snapToGrid w:val="0"/>
          <w:sz w:val="24"/>
          <w:szCs w:val="24"/>
          <w:lang w:eastAsia="de-DE"/>
        </w:rPr>
        <w:t>la resolución del litigio está todavía en curso o no ha confirmado una sentencia en contra de nosotros;</w:t>
      </w:r>
    </w:p>
    <w:p w14:paraId="2028379F" w14:textId="77777777" w:rsidR="006C656F" w:rsidRPr="00DF0084" w:rsidRDefault="006C656F" w:rsidP="00F3477D">
      <w:pPr>
        <w:jc w:val="both"/>
        <w:rPr>
          <w:rFonts w:ascii="Arial Narrow" w:eastAsia="Times New Roman" w:hAnsi="Arial Narrow" w:cs="Times New Roman"/>
          <w:sz w:val="24"/>
          <w:szCs w:val="24"/>
          <w:lang w:eastAsia="de-DE"/>
        </w:rPr>
      </w:pPr>
    </w:p>
    <w:p w14:paraId="41EA8F33" w14:textId="77777777" w:rsidR="006C656F" w:rsidRPr="00DF0084" w:rsidRDefault="006C656F" w:rsidP="00F3477D">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Arial"/>
          <w:snapToGrid w:val="0"/>
          <w:sz w:val="24"/>
          <w:szCs w:val="24"/>
          <w:lang w:eastAsia="de-DE"/>
        </w:rPr>
        <w:t>2.5)</w:t>
      </w:r>
      <w:r w:rsidRPr="00DF0084">
        <w:rPr>
          <w:rFonts w:ascii="Arial Narrow" w:eastAsia="Times New Roman" w:hAnsi="Arial Narrow" w:cs="Arial"/>
          <w:snapToGrid w:val="0"/>
          <w:sz w:val="24"/>
          <w:szCs w:val="24"/>
          <w:lang w:eastAsia="de-DE"/>
        </w:rPr>
        <w:tab/>
        <w:t>no haber cumplido nuestras obligaciones respecto al pago de nuestros impuestos de acuerdo con las disposiciones legales del país donde estamos constituidos o las del país de la EEP;</w:t>
      </w:r>
    </w:p>
    <w:p w14:paraId="5E847975" w14:textId="77777777" w:rsidR="006C656F" w:rsidRPr="00DF0084" w:rsidRDefault="006C656F" w:rsidP="00F3477D">
      <w:pPr>
        <w:jc w:val="both"/>
        <w:rPr>
          <w:rFonts w:ascii="Arial Narrow" w:eastAsia="Times New Roman" w:hAnsi="Arial Narrow" w:cs="Times New Roman"/>
          <w:sz w:val="24"/>
          <w:szCs w:val="24"/>
          <w:lang w:eastAsia="de-DE"/>
        </w:rPr>
      </w:pPr>
    </w:p>
    <w:p w14:paraId="1B3466DB" w14:textId="77777777" w:rsidR="006C656F" w:rsidRPr="00DF0084" w:rsidRDefault="006C656F" w:rsidP="00F3477D">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Arial"/>
          <w:snapToGrid w:val="0"/>
          <w:sz w:val="24"/>
          <w:szCs w:val="24"/>
          <w:lang w:eastAsia="de-DE"/>
        </w:rPr>
        <w:t>2.6)</w:t>
      </w:r>
      <w:r w:rsidRPr="00DF0084">
        <w:rPr>
          <w:rFonts w:ascii="Arial Narrow" w:eastAsia="Times New Roman" w:hAnsi="Arial Narrow" w:cs="Arial"/>
          <w:snapToGrid w:val="0"/>
          <w:sz w:val="24"/>
          <w:szCs w:val="24"/>
          <w:lang w:eastAsia="de-DE"/>
        </w:rPr>
        <w:tab/>
        <w:t xml:space="preserve">estar sujeto a una decisión de exclusión pronunciada por el Banco Mundial o por otro banco de desarrollo multilateral y por este concepto figurar en la lista publicada en la dirección electrónica http://www.worldbank.org/debarr o en la lista respectiva de cualquier otro banco de desarrollo multilateral </w:t>
      </w:r>
      <w:r w:rsidRPr="00DF0084">
        <w:rPr>
          <w:rFonts w:ascii="Arial Narrow" w:eastAsia="Times New Roman" w:hAnsi="Arial Narrow" w:cs="Arial"/>
          <w:i/>
          <w:iCs/>
          <w:snapToGrid w:val="0"/>
          <w:sz w:val="24"/>
          <w:szCs w:val="24"/>
          <w:lang w:eastAsia="de-DE"/>
        </w:rPr>
        <w:t xml:space="preserve">(en el supuesto de dicha exclusión, el </w:t>
      </w:r>
      <w:r w:rsidRPr="00DF0084">
        <w:rPr>
          <w:rFonts w:ascii="Arial Narrow" w:eastAsia="Times New Roman" w:hAnsi="Arial Narrow" w:cs="Arial"/>
          <w:snapToGrid w:val="0"/>
          <w:sz w:val="24"/>
          <w:szCs w:val="24"/>
          <w:lang w:eastAsia="de-DE"/>
        </w:rPr>
        <w:t xml:space="preserve">Postulante </w:t>
      </w:r>
      <w:r w:rsidRPr="00DF0084">
        <w:rPr>
          <w:rFonts w:ascii="Arial Narrow" w:eastAsia="Times New Roman" w:hAnsi="Arial Narrow" w:cs="Arial"/>
          <w:i/>
          <w:iCs/>
          <w:snapToGrid w:val="0"/>
          <w:sz w:val="24"/>
          <w:szCs w:val="24"/>
          <w:lang w:eastAsia="de-DE"/>
        </w:rPr>
        <w:t>u Oferente adjuntará a la presente Declaración de Compromiso la información complementaria que permita estimar que esta exclusión no es pertinente en el marco del presente Contrato y de que, en respuesta, se han adoptado medidas de cumplimiento adecuadas)</w:t>
      </w:r>
      <w:r w:rsidRPr="00DF0084">
        <w:rPr>
          <w:rFonts w:ascii="Arial Narrow" w:eastAsia="Times New Roman" w:hAnsi="Arial Narrow" w:cs="Arial"/>
          <w:snapToGrid w:val="0"/>
          <w:sz w:val="24"/>
          <w:szCs w:val="24"/>
          <w:lang w:eastAsia="de-DE"/>
        </w:rPr>
        <w:t>; o bien</w:t>
      </w:r>
    </w:p>
    <w:p w14:paraId="445AA1DF" w14:textId="77777777" w:rsidR="006C656F" w:rsidRPr="00DF0084" w:rsidRDefault="006C656F" w:rsidP="00F3477D">
      <w:pPr>
        <w:jc w:val="both"/>
        <w:rPr>
          <w:rFonts w:ascii="Arial Narrow" w:eastAsia="Times New Roman" w:hAnsi="Arial Narrow" w:cs="Times New Roman"/>
          <w:sz w:val="24"/>
          <w:szCs w:val="24"/>
          <w:lang w:eastAsia="de-DE"/>
        </w:rPr>
      </w:pPr>
    </w:p>
    <w:p w14:paraId="6400B855" w14:textId="77777777" w:rsidR="006C656F" w:rsidRPr="00DF0084" w:rsidRDefault="006C656F" w:rsidP="00F3477D">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Arial"/>
          <w:snapToGrid w:val="0"/>
          <w:sz w:val="24"/>
          <w:szCs w:val="24"/>
          <w:lang w:eastAsia="de-DE"/>
        </w:rPr>
        <w:t>2.7)</w:t>
      </w:r>
      <w:r w:rsidRPr="00DF0084">
        <w:rPr>
          <w:rFonts w:ascii="Arial Narrow" w:eastAsia="Times New Roman" w:hAnsi="Arial Narrow" w:cs="Arial"/>
          <w:snapToGrid w:val="0"/>
          <w:sz w:val="24"/>
          <w:szCs w:val="24"/>
          <w:lang w:eastAsia="de-DE"/>
        </w:rPr>
        <w:tab/>
        <w:t>haber incurrido en falsas declaraciones al facilitar la información exigida como condición para participar en el presente concurso.</w:t>
      </w:r>
    </w:p>
    <w:p w14:paraId="0AAC8A4C" w14:textId="77777777" w:rsidR="006C656F" w:rsidRPr="00DF0084" w:rsidRDefault="006C656F">
      <w:pPr>
        <w:numPr>
          <w:ilvl w:val="1"/>
          <w:numId w:val="15"/>
        </w:numPr>
        <w:ind w:left="357" w:hanging="35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Certificamos que no nos encontramos, ni ningún miembro de nuestro Consorcio ni ninguno de nuestros Subcontratistas en el marco del Contrato se encuentra, en ninguna de las siguientes situaciones de conflicto de interés:</w:t>
      </w:r>
    </w:p>
    <w:p w14:paraId="18422AED" w14:textId="77777777" w:rsidR="006C656F" w:rsidRPr="00DF0084" w:rsidRDefault="006C656F" w:rsidP="00F3477D">
      <w:pPr>
        <w:jc w:val="both"/>
        <w:rPr>
          <w:rFonts w:ascii="Arial Narrow" w:eastAsia="Times New Roman" w:hAnsi="Arial Narrow" w:cs="Times New Roman"/>
          <w:sz w:val="24"/>
          <w:szCs w:val="24"/>
          <w:lang w:eastAsia="de-DE"/>
        </w:rPr>
      </w:pPr>
    </w:p>
    <w:p w14:paraId="3D758B1B" w14:textId="77777777" w:rsidR="006C656F" w:rsidRPr="00DF0084" w:rsidRDefault="006C656F" w:rsidP="00F3477D">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Arial"/>
          <w:snapToGrid w:val="0"/>
          <w:sz w:val="24"/>
          <w:szCs w:val="24"/>
          <w:lang w:eastAsia="de-DE"/>
        </w:rPr>
        <w:t>3.1)</w:t>
      </w:r>
      <w:r w:rsidRPr="00DF0084">
        <w:rPr>
          <w:rFonts w:ascii="Arial Narrow" w:eastAsia="Times New Roman" w:hAnsi="Arial Narrow" w:cs="Arial"/>
          <w:snapToGrid w:val="0"/>
          <w:sz w:val="24"/>
          <w:szCs w:val="24"/>
          <w:lang w:eastAsia="de-DE"/>
        </w:rPr>
        <w:tab/>
        <w:t>ser una filial controlada por la EEP o un accionista que controle a la EEP, salvo que el conflicto de interés resultante se haya puesto en conocimiento del KfW y se haya resuelto a su propia satisfacción;</w:t>
      </w:r>
    </w:p>
    <w:p w14:paraId="61666FCF" w14:textId="77777777" w:rsidR="006C656F" w:rsidRPr="00DF0084" w:rsidRDefault="006C656F" w:rsidP="00F3477D">
      <w:pPr>
        <w:jc w:val="both"/>
        <w:rPr>
          <w:rFonts w:ascii="Arial Narrow" w:eastAsia="Times New Roman" w:hAnsi="Arial Narrow" w:cs="Times New Roman"/>
          <w:sz w:val="24"/>
          <w:szCs w:val="24"/>
          <w:lang w:eastAsia="de-DE"/>
        </w:rPr>
      </w:pPr>
    </w:p>
    <w:p w14:paraId="31DC52B5" w14:textId="77777777" w:rsidR="006C656F" w:rsidRPr="00DF0084" w:rsidRDefault="006C656F" w:rsidP="00F3477D">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Arial"/>
          <w:snapToGrid w:val="0"/>
          <w:sz w:val="24"/>
          <w:szCs w:val="24"/>
          <w:lang w:eastAsia="de-DE"/>
        </w:rPr>
        <w:t>3.2)</w:t>
      </w:r>
      <w:r w:rsidRPr="00DF0084">
        <w:rPr>
          <w:rFonts w:ascii="Arial Narrow" w:eastAsia="Times New Roman" w:hAnsi="Arial Narrow" w:cs="Arial"/>
          <w:snapToGrid w:val="0"/>
          <w:sz w:val="24"/>
          <w:szCs w:val="24"/>
          <w:lang w:eastAsia="de-DE"/>
        </w:rPr>
        <w:tab/>
        <w:t>tener negocios o relaciones familiares con personal de la EEP implicado en el Proceso de Adquisición o en la supervisión del Contrato que resulte, salvo que el conflicto resultante haya sido puesto a conocimiento del KfW y se haya resuelto a su propia satisfacción;</w:t>
      </w:r>
    </w:p>
    <w:p w14:paraId="6C5DC2EB" w14:textId="77777777" w:rsidR="006C656F" w:rsidRPr="00DF0084" w:rsidRDefault="006C656F" w:rsidP="006C656F">
      <w:pPr>
        <w:rPr>
          <w:rFonts w:ascii="Arial Narrow" w:eastAsia="Times New Roman" w:hAnsi="Arial Narrow" w:cs="Times New Roman"/>
          <w:sz w:val="24"/>
          <w:szCs w:val="24"/>
          <w:lang w:eastAsia="de-DE"/>
        </w:rPr>
      </w:pPr>
    </w:p>
    <w:p w14:paraId="640B910D" w14:textId="77777777" w:rsidR="006C656F" w:rsidRPr="00DF0084" w:rsidRDefault="006C656F" w:rsidP="005C7E4A">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Arial"/>
          <w:snapToGrid w:val="0"/>
          <w:sz w:val="24"/>
          <w:szCs w:val="24"/>
          <w:lang w:eastAsia="de-DE"/>
        </w:rPr>
        <w:t>3.3)</w:t>
      </w:r>
      <w:r w:rsidRPr="00DF0084">
        <w:rPr>
          <w:rFonts w:ascii="Arial Narrow" w:eastAsia="Times New Roman" w:hAnsi="Arial Narrow" w:cs="Arial"/>
          <w:snapToGrid w:val="0"/>
          <w:sz w:val="24"/>
          <w:szCs w:val="24"/>
          <w:lang w:eastAsia="de-DE"/>
        </w:rPr>
        <w:tab/>
        <w:t>controlar o estar controlado por otro Postulante u Oferente, estar bajo control común con otro Postulante u Oferente, recibir de o conceder directa o indirectamente subsidios a otro Postulante u Oferente, tener el mismo representante legal que otro Postulante u Oferente, mantener con otro Postulante u Oferente contactos directos o indirectos que nos permitan tener o dar acceso a información contenida en nuestras Solicitudes u Ofertas/Propuestas respectivas, influenciarlas, o influenciar las decisiones de la EEP;</w:t>
      </w:r>
    </w:p>
    <w:p w14:paraId="2AC89E47" w14:textId="77777777" w:rsidR="006C656F" w:rsidRPr="00DF0084" w:rsidRDefault="006C656F" w:rsidP="005C7E4A">
      <w:pPr>
        <w:jc w:val="both"/>
        <w:rPr>
          <w:rFonts w:ascii="Arial Narrow" w:eastAsia="Times New Roman" w:hAnsi="Arial Narrow" w:cs="Times New Roman"/>
          <w:sz w:val="24"/>
          <w:szCs w:val="24"/>
          <w:lang w:eastAsia="de-DE"/>
        </w:rPr>
      </w:pPr>
    </w:p>
    <w:p w14:paraId="6D6CDB9D" w14:textId="77777777" w:rsidR="006C656F" w:rsidRPr="00DF0084" w:rsidRDefault="006C656F" w:rsidP="005C7E4A">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Arial"/>
          <w:snapToGrid w:val="0"/>
          <w:sz w:val="24"/>
          <w:szCs w:val="24"/>
          <w:lang w:eastAsia="de-DE"/>
        </w:rPr>
        <w:t>3.4)</w:t>
      </w:r>
      <w:r w:rsidRPr="00DF0084">
        <w:rPr>
          <w:rFonts w:ascii="Arial Narrow" w:eastAsia="Times New Roman" w:hAnsi="Arial Narrow" w:cs="Arial"/>
          <w:snapToGrid w:val="0"/>
          <w:sz w:val="24"/>
          <w:szCs w:val="24"/>
          <w:lang w:eastAsia="de-DE"/>
        </w:rPr>
        <w:tab/>
        <w:t>estar prestando un servicio de consultoría que, por su naturaleza, pueda resultar incompatible con los servicios que se llevarán a cabo para la EEP;</w:t>
      </w:r>
    </w:p>
    <w:p w14:paraId="0431FD5E" w14:textId="77777777" w:rsidR="006C656F" w:rsidRPr="00DF0084" w:rsidRDefault="006C656F" w:rsidP="005C7E4A">
      <w:pPr>
        <w:jc w:val="both"/>
        <w:rPr>
          <w:rFonts w:ascii="Arial Narrow" w:eastAsia="Times New Roman" w:hAnsi="Arial Narrow" w:cs="Times New Roman"/>
          <w:sz w:val="24"/>
          <w:szCs w:val="24"/>
          <w:lang w:eastAsia="de-DE"/>
        </w:rPr>
      </w:pPr>
    </w:p>
    <w:p w14:paraId="0CD19ED9" w14:textId="77777777" w:rsidR="006C656F" w:rsidRPr="00DF0084" w:rsidRDefault="006C656F" w:rsidP="005C7E4A">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Arial"/>
          <w:snapToGrid w:val="0"/>
          <w:sz w:val="24"/>
          <w:szCs w:val="24"/>
          <w:lang w:eastAsia="de-DE"/>
        </w:rPr>
        <w:t>3.5)</w:t>
      </w:r>
      <w:r w:rsidRPr="00DF0084">
        <w:rPr>
          <w:rFonts w:ascii="Arial Narrow" w:eastAsia="Times New Roman" w:hAnsi="Arial Narrow" w:cs="Arial"/>
          <w:snapToGrid w:val="0"/>
          <w:sz w:val="24"/>
          <w:szCs w:val="24"/>
          <w:lang w:eastAsia="de-DE"/>
        </w:rPr>
        <w:tab/>
        <w:t>en el caso de un Proceso de Adquisición de Obras o plantas industriales o Bienes:</w:t>
      </w:r>
    </w:p>
    <w:p w14:paraId="60C797F0" w14:textId="77777777" w:rsidR="006C656F" w:rsidRPr="00DF0084" w:rsidRDefault="006C656F">
      <w:pPr>
        <w:numPr>
          <w:ilvl w:val="2"/>
          <w:numId w:val="13"/>
        </w:numPr>
        <w:ind w:left="1276" w:hanging="283"/>
        <w:contextualSpacing/>
        <w:jc w:val="both"/>
        <w:rPr>
          <w:rFonts w:ascii="Arial Narrow" w:eastAsia="Times New Roman" w:hAnsi="Arial Narrow" w:cs="Times New Roman"/>
          <w:sz w:val="24"/>
          <w:szCs w:val="24"/>
          <w:lang w:val="es-ES" w:eastAsia="de-DE"/>
        </w:rPr>
      </w:pPr>
      <w:r w:rsidRPr="00DF0084">
        <w:rPr>
          <w:rFonts w:ascii="Arial Narrow" w:eastAsia="Times New Roman" w:hAnsi="Arial Narrow" w:cs="Times New Roman"/>
          <w:sz w:val="24"/>
          <w:szCs w:val="24"/>
          <w:lang w:val="es-ES" w:eastAsia="de-DE"/>
        </w:rPr>
        <w:t>haber preparado o haber estado asociados con una persona que haya preparado especificaciones, planos, cálculos o cualquier otra documentación destinada a su utilización en el Proceso de Adquisición del presente Contrato;</w:t>
      </w:r>
    </w:p>
    <w:p w14:paraId="641CB95D" w14:textId="77777777" w:rsidR="006C656F" w:rsidRPr="00DF0084" w:rsidRDefault="006C656F" w:rsidP="005C7E4A">
      <w:pPr>
        <w:jc w:val="both"/>
        <w:rPr>
          <w:rFonts w:ascii="Arial Narrow" w:eastAsia="Times New Roman" w:hAnsi="Arial Narrow" w:cs="Times New Roman"/>
          <w:sz w:val="24"/>
          <w:szCs w:val="24"/>
          <w:lang w:eastAsia="de-DE"/>
        </w:rPr>
      </w:pPr>
    </w:p>
    <w:p w14:paraId="3D000332" w14:textId="77777777" w:rsidR="006C656F" w:rsidRPr="00DF0084" w:rsidRDefault="006C656F">
      <w:pPr>
        <w:numPr>
          <w:ilvl w:val="2"/>
          <w:numId w:val="13"/>
        </w:numPr>
        <w:ind w:left="1276" w:hanging="283"/>
        <w:contextualSpacing/>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sz w:val="24"/>
          <w:szCs w:val="24"/>
          <w:lang w:val="es-ES" w:eastAsia="de-DE"/>
        </w:rPr>
        <w:t xml:space="preserve">haber sido nosotros mismos o una de nuestras empresas afiliadas contratados o </w:t>
      </w:r>
      <w:r w:rsidRPr="00DF0084">
        <w:rPr>
          <w:rFonts w:ascii="Arial Narrow" w:eastAsia="Times New Roman" w:hAnsi="Arial Narrow" w:cs="Times New Roman"/>
          <w:sz w:val="24"/>
          <w:szCs w:val="24"/>
          <w:lang w:val="es-ES" w:eastAsia="es-ES"/>
        </w:rPr>
        <w:t>propuestos para ser contratados para efectuar la supervisión o inspección de las Obras en el marco de este Contrato;</w:t>
      </w:r>
    </w:p>
    <w:p w14:paraId="448769E8" w14:textId="77777777" w:rsidR="006C656F" w:rsidRPr="00DF0084" w:rsidRDefault="006C656F" w:rsidP="005C7E4A">
      <w:pPr>
        <w:jc w:val="both"/>
        <w:rPr>
          <w:rFonts w:ascii="Arial Narrow" w:eastAsia="Times New Roman" w:hAnsi="Arial Narrow" w:cs="Times New Roman"/>
          <w:sz w:val="24"/>
          <w:szCs w:val="24"/>
          <w:lang w:eastAsia="de-DE"/>
        </w:rPr>
      </w:pPr>
    </w:p>
    <w:p w14:paraId="19F6D3D5" w14:textId="77777777" w:rsidR="006C656F" w:rsidRPr="00DF0084" w:rsidRDefault="006C656F">
      <w:pPr>
        <w:numPr>
          <w:ilvl w:val="1"/>
          <w:numId w:val="15"/>
        </w:numPr>
        <w:ind w:left="357" w:hanging="35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Si somos una entidad de propiedad estatal, para competir en un Proceso de Adquisición, certificamos que somos legal y económicamente autónomos y que nos regimos por las leyes y normas del derecho mercantil.</w:t>
      </w:r>
    </w:p>
    <w:p w14:paraId="2D295118" w14:textId="77777777" w:rsidR="006C656F" w:rsidRPr="00DF0084" w:rsidRDefault="006C656F" w:rsidP="005C7E4A">
      <w:pPr>
        <w:jc w:val="both"/>
        <w:rPr>
          <w:rFonts w:ascii="Arial Narrow" w:eastAsia="Times New Roman" w:hAnsi="Arial Narrow" w:cs="Times New Roman"/>
          <w:sz w:val="24"/>
          <w:szCs w:val="24"/>
          <w:lang w:eastAsia="es-ES_tradnl"/>
        </w:rPr>
      </w:pPr>
    </w:p>
    <w:p w14:paraId="2518E0D5" w14:textId="77777777" w:rsidR="006C656F" w:rsidRPr="00DF0084" w:rsidRDefault="006C656F">
      <w:pPr>
        <w:numPr>
          <w:ilvl w:val="1"/>
          <w:numId w:val="15"/>
        </w:numPr>
        <w:ind w:left="357" w:hanging="35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Nos comprometemos a comunicar a la EEP, la cual informará al KfW, cualquier cambio de situación relacionado con los puntos 2 a 4 anteriores.</w:t>
      </w:r>
    </w:p>
    <w:p w14:paraId="4676206C" w14:textId="77777777" w:rsidR="006C656F" w:rsidRPr="00DF0084" w:rsidRDefault="006C656F" w:rsidP="005C7E4A">
      <w:pPr>
        <w:jc w:val="both"/>
        <w:rPr>
          <w:rFonts w:ascii="Arial Narrow" w:eastAsia="Times New Roman" w:hAnsi="Arial Narrow" w:cs="Times New Roman"/>
          <w:sz w:val="24"/>
          <w:szCs w:val="24"/>
          <w:lang w:eastAsia="es-ES_tradnl"/>
        </w:rPr>
      </w:pPr>
    </w:p>
    <w:p w14:paraId="3CC6AF4B" w14:textId="77777777" w:rsidR="006C656F" w:rsidRPr="00DF0084" w:rsidRDefault="006C656F">
      <w:pPr>
        <w:numPr>
          <w:ilvl w:val="1"/>
          <w:numId w:val="15"/>
        </w:numPr>
        <w:ind w:left="357" w:hanging="35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lastRenderedPageBreak/>
        <w:t>En el contexto del Proceso de Adquisición y ejecución del Contrato correspondiente:</w:t>
      </w:r>
    </w:p>
    <w:p w14:paraId="2D3FA4D7" w14:textId="77777777" w:rsidR="006C656F" w:rsidRPr="00DF0084" w:rsidRDefault="006C656F" w:rsidP="005C7E4A">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de-DE"/>
        </w:rPr>
        <w:t>6.1)</w:t>
      </w:r>
      <w:r w:rsidRPr="00DF0084">
        <w:rPr>
          <w:rFonts w:ascii="Arial Narrow" w:eastAsia="Times New Roman" w:hAnsi="Arial Narrow" w:cs="Times New Roman"/>
          <w:sz w:val="24"/>
          <w:szCs w:val="24"/>
          <w:lang w:eastAsia="de-DE"/>
        </w:rPr>
        <w:tab/>
        <w:t xml:space="preserve">ni nosotros ni ningún miembro de nuestro Consorcio ni ninguno de nuestros Subcontratistas en el marco del Contrato hemos incurrido en prácticas sancionables </w:t>
      </w:r>
      <w:r w:rsidRPr="00DF0084">
        <w:rPr>
          <w:rFonts w:ascii="Arial Narrow" w:eastAsia="Times New Roman" w:hAnsi="Arial Narrow" w:cs="Times New Roman"/>
          <w:sz w:val="24"/>
          <w:szCs w:val="24"/>
          <w:lang w:eastAsia="es-ES_tradnl"/>
        </w:rPr>
        <w:t>durante el Proceso de Adquisición y, en el caso de sernos adjudicado un Contrato, no incurriremos en prácticas sancionables durante la ejecución del Contrato;</w:t>
      </w:r>
    </w:p>
    <w:p w14:paraId="7DA3A8B7" w14:textId="77777777" w:rsidR="006C656F" w:rsidRPr="00DF0084" w:rsidRDefault="006C656F" w:rsidP="006C656F">
      <w:pPr>
        <w:rPr>
          <w:rFonts w:ascii="Arial Narrow" w:eastAsia="Times New Roman" w:hAnsi="Arial Narrow" w:cs="Times New Roman"/>
          <w:sz w:val="24"/>
          <w:szCs w:val="24"/>
          <w:lang w:eastAsia="es-ES_tradnl"/>
        </w:rPr>
      </w:pPr>
    </w:p>
    <w:p w14:paraId="0A8C61CE" w14:textId="77777777" w:rsidR="006C656F" w:rsidRPr="00DF0084" w:rsidRDefault="006C656F" w:rsidP="00195916">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6.2)</w:t>
      </w:r>
      <w:r w:rsidRPr="00DF0084">
        <w:rPr>
          <w:rFonts w:ascii="Arial Narrow" w:eastAsia="Times New Roman" w:hAnsi="Arial Narrow" w:cs="Times New Roman"/>
          <w:sz w:val="24"/>
          <w:szCs w:val="24"/>
          <w:lang w:eastAsia="es-ES_tradnl"/>
        </w:rPr>
        <w:tab/>
        <w:t xml:space="preserve">ni nosotros ni ningún miembro de nuestro Consorcio ni ninguno de nuestros Subcontratistas en el marco del Contrato adquiriremos ni suministraremos equipos ni operaremos en ningún sector que se encuentren bajo embargo de las Naciones Unidas, de la Unión Europea o de Alemania; y </w:t>
      </w:r>
    </w:p>
    <w:p w14:paraId="4690CFE9" w14:textId="77777777" w:rsidR="006C656F" w:rsidRPr="00DF0084" w:rsidRDefault="006C656F" w:rsidP="00195916">
      <w:pPr>
        <w:jc w:val="both"/>
        <w:rPr>
          <w:rFonts w:ascii="Arial Narrow" w:eastAsia="Times New Roman" w:hAnsi="Arial Narrow" w:cs="Times New Roman"/>
          <w:sz w:val="24"/>
          <w:szCs w:val="24"/>
          <w:lang w:eastAsia="es-ES_tradnl"/>
        </w:rPr>
      </w:pPr>
    </w:p>
    <w:p w14:paraId="3C8500B3" w14:textId="77777777" w:rsidR="006C656F" w:rsidRPr="00DF0084" w:rsidRDefault="006C656F" w:rsidP="00195916">
      <w:pPr>
        <w:ind w:left="851" w:hanging="494"/>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6.3)</w:t>
      </w:r>
      <w:r w:rsidRPr="00DF0084">
        <w:rPr>
          <w:rFonts w:ascii="Arial Narrow" w:eastAsia="Times New Roman" w:hAnsi="Arial Narrow" w:cs="Times New Roman"/>
          <w:sz w:val="24"/>
          <w:szCs w:val="24"/>
          <w:lang w:eastAsia="es-ES_tradnl"/>
        </w:rPr>
        <w:tab/>
        <w:t>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w:t>
      </w:r>
      <w:r w:rsidRPr="00DF0084">
        <w:rPr>
          <w:rFonts w:ascii="Arial Narrow" w:eastAsia="Times New Roman" w:hAnsi="Arial Narrow" w:cs="Times New Roman"/>
          <w:sz w:val="24"/>
          <w:szCs w:val="24"/>
          <w:vertAlign w:val="superscript"/>
          <w:lang w:eastAsia="es-ES_tradnl"/>
        </w:rPr>
        <w:footnoteReference w:id="3"/>
      </w:r>
      <w:r w:rsidRPr="00DF0084">
        <w:rPr>
          <w:rFonts w:ascii="Arial Narrow" w:eastAsia="Times New Roman" w:hAnsi="Arial Narrow" w:cs="Times New Roman"/>
          <w:sz w:val="24"/>
          <w:szCs w:val="24"/>
          <w:lang w:eastAsia="es-ES_tradnl"/>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5578B1D0" w14:textId="77777777" w:rsidR="006C656F" w:rsidRPr="00DF0084" w:rsidRDefault="006C656F" w:rsidP="00195916">
      <w:pPr>
        <w:jc w:val="both"/>
        <w:rPr>
          <w:rFonts w:ascii="Arial Narrow" w:eastAsia="Times New Roman" w:hAnsi="Arial Narrow" w:cs="Times New Roman"/>
          <w:sz w:val="24"/>
          <w:szCs w:val="24"/>
          <w:lang w:eastAsia="es-ES_tradnl"/>
        </w:rPr>
      </w:pPr>
    </w:p>
    <w:p w14:paraId="124A49CA" w14:textId="77777777" w:rsidR="006C656F" w:rsidRPr="00DF0084" w:rsidRDefault="006C656F">
      <w:pPr>
        <w:numPr>
          <w:ilvl w:val="1"/>
          <w:numId w:val="15"/>
        </w:numPr>
        <w:ind w:left="357" w:hanging="35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En caso de que nos sea adjudicado un Contrato, tanto nosotros como todos los miembros de nuestro Consorcio y Subcontratistas en el marco del Contrato, </w:t>
      </w:r>
    </w:p>
    <w:p w14:paraId="46FD79F6" w14:textId="77777777" w:rsidR="006C656F" w:rsidRPr="00DF0084" w:rsidRDefault="006C656F">
      <w:pPr>
        <w:numPr>
          <w:ilvl w:val="0"/>
          <w:numId w:val="14"/>
        </w:numPr>
        <w:ind w:left="709" w:hanging="255"/>
        <w:contextualSpacing/>
        <w:jc w:val="both"/>
        <w:rPr>
          <w:rFonts w:ascii="Arial Narrow" w:eastAsia="Times New Roman" w:hAnsi="Arial Narrow" w:cs="Times New Roman"/>
          <w:sz w:val="24"/>
          <w:szCs w:val="24"/>
          <w:lang w:val="es-ES" w:eastAsia="de-DE"/>
        </w:rPr>
      </w:pPr>
      <w:r w:rsidRPr="00DF0084">
        <w:rPr>
          <w:rFonts w:ascii="Arial Narrow" w:eastAsia="Times New Roman" w:hAnsi="Arial Narrow" w:cs="Times New Roman"/>
          <w:sz w:val="24"/>
          <w:szCs w:val="24"/>
          <w:lang w:eastAsia="es-ES_tradnl"/>
        </w:rPr>
        <w:t>si así se requiere, facilitaremos información relativa al Proceso de Adquisición y a la ejecución del Contrato y</w:t>
      </w:r>
    </w:p>
    <w:p w14:paraId="053CB953" w14:textId="77777777" w:rsidR="006C656F" w:rsidRPr="00DF0084" w:rsidRDefault="006C656F" w:rsidP="00195916">
      <w:pPr>
        <w:jc w:val="both"/>
        <w:rPr>
          <w:rFonts w:ascii="Arial Narrow" w:eastAsia="Times New Roman" w:hAnsi="Arial Narrow" w:cs="Times New Roman"/>
          <w:sz w:val="24"/>
          <w:szCs w:val="24"/>
          <w:lang w:eastAsia="es-ES_tradnl"/>
        </w:rPr>
      </w:pPr>
    </w:p>
    <w:p w14:paraId="059E484C" w14:textId="77777777" w:rsidR="006C656F" w:rsidRPr="00DF0084" w:rsidRDefault="006C656F">
      <w:pPr>
        <w:numPr>
          <w:ilvl w:val="0"/>
          <w:numId w:val="14"/>
        </w:numPr>
        <w:ind w:left="709" w:hanging="255"/>
        <w:contextualSpacing/>
        <w:jc w:val="both"/>
        <w:rPr>
          <w:rFonts w:ascii="Arial Narrow" w:eastAsia="Times New Roman" w:hAnsi="Arial Narrow" w:cs="Times New Roman"/>
          <w:sz w:val="24"/>
          <w:szCs w:val="24"/>
          <w:lang w:val="es-ES" w:eastAsia="de-DE"/>
        </w:rPr>
      </w:pPr>
      <w:r w:rsidRPr="00DF0084">
        <w:rPr>
          <w:rFonts w:ascii="Arial Narrow" w:eastAsia="Times New Roman" w:hAnsi="Arial Narrow" w:cs="Times New Roman"/>
          <w:sz w:val="24"/>
          <w:szCs w:val="24"/>
          <w:lang w:eastAsia="es-ES_tradnl"/>
        </w:rPr>
        <w:t xml:space="preserve">permitiremos a la EEP y al KfW o a un auditor nombrado por cualquiera de ellos, y en caso de financiación por la Unión Europea también a instituciones europeas competentes con arreglo a </w:t>
      </w:r>
      <w:r w:rsidRPr="00DF0084">
        <w:rPr>
          <w:rFonts w:ascii="Arial Narrow" w:eastAsia="Times New Roman" w:hAnsi="Arial Narrow" w:cs="Times New Roman"/>
          <w:sz w:val="24"/>
          <w:szCs w:val="24"/>
          <w:lang w:eastAsia="es-ES_tradnl"/>
        </w:rPr>
        <w:lastRenderedPageBreak/>
        <w:t>la legislación de la Unión Europea, inspeccionar las cuentas, los registros y los documentos correspondientes, realizar inspecciones sobre el terreno y garantizar el acceso a los emplazamientos y al proyecto respectivo.</w:t>
      </w:r>
    </w:p>
    <w:p w14:paraId="2448465B" w14:textId="77777777" w:rsidR="006C656F" w:rsidRPr="00DF0084" w:rsidRDefault="006C656F" w:rsidP="00195916">
      <w:pPr>
        <w:jc w:val="both"/>
        <w:rPr>
          <w:rFonts w:ascii="Arial Narrow" w:eastAsia="Times New Roman" w:hAnsi="Arial Narrow" w:cs="Times New Roman"/>
          <w:sz w:val="24"/>
          <w:szCs w:val="24"/>
          <w:lang w:eastAsia="es-ES_tradnl"/>
        </w:rPr>
      </w:pPr>
    </w:p>
    <w:p w14:paraId="03BFD420" w14:textId="77777777" w:rsidR="006C656F" w:rsidRPr="00DF0084" w:rsidRDefault="006C656F">
      <w:pPr>
        <w:numPr>
          <w:ilvl w:val="1"/>
          <w:numId w:val="15"/>
        </w:numPr>
        <w:ind w:left="357" w:hanging="35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En caso de que nos sea adjudicado un Contrato, tanto nosotros como todos los miembros de nuestro Consorcio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w:t>
      </w:r>
      <w:proofErr w:type="gramStart"/>
      <w:r w:rsidRPr="00DF0084">
        <w:rPr>
          <w:rFonts w:ascii="Arial Narrow" w:eastAsia="Times New Roman" w:hAnsi="Arial Narrow" w:cs="Times New Roman"/>
          <w:sz w:val="24"/>
          <w:szCs w:val="24"/>
          <w:lang w:eastAsia="es-ES_tradnl"/>
        </w:rPr>
        <w:t>transacciones financieras e informes financieros</w:t>
      </w:r>
      <w:proofErr w:type="gramEnd"/>
      <w:r w:rsidRPr="00DF0084">
        <w:rPr>
          <w:rFonts w:ascii="Arial Narrow" w:eastAsia="Times New Roman" w:hAnsi="Arial Narrow" w:cs="Times New Roman"/>
          <w:sz w:val="24"/>
          <w:szCs w:val="24"/>
          <w:lang w:eastAsia="es-ES_tradnl"/>
        </w:rPr>
        <w:t xml:space="preserve"> estarán sujetos a procedimientos de auditoría conforme a la legislación aplicable. Además, aceptamos que nuestros datos (incluidos nuestros datos personales) generados en relación con la preparación e implementación del Proceso de Adquisición y la ejecución del Contrato sean almacenados y tratados por la EEP y el KfW conforme a la legislación aplicable. </w:t>
      </w:r>
    </w:p>
    <w:p w14:paraId="7139728A" w14:textId="77777777" w:rsidR="006C656F" w:rsidRPr="00DF0084" w:rsidRDefault="006C656F" w:rsidP="006C656F">
      <w:pPr>
        <w:rPr>
          <w:rFonts w:ascii="Arial Narrow" w:eastAsia="Times New Roman" w:hAnsi="Arial Narrow" w:cs="Times New Roman"/>
          <w:sz w:val="24"/>
          <w:szCs w:val="24"/>
          <w:lang w:eastAsia="es-ES_tradnl"/>
        </w:rPr>
      </w:pPr>
    </w:p>
    <w:p w14:paraId="43EC0AB3" w14:textId="77777777" w:rsidR="006C656F" w:rsidRPr="00DF0084" w:rsidRDefault="006C656F" w:rsidP="006C656F">
      <w:pPr>
        <w:rPr>
          <w:rFonts w:ascii="Arial Narrow" w:eastAsia="Times New Roman" w:hAnsi="Arial Narrow" w:cs="Times New Roman"/>
          <w:sz w:val="24"/>
          <w:szCs w:val="24"/>
          <w:lang w:eastAsia="es-ES_tradnl"/>
        </w:rPr>
      </w:pPr>
    </w:p>
    <w:p w14:paraId="51634487" w14:textId="77777777" w:rsidR="006C656F" w:rsidRPr="00DF0084" w:rsidRDefault="006C656F" w:rsidP="006C656F">
      <w:pPr>
        <w:rPr>
          <w:rFonts w:ascii="Arial Narrow" w:eastAsia="Times New Roman" w:hAnsi="Arial Narrow" w:cs="Times New Roman"/>
          <w:sz w:val="24"/>
          <w:szCs w:val="24"/>
          <w:lang w:eastAsia="es-ES_tradnl"/>
        </w:rPr>
      </w:pPr>
    </w:p>
    <w:p w14:paraId="6848BE2A" w14:textId="77777777" w:rsidR="006C656F" w:rsidRPr="00DF0084" w:rsidRDefault="006C656F" w:rsidP="006C656F">
      <w:pPr>
        <w:rPr>
          <w:rFonts w:ascii="Arial Narrow" w:eastAsia="Times New Roman" w:hAnsi="Arial Narrow" w:cs="Times New Roman"/>
          <w:sz w:val="24"/>
          <w:szCs w:val="24"/>
          <w:lang w:eastAsia="es-ES_tradnl"/>
        </w:rPr>
      </w:pPr>
    </w:p>
    <w:p w14:paraId="49B44A44" w14:textId="77777777" w:rsidR="006C656F" w:rsidRPr="00DF0084" w:rsidRDefault="006C656F"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Nombre: _____________________________________ En calidad de: ___________________________________</w:t>
      </w:r>
    </w:p>
    <w:p w14:paraId="2491F9F5" w14:textId="77777777" w:rsidR="006C656F" w:rsidRPr="00DF0084" w:rsidRDefault="006C656F" w:rsidP="006C656F">
      <w:pPr>
        <w:rPr>
          <w:rFonts w:ascii="Arial Narrow" w:eastAsia="Times New Roman" w:hAnsi="Arial Narrow" w:cs="Times New Roman"/>
          <w:sz w:val="24"/>
          <w:szCs w:val="24"/>
          <w:lang w:eastAsia="es-ES_tradnl"/>
        </w:rPr>
      </w:pPr>
    </w:p>
    <w:p w14:paraId="0F2EEB06" w14:textId="77777777" w:rsidR="006C656F" w:rsidRPr="00DF0084" w:rsidRDefault="006C656F"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Debidamente habilitado para firmar la Solicitud, Oferta o Propuesta en nombre de</w:t>
      </w:r>
      <w:r w:rsidRPr="00DF0084">
        <w:rPr>
          <w:rFonts w:ascii="Arial Narrow" w:eastAsia="Times New Roman" w:hAnsi="Arial Narrow" w:cs="Times New Roman"/>
          <w:sz w:val="24"/>
          <w:szCs w:val="24"/>
          <w:vertAlign w:val="superscript"/>
          <w:lang w:eastAsia="es-ES_tradnl"/>
        </w:rPr>
        <w:footnoteReference w:id="4"/>
      </w:r>
      <w:r w:rsidRPr="00DF0084">
        <w:rPr>
          <w:rFonts w:ascii="Arial Narrow" w:eastAsia="Times New Roman" w:hAnsi="Arial Narrow" w:cs="Times New Roman"/>
          <w:sz w:val="24"/>
          <w:szCs w:val="24"/>
          <w:lang w:eastAsia="es-ES_tradnl"/>
        </w:rPr>
        <w:t xml:space="preserve">: </w:t>
      </w:r>
      <w:r w:rsidRPr="00DF0084">
        <w:rPr>
          <w:rFonts w:ascii="Arial Narrow" w:eastAsia="Times New Roman" w:hAnsi="Arial Narrow" w:cs="Times New Roman"/>
          <w:sz w:val="24"/>
          <w:szCs w:val="24"/>
          <w:lang w:eastAsia="es-ES_tradnl"/>
        </w:rPr>
        <w:br/>
      </w:r>
      <w:r w:rsidRPr="00DF0084">
        <w:rPr>
          <w:rFonts w:ascii="Arial Narrow" w:eastAsia="Times New Roman" w:hAnsi="Arial Narrow" w:cs="Times New Roman"/>
          <w:sz w:val="24"/>
          <w:szCs w:val="24"/>
          <w:lang w:eastAsia="es-ES_tradnl"/>
        </w:rPr>
        <w:br/>
        <w:t xml:space="preserve">______________________________________________ </w:t>
      </w:r>
      <w:r w:rsidRPr="00DF0084">
        <w:rPr>
          <w:rFonts w:ascii="Arial Narrow" w:eastAsia="Times New Roman" w:hAnsi="Arial Narrow" w:cs="Times New Roman"/>
          <w:sz w:val="24"/>
          <w:szCs w:val="24"/>
          <w:lang w:eastAsia="es-ES_tradnl"/>
        </w:rPr>
        <w:br/>
      </w:r>
    </w:p>
    <w:p w14:paraId="15FAEF71" w14:textId="77777777" w:rsidR="006C656F" w:rsidRPr="00DF0084" w:rsidRDefault="006C656F" w:rsidP="006C656F">
      <w:pPr>
        <w:rPr>
          <w:rFonts w:ascii="Arial Narrow" w:eastAsia="Times New Roman" w:hAnsi="Arial Narrow" w:cs="Times New Roman"/>
          <w:sz w:val="24"/>
          <w:szCs w:val="24"/>
          <w:lang w:eastAsia="es-ES_tradnl"/>
        </w:rPr>
      </w:pPr>
    </w:p>
    <w:p w14:paraId="56C0869C" w14:textId="77777777" w:rsidR="006C656F" w:rsidRPr="00DF0084" w:rsidRDefault="006C656F" w:rsidP="006C656F">
      <w:pPr>
        <w:rPr>
          <w:rFonts w:ascii="Arial Narrow" w:eastAsia="Times New Roman" w:hAnsi="Arial Narrow" w:cs="Times New Roman"/>
          <w:sz w:val="24"/>
          <w:szCs w:val="24"/>
          <w:lang w:eastAsia="es-ES_tradnl"/>
        </w:rPr>
      </w:pPr>
    </w:p>
    <w:p w14:paraId="32F8F03B" w14:textId="77777777" w:rsidR="006C656F" w:rsidRPr="00DF0084" w:rsidRDefault="006C656F" w:rsidP="006C656F">
      <w:pPr>
        <w:rPr>
          <w:rFonts w:ascii="Arial Narrow" w:eastAsia="Times New Roman" w:hAnsi="Arial Narrow" w:cs="Times New Roman"/>
          <w:sz w:val="24"/>
          <w:szCs w:val="24"/>
          <w:lang w:eastAsia="es-ES_tradnl"/>
        </w:rPr>
      </w:pPr>
    </w:p>
    <w:p w14:paraId="1324CDF2" w14:textId="77777777" w:rsidR="006C656F" w:rsidRPr="00DF0084" w:rsidRDefault="006C656F" w:rsidP="006C656F">
      <w:pPr>
        <w:tabs>
          <w:tab w:val="left" w:pos="4820"/>
        </w:tabs>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lastRenderedPageBreak/>
        <w:t xml:space="preserve">______________________________________________ </w:t>
      </w:r>
      <w:r w:rsidRPr="00DF0084">
        <w:rPr>
          <w:rFonts w:ascii="Arial Narrow" w:eastAsia="Times New Roman" w:hAnsi="Arial Narrow" w:cs="Times New Roman"/>
          <w:sz w:val="24"/>
          <w:szCs w:val="24"/>
          <w:lang w:eastAsia="es-ES_tradnl"/>
        </w:rPr>
        <w:tab/>
        <w:t>___________________________________________</w:t>
      </w:r>
    </w:p>
    <w:p w14:paraId="05FD6D79" w14:textId="77777777" w:rsidR="006C656F" w:rsidRPr="00DF0084" w:rsidRDefault="006C656F" w:rsidP="006C656F">
      <w:pPr>
        <w:tabs>
          <w:tab w:val="left" w:pos="4820"/>
        </w:tabs>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Firma: </w:t>
      </w:r>
      <w:r w:rsidRPr="00DF0084">
        <w:rPr>
          <w:rFonts w:ascii="Arial Narrow" w:eastAsia="Times New Roman" w:hAnsi="Arial Narrow" w:cs="Times New Roman"/>
          <w:sz w:val="24"/>
          <w:szCs w:val="24"/>
          <w:lang w:eastAsia="es-ES_tradnl"/>
        </w:rPr>
        <w:tab/>
        <w:t xml:space="preserve">En la fecha: </w:t>
      </w:r>
    </w:p>
    <w:p w14:paraId="665D630B" w14:textId="77777777" w:rsidR="006C656F" w:rsidRPr="00DF0084" w:rsidRDefault="006C656F" w:rsidP="006C656F">
      <w:pPr>
        <w:rPr>
          <w:rFonts w:ascii="Arial Narrow" w:eastAsia="Times New Roman" w:hAnsi="Arial Narrow" w:cs="Times New Roman"/>
          <w:sz w:val="24"/>
          <w:szCs w:val="24"/>
          <w:lang w:eastAsia="es-ES_tradnl"/>
        </w:rPr>
      </w:pPr>
    </w:p>
    <w:p w14:paraId="27AD7DA8" w14:textId="77777777" w:rsidR="006C656F" w:rsidRPr="00DF0084" w:rsidRDefault="006C656F" w:rsidP="006C656F">
      <w:pPr>
        <w:rPr>
          <w:rFonts w:ascii="Arial Narrow" w:eastAsia="Batang" w:hAnsi="Arial Narrow" w:cs="Arial"/>
          <w:sz w:val="24"/>
          <w:szCs w:val="24"/>
          <w:lang w:val="es-ES_tradnl" w:eastAsia="de-DE"/>
        </w:rPr>
      </w:pPr>
      <w:r w:rsidRPr="00DF0084">
        <w:rPr>
          <w:rFonts w:ascii="Arial Narrow" w:eastAsia="Times New Roman" w:hAnsi="Arial Narrow" w:cs="Times New Roman"/>
          <w:sz w:val="24"/>
          <w:szCs w:val="24"/>
          <w:lang w:eastAsia="es-ES_tradnl"/>
        </w:rPr>
        <w:t xml:space="preserve"> </w:t>
      </w:r>
      <w:r w:rsidRPr="00DF0084">
        <w:rPr>
          <w:rFonts w:ascii="Arial Narrow" w:eastAsia="Times New Roman" w:hAnsi="Arial Narrow" w:cs="Times New Roman"/>
          <w:sz w:val="24"/>
          <w:szCs w:val="24"/>
          <w:lang w:val="es-ES_tradnl" w:eastAsia="es-ES_tradnl"/>
        </w:rPr>
        <w:br w:type="page"/>
      </w:r>
    </w:p>
    <w:p w14:paraId="45BA55A5" w14:textId="2614604B" w:rsidR="006C656F" w:rsidRPr="00DF0084" w:rsidRDefault="004C1CB1" w:rsidP="004269AF">
      <w:pPr>
        <w:pStyle w:val="Ttulo1"/>
        <w:rPr>
          <w:rFonts w:ascii="Arial Narrow" w:hAnsi="Arial Narrow"/>
          <w:color w:val="auto"/>
          <w:sz w:val="24"/>
          <w:szCs w:val="24"/>
        </w:rPr>
      </w:pPr>
      <w:bookmarkStart w:id="420" w:name="_ANEXO_4:_Formato"/>
      <w:bookmarkStart w:id="421" w:name="_Toc184043974"/>
      <w:bookmarkStart w:id="422" w:name="_Toc13222171"/>
      <w:bookmarkStart w:id="423" w:name="_Toc13231900"/>
      <w:bookmarkStart w:id="424" w:name="_Toc13233898"/>
      <w:bookmarkStart w:id="425" w:name="_Toc13234012"/>
      <w:bookmarkStart w:id="426" w:name="_Toc173240707"/>
      <w:bookmarkStart w:id="427" w:name="_Toc173240998"/>
      <w:bookmarkEnd w:id="420"/>
      <w:r w:rsidRPr="00DF0084">
        <w:rPr>
          <w:rFonts w:ascii="Arial Narrow" w:hAnsi="Arial Narrow"/>
          <w:color w:val="auto"/>
          <w:sz w:val="24"/>
          <w:szCs w:val="24"/>
        </w:rPr>
        <w:lastRenderedPageBreak/>
        <w:t xml:space="preserve">ANEXO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ANEXO \* ARABIC </w:instrText>
      </w:r>
      <w:r w:rsidRPr="00DF0084">
        <w:rPr>
          <w:rFonts w:ascii="Arial Narrow" w:hAnsi="Arial Narrow"/>
          <w:color w:val="auto"/>
          <w:sz w:val="24"/>
          <w:szCs w:val="24"/>
        </w:rPr>
        <w:fldChar w:fldCharType="separate"/>
      </w:r>
      <w:r w:rsidRPr="00DF0084">
        <w:rPr>
          <w:rFonts w:ascii="Arial Narrow" w:hAnsi="Arial Narrow"/>
          <w:color w:val="auto"/>
          <w:sz w:val="24"/>
          <w:szCs w:val="24"/>
        </w:rPr>
        <w:t>4</w:t>
      </w:r>
      <w:r w:rsidRPr="00DF0084">
        <w:rPr>
          <w:rFonts w:ascii="Arial Narrow" w:hAnsi="Arial Narrow"/>
          <w:color w:val="auto"/>
          <w:sz w:val="24"/>
          <w:szCs w:val="24"/>
        </w:rPr>
        <w:fldChar w:fldCharType="end"/>
      </w:r>
      <w:r w:rsidR="004269AF" w:rsidRPr="00DF0084">
        <w:rPr>
          <w:rFonts w:ascii="Arial Narrow" w:hAnsi="Arial Narrow"/>
          <w:color w:val="auto"/>
          <w:sz w:val="24"/>
          <w:szCs w:val="24"/>
        </w:rPr>
        <w:t>:</w:t>
      </w:r>
      <w:r w:rsidR="004269AF" w:rsidRPr="00DF0084">
        <w:rPr>
          <w:rFonts w:ascii="Arial Narrow" w:hAnsi="Arial Narrow"/>
          <w:color w:val="auto"/>
          <w:sz w:val="24"/>
          <w:szCs w:val="24"/>
        </w:rPr>
        <w:tab/>
      </w:r>
      <w:r w:rsidR="006C656F" w:rsidRPr="00DF0084">
        <w:rPr>
          <w:rFonts w:ascii="Arial Narrow" w:hAnsi="Arial Narrow"/>
          <w:color w:val="auto"/>
          <w:sz w:val="24"/>
          <w:szCs w:val="24"/>
        </w:rPr>
        <w:t>Formato de documento de intención de conformación de un Consorcio</w:t>
      </w:r>
      <w:bookmarkEnd w:id="421"/>
      <w:r w:rsidR="006C656F" w:rsidRPr="00DF0084">
        <w:rPr>
          <w:rFonts w:ascii="Arial Narrow" w:hAnsi="Arial Narrow"/>
          <w:color w:val="auto"/>
          <w:sz w:val="24"/>
          <w:szCs w:val="24"/>
        </w:rPr>
        <w:t xml:space="preserve"> </w:t>
      </w:r>
      <w:bookmarkEnd w:id="422"/>
      <w:bookmarkEnd w:id="423"/>
      <w:bookmarkEnd w:id="424"/>
      <w:bookmarkEnd w:id="425"/>
      <w:bookmarkEnd w:id="426"/>
      <w:bookmarkEnd w:id="427"/>
    </w:p>
    <w:p w14:paraId="18747CF3" w14:textId="77777777" w:rsidR="006C656F" w:rsidRPr="00DF0084" w:rsidRDefault="006C656F" w:rsidP="006C656F">
      <w:pPr>
        <w:rPr>
          <w:rFonts w:ascii="Arial Narrow" w:eastAsia="Batang" w:hAnsi="Arial Narrow" w:cs="Arial"/>
          <w:sz w:val="24"/>
          <w:szCs w:val="24"/>
          <w:lang w:val="es-ES_tradnl" w:eastAsia="de-DE"/>
        </w:rPr>
      </w:pPr>
    </w:p>
    <w:p w14:paraId="47EA403B" w14:textId="77777777" w:rsidR="006C656F" w:rsidRPr="00DF0084" w:rsidRDefault="006C656F" w:rsidP="006C656F">
      <w:pPr>
        <w:rPr>
          <w:rFonts w:ascii="Arial Narrow" w:eastAsia="Times New Roman" w:hAnsi="Arial Narrow" w:cs="Times New Roman"/>
          <w:sz w:val="24"/>
          <w:szCs w:val="24"/>
          <w:lang w:eastAsia="es-ES_tradnl"/>
        </w:rPr>
      </w:pPr>
    </w:p>
    <w:p w14:paraId="00AEFBFE" w14:textId="4C2E09E9" w:rsidR="006C656F" w:rsidRPr="00DF0084" w:rsidRDefault="006C656F" w:rsidP="00195916">
      <w:pPr>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En la ciudad de _________________________ a los ______________ días del mes de ____________ del año _____________, entre quienes suscriben este documento, de una parte ________________________________, sociedad de responsabilidad (escribir el nombre completo, incluyendo el tipo de sociedad y en su defecto indicar si se trata de persona natural) legalmente constituida y con domicilio principal en la ciudad de ________________, representada legalmente por ________________________ mayor de edad, domiciliado en ________________, identificado con cédula de ciudadanía número ______________________, expedida en ___________________, en su condición de _____________________________, y representante legal de la misma, por una parte, y por la otra ______________________________, sociedad de responsabilidad (escribir el nombre completo, incluyendo el tipo de sociedad y en su defecto indicar si se trata de persona natural), legalmente constituida y con domicilio principal en __________________, representada legalmente por _______________________________________, mayor de edad, domiciliado en __________________ identificado con la cédula de ciudadanía número ____________________, expedida en ____________________, quien obra en su calidad de gerente y representante legal de la misma. Manifiestan su intención de conformar </w:t>
      </w:r>
      <w:r w:rsidR="00315B6C" w:rsidRPr="00DF0084">
        <w:rPr>
          <w:rFonts w:ascii="Arial Narrow" w:eastAsia="Times New Roman" w:hAnsi="Arial Narrow" w:cs="Times New Roman"/>
          <w:sz w:val="24"/>
          <w:szCs w:val="24"/>
          <w:lang w:eastAsia="es-ES_tradnl"/>
        </w:rPr>
        <w:t xml:space="preserve">un </w:t>
      </w:r>
      <w:r w:rsidRPr="00DF0084">
        <w:rPr>
          <w:rFonts w:ascii="Arial Narrow" w:eastAsia="Times New Roman" w:hAnsi="Arial Narrow" w:cs="Times New Roman"/>
          <w:sz w:val="24"/>
          <w:szCs w:val="24"/>
          <w:lang w:eastAsia="es-ES_tradnl"/>
        </w:rPr>
        <w:t>Consorcio ___, la cual se denominará _____________________ y se regirá por las siguientes cláusulas:</w:t>
      </w:r>
    </w:p>
    <w:p w14:paraId="5405E99B" w14:textId="77777777" w:rsidR="006C656F" w:rsidRPr="00DF0084" w:rsidRDefault="006C656F" w:rsidP="00195916">
      <w:pPr>
        <w:ind w:left="567" w:hanging="567"/>
        <w:jc w:val="both"/>
        <w:rPr>
          <w:rFonts w:ascii="Arial Narrow" w:eastAsia="Times New Roman" w:hAnsi="Arial Narrow" w:cs="Times New Roman"/>
          <w:sz w:val="24"/>
          <w:szCs w:val="24"/>
          <w:lang w:eastAsia="es-ES_tradnl"/>
        </w:rPr>
      </w:pPr>
    </w:p>
    <w:p w14:paraId="01DFD134" w14:textId="761E93CF" w:rsidR="006C656F" w:rsidRPr="00DF0084" w:rsidRDefault="006C656F" w:rsidP="00195916">
      <w:pPr>
        <w:ind w:left="567" w:hanging="56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Primera. - Objeto y Alcance: El objeto de</w:t>
      </w:r>
      <w:r w:rsidR="00315B6C" w:rsidRPr="00DF0084">
        <w:rPr>
          <w:rFonts w:ascii="Arial Narrow" w:eastAsia="Times New Roman" w:hAnsi="Arial Narrow" w:cs="Times New Roman"/>
          <w:sz w:val="24"/>
          <w:szCs w:val="24"/>
          <w:lang w:eastAsia="es-ES_tradnl"/>
        </w:rPr>
        <w:t xml:space="preserve">l </w:t>
      </w:r>
      <w:r w:rsidRPr="00DF0084">
        <w:rPr>
          <w:rFonts w:ascii="Arial Narrow" w:eastAsia="Times New Roman" w:hAnsi="Arial Narrow" w:cs="Times New Roman"/>
          <w:sz w:val="24"/>
          <w:szCs w:val="24"/>
          <w:lang w:eastAsia="es-ES_tradnl"/>
        </w:rPr>
        <w:t xml:space="preserve">Consorcio ___ consistirá en la presentación conjunta a la entidad, de una propuesta para la adjudicación, celebración y ejecución del contrato (transcribir el objeto del proceso de selección), producto de la (selección) </w:t>
      </w:r>
      <w:proofErr w:type="spellStart"/>
      <w:r w:rsidRPr="00DF0084">
        <w:rPr>
          <w:rFonts w:ascii="Arial Narrow" w:eastAsia="Times New Roman" w:hAnsi="Arial Narrow" w:cs="Times New Roman"/>
          <w:sz w:val="24"/>
          <w:szCs w:val="24"/>
          <w:lang w:eastAsia="es-ES_tradnl"/>
        </w:rPr>
        <w:t>N°</w:t>
      </w:r>
      <w:proofErr w:type="spellEnd"/>
      <w:r w:rsidRPr="00DF0084">
        <w:rPr>
          <w:rFonts w:ascii="Arial Narrow" w:eastAsia="Times New Roman" w:hAnsi="Arial Narrow" w:cs="Times New Roman"/>
          <w:sz w:val="24"/>
          <w:szCs w:val="24"/>
          <w:lang w:eastAsia="es-ES_tradnl"/>
        </w:rPr>
        <w:t xml:space="preserve"> _____ de ______. </w:t>
      </w:r>
    </w:p>
    <w:p w14:paraId="02697A6E" w14:textId="11BF6826" w:rsidR="006C656F" w:rsidRPr="00DF0084" w:rsidRDefault="00315B6C" w:rsidP="00195916">
      <w:pPr>
        <w:spacing w:before="120" w:after="120"/>
        <w:ind w:left="56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El </w:t>
      </w:r>
      <w:r w:rsidR="006C656F" w:rsidRPr="00DF0084">
        <w:rPr>
          <w:rFonts w:ascii="Arial Narrow" w:eastAsia="Times New Roman" w:hAnsi="Arial Narrow" w:cs="Times New Roman"/>
          <w:sz w:val="24"/>
          <w:szCs w:val="24"/>
          <w:lang w:eastAsia="es-ES_tradnl"/>
        </w:rPr>
        <w:t>Consorcio ___ se formalizará en caso de adjudicación, y se compromete a la realización a cabalidad de los trabajos objeto del contrato dentro de las normas exigidas por la entidad y en general al cumplimiento de las obligaciones que se deriven de su ejecución. Las partes se encargarán de elaborar la propuesta técnica y económica, suministrarán el mutuo apoyo técnico, logístico y administrativo que se requiera para dicha presentación.</w:t>
      </w:r>
    </w:p>
    <w:p w14:paraId="238A8CD5" w14:textId="770B3D76" w:rsidR="006C656F" w:rsidRPr="00DF0084" w:rsidRDefault="006C656F" w:rsidP="00195916">
      <w:pPr>
        <w:spacing w:before="120" w:after="120"/>
        <w:ind w:left="56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(En caso que exista una restricción en el certificado de existencia y representación legal expedido por la cámara de comercio, se deberá consignar el número y fecha de acta de Junta de Socios o Asamblea de Accionistas, de las personas jurídicas integrantes, en la que conste la facultad expresa de conformar Consorcios y la cuantía máxima en que a través de esas formas de asociación pueden contratar, la cual en todo caso debe ser igual o superior al cien por ciento (100%) del valor del contrato.)</w:t>
      </w:r>
    </w:p>
    <w:p w14:paraId="15497AB4" w14:textId="5F86C98B" w:rsidR="006C656F" w:rsidRPr="00DF0084" w:rsidRDefault="006C656F" w:rsidP="00195916">
      <w:pPr>
        <w:spacing w:before="120" w:after="120"/>
        <w:ind w:left="567" w:hanging="56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lastRenderedPageBreak/>
        <w:t xml:space="preserve">Segunda. - Nombre y Domicilio: </w:t>
      </w:r>
      <w:r w:rsidR="00315B6C" w:rsidRPr="00DF0084">
        <w:rPr>
          <w:rFonts w:ascii="Arial Narrow" w:eastAsia="Times New Roman" w:hAnsi="Arial Narrow" w:cs="Times New Roman"/>
          <w:sz w:val="24"/>
          <w:szCs w:val="24"/>
          <w:lang w:eastAsia="es-ES_tradnl"/>
        </w:rPr>
        <w:t>El</w:t>
      </w:r>
      <w:r w:rsidRPr="00DF0084">
        <w:rPr>
          <w:rFonts w:ascii="Arial Narrow" w:eastAsia="Times New Roman" w:hAnsi="Arial Narrow" w:cs="Times New Roman"/>
          <w:sz w:val="24"/>
          <w:szCs w:val="24"/>
          <w:lang w:eastAsia="es-ES_tradnl"/>
        </w:rPr>
        <w:t xml:space="preserve"> Consorcio ___ se denominará ___________________________________, y su domicilio será la ciudad de ____________, con dirección en __________________, oficina, _______________, fax ______________, teléfono __________.</w:t>
      </w:r>
    </w:p>
    <w:p w14:paraId="3EF5077C" w14:textId="6E4D6A7E" w:rsidR="006C656F" w:rsidRPr="00DF0084" w:rsidRDefault="006C656F" w:rsidP="00195916">
      <w:pPr>
        <w:spacing w:before="120" w:after="120"/>
        <w:ind w:left="567" w:hanging="56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Tercera. – Condiciones y extensión de la participación de acuerdo con la ley: La participación de cada una de las partes que conforman el cien por ciento (100%), de</w:t>
      </w:r>
      <w:r w:rsidR="00315B6C" w:rsidRPr="00DF0084">
        <w:rPr>
          <w:rFonts w:ascii="Arial Narrow" w:eastAsia="Times New Roman" w:hAnsi="Arial Narrow" w:cs="Times New Roman"/>
          <w:sz w:val="24"/>
          <w:szCs w:val="24"/>
          <w:lang w:eastAsia="es-ES_tradnl"/>
        </w:rPr>
        <w:t xml:space="preserve">l </w:t>
      </w:r>
      <w:r w:rsidRPr="00DF0084">
        <w:rPr>
          <w:rFonts w:ascii="Arial Narrow" w:eastAsia="Times New Roman" w:hAnsi="Arial Narrow" w:cs="Times New Roman"/>
          <w:sz w:val="24"/>
          <w:szCs w:val="24"/>
          <w:lang w:eastAsia="es-ES_tradnl"/>
        </w:rPr>
        <w:t>Consorcio ___ no podrá ser modificada sin el consentimiento previo de la entidad, y será distribuida de la siguiente forma:</w:t>
      </w:r>
    </w:p>
    <w:p w14:paraId="592CED72" w14:textId="77777777" w:rsidR="006C656F" w:rsidRPr="00DF0084" w:rsidRDefault="006C656F" w:rsidP="006C656F">
      <w:pPr>
        <w:rPr>
          <w:rFonts w:ascii="Arial Narrow" w:eastAsia="Times New Roman" w:hAnsi="Arial Narrow" w:cs="Times New Roman"/>
          <w:sz w:val="24"/>
          <w:szCs w:val="24"/>
          <w:lang w:eastAsia="es-ES_tradnl"/>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828"/>
        <w:gridCol w:w="5245"/>
      </w:tblGrid>
      <w:tr w:rsidR="00DF0084" w:rsidRPr="00DF0084" w14:paraId="3047198E" w14:textId="77777777" w:rsidTr="00D4159F">
        <w:trPr>
          <w:trHeight w:val="625"/>
        </w:trPr>
        <w:tc>
          <w:tcPr>
            <w:tcW w:w="271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258"/>
            </w:tblGrid>
            <w:tr w:rsidR="00DF0084" w:rsidRPr="00DF0084" w14:paraId="6C55AD40" w14:textId="77777777" w:rsidTr="00D4159F">
              <w:trPr>
                <w:trHeight w:val="208"/>
              </w:trPr>
              <w:tc>
                <w:tcPr>
                  <w:tcW w:w="0" w:type="auto"/>
                </w:tcPr>
                <w:p w14:paraId="2B9E209B" w14:textId="77777777" w:rsidR="006C656F" w:rsidRPr="00DF0084" w:rsidRDefault="006C656F" w:rsidP="00D4159F">
                  <w:pPr>
                    <w:autoSpaceDE w:val="0"/>
                    <w:autoSpaceDN w:val="0"/>
                    <w:adjustRightInd w:val="0"/>
                    <w:spacing w:before="40" w:after="40"/>
                    <w:ind w:left="57"/>
                    <w:jc w:val="center"/>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Integrantes</w:t>
                  </w:r>
                </w:p>
              </w:tc>
            </w:tr>
          </w:tbl>
          <w:p w14:paraId="2DE47360" w14:textId="77777777" w:rsidR="006C656F" w:rsidRPr="00DF0084" w:rsidRDefault="006C656F" w:rsidP="00D4159F">
            <w:pPr>
              <w:spacing w:before="40" w:after="40"/>
              <w:ind w:left="57"/>
              <w:jc w:val="center"/>
              <w:rPr>
                <w:rFonts w:ascii="Arial Narrow" w:eastAsia="Times New Roman" w:hAnsi="Arial Narrow" w:cs="Times New Roman"/>
                <w:sz w:val="24"/>
                <w:szCs w:val="24"/>
                <w:lang w:eastAsia="es-ES_tradnl"/>
              </w:rPr>
            </w:pPr>
          </w:p>
        </w:tc>
        <w:tc>
          <w:tcPr>
            <w:tcW w:w="828" w:type="dxa"/>
          </w:tcPr>
          <w:p w14:paraId="302AFEEB" w14:textId="77777777" w:rsidR="006C656F" w:rsidRPr="00DF0084" w:rsidRDefault="006C656F" w:rsidP="00D4159F">
            <w:pPr>
              <w:autoSpaceDE w:val="0"/>
              <w:autoSpaceDN w:val="0"/>
              <w:adjustRightInd w:val="0"/>
              <w:spacing w:before="40" w:after="40"/>
              <w:ind w:left="57"/>
              <w:jc w:val="center"/>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w:t>
            </w:r>
          </w:p>
        </w:tc>
        <w:tc>
          <w:tcPr>
            <w:tcW w:w="5245" w:type="dxa"/>
            <w:shd w:val="clear" w:color="auto" w:fill="auto"/>
          </w:tcPr>
          <w:p w14:paraId="7C825D6D" w14:textId="77777777" w:rsidR="006C656F" w:rsidRPr="00DF0084" w:rsidRDefault="006C656F" w:rsidP="00D4159F">
            <w:pPr>
              <w:spacing w:before="40" w:after="40"/>
              <w:ind w:left="57"/>
              <w:jc w:val="center"/>
              <w:rPr>
                <w:rFonts w:ascii="Arial Narrow" w:eastAsia="Times New Roman" w:hAnsi="Arial Narrow" w:cs="Times New Roman"/>
                <w:sz w:val="24"/>
                <w:szCs w:val="24"/>
                <w:lang w:eastAsia="es-ES_tradnl"/>
              </w:rPr>
            </w:pPr>
            <w:proofErr w:type="gramStart"/>
            <w:r w:rsidRPr="00DF0084">
              <w:rPr>
                <w:rFonts w:ascii="Arial Narrow" w:eastAsia="Times New Roman" w:hAnsi="Arial Narrow" w:cs="Times New Roman"/>
                <w:sz w:val="24"/>
                <w:szCs w:val="24"/>
                <w:lang w:eastAsia="es-ES_tradnl"/>
              </w:rPr>
              <w:t>Labor a desarrollar</w:t>
            </w:r>
            <w:proofErr w:type="gramEnd"/>
            <w:r w:rsidRPr="00DF0084">
              <w:rPr>
                <w:rFonts w:ascii="Arial Narrow" w:eastAsia="Times New Roman" w:hAnsi="Arial Narrow" w:cs="Times New Roman"/>
                <w:sz w:val="24"/>
                <w:szCs w:val="24"/>
                <w:lang w:eastAsia="es-ES_tradnl"/>
              </w:rPr>
              <w:t xml:space="preserve"> en la propuesta (administrativos, jurídicos, técnicos y económicos)</w:t>
            </w:r>
          </w:p>
        </w:tc>
      </w:tr>
      <w:tr w:rsidR="00DF0084" w:rsidRPr="00DF0084" w14:paraId="533A5B6F" w14:textId="77777777" w:rsidTr="00D4159F">
        <w:tc>
          <w:tcPr>
            <w:tcW w:w="2716" w:type="dxa"/>
            <w:shd w:val="clear" w:color="auto" w:fill="auto"/>
          </w:tcPr>
          <w:p w14:paraId="32AC3946" w14:textId="77777777" w:rsidR="006C656F" w:rsidRPr="00DF0084" w:rsidRDefault="006C656F" w:rsidP="00D4159F">
            <w:pPr>
              <w:spacing w:before="40" w:after="40"/>
              <w:ind w:left="57"/>
              <w:rPr>
                <w:rFonts w:ascii="Arial Narrow" w:eastAsia="Times New Roman" w:hAnsi="Arial Narrow" w:cs="Times New Roman"/>
                <w:sz w:val="24"/>
                <w:szCs w:val="24"/>
                <w:lang w:eastAsia="es-ES_tradnl"/>
              </w:rPr>
            </w:pPr>
          </w:p>
        </w:tc>
        <w:tc>
          <w:tcPr>
            <w:tcW w:w="828" w:type="dxa"/>
          </w:tcPr>
          <w:p w14:paraId="141E005C" w14:textId="77777777" w:rsidR="006C656F" w:rsidRPr="00DF0084" w:rsidRDefault="006C656F" w:rsidP="00D4159F">
            <w:pPr>
              <w:spacing w:before="40" w:after="40"/>
              <w:ind w:left="57"/>
              <w:rPr>
                <w:rFonts w:ascii="Arial Narrow" w:eastAsia="Times New Roman" w:hAnsi="Arial Narrow" w:cs="Times New Roman"/>
                <w:sz w:val="24"/>
                <w:szCs w:val="24"/>
                <w:lang w:eastAsia="es-ES_tradnl"/>
              </w:rPr>
            </w:pPr>
          </w:p>
        </w:tc>
        <w:tc>
          <w:tcPr>
            <w:tcW w:w="5245" w:type="dxa"/>
            <w:shd w:val="clear" w:color="auto" w:fill="auto"/>
          </w:tcPr>
          <w:p w14:paraId="5E00794D" w14:textId="77777777" w:rsidR="006C656F" w:rsidRPr="00DF0084" w:rsidRDefault="006C656F" w:rsidP="00D4159F">
            <w:pPr>
              <w:spacing w:before="40" w:after="40"/>
              <w:ind w:left="57"/>
              <w:rPr>
                <w:rFonts w:ascii="Arial Narrow" w:eastAsia="Times New Roman" w:hAnsi="Arial Narrow" w:cs="Times New Roman"/>
                <w:sz w:val="24"/>
                <w:szCs w:val="24"/>
                <w:lang w:eastAsia="es-ES_tradnl"/>
              </w:rPr>
            </w:pPr>
          </w:p>
        </w:tc>
      </w:tr>
      <w:tr w:rsidR="00DF0084" w:rsidRPr="00DF0084" w14:paraId="76AFFDEC" w14:textId="77777777" w:rsidTr="00D4159F">
        <w:tc>
          <w:tcPr>
            <w:tcW w:w="2716" w:type="dxa"/>
            <w:shd w:val="clear" w:color="auto" w:fill="auto"/>
          </w:tcPr>
          <w:p w14:paraId="00D290B6" w14:textId="77777777" w:rsidR="006C656F" w:rsidRPr="00DF0084" w:rsidRDefault="006C656F" w:rsidP="00D4159F">
            <w:pPr>
              <w:spacing w:before="40" w:after="40"/>
              <w:ind w:left="57"/>
              <w:rPr>
                <w:rFonts w:ascii="Arial Narrow" w:eastAsia="Times New Roman" w:hAnsi="Arial Narrow" w:cs="Times New Roman"/>
                <w:sz w:val="24"/>
                <w:szCs w:val="24"/>
                <w:lang w:eastAsia="es-ES_tradnl"/>
              </w:rPr>
            </w:pPr>
          </w:p>
        </w:tc>
        <w:tc>
          <w:tcPr>
            <w:tcW w:w="828" w:type="dxa"/>
          </w:tcPr>
          <w:p w14:paraId="2906525C" w14:textId="77777777" w:rsidR="006C656F" w:rsidRPr="00DF0084" w:rsidRDefault="006C656F" w:rsidP="00D4159F">
            <w:pPr>
              <w:spacing w:before="40" w:after="40"/>
              <w:ind w:left="57"/>
              <w:rPr>
                <w:rFonts w:ascii="Arial Narrow" w:eastAsia="Times New Roman" w:hAnsi="Arial Narrow" w:cs="Times New Roman"/>
                <w:sz w:val="24"/>
                <w:szCs w:val="24"/>
                <w:lang w:eastAsia="es-ES_tradnl"/>
              </w:rPr>
            </w:pPr>
          </w:p>
        </w:tc>
        <w:tc>
          <w:tcPr>
            <w:tcW w:w="5245" w:type="dxa"/>
            <w:shd w:val="clear" w:color="auto" w:fill="auto"/>
          </w:tcPr>
          <w:p w14:paraId="72926EC2" w14:textId="77777777" w:rsidR="006C656F" w:rsidRPr="00DF0084" w:rsidRDefault="006C656F" w:rsidP="00D4159F">
            <w:pPr>
              <w:spacing w:before="40" w:after="40"/>
              <w:ind w:left="57"/>
              <w:rPr>
                <w:rFonts w:ascii="Arial Narrow" w:eastAsia="Times New Roman" w:hAnsi="Arial Narrow" w:cs="Times New Roman"/>
                <w:sz w:val="24"/>
                <w:szCs w:val="24"/>
                <w:lang w:eastAsia="es-ES_tradnl"/>
              </w:rPr>
            </w:pPr>
          </w:p>
        </w:tc>
      </w:tr>
    </w:tbl>
    <w:p w14:paraId="58AD4F7A" w14:textId="571BDC30" w:rsidR="006C656F" w:rsidRPr="00DF0084" w:rsidRDefault="006C656F" w:rsidP="00195916">
      <w:pPr>
        <w:spacing w:before="120" w:after="120"/>
        <w:ind w:left="567" w:hanging="56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Cuarta. - Obligaciones y sanciones: Los miembros de</w:t>
      </w:r>
      <w:r w:rsidR="00315B6C" w:rsidRPr="00DF0084">
        <w:rPr>
          <w:rFonts w:ascii="Arial Narrow" w:eastAsia="Times New Roman" w:hAnsi="Arial Narrow" w:cs="Times New Roman"/>
          <w:sz w:val="24"/>
          <w:szCs w:val="24"/>
          <w:lang w:eastAsia="es-ES_tradnl"/>
        </w:rPr>
        <w:t xml:space="preserve">l </w:t>
      </w:r>
      <w:r w:rsidRPr="00DF0084">
        <w:rPr>
          <w:rFonts w:ascii="Arial Narrow" w:eastAsia="Times New Roman" w:hAnsi="Arial Narrow" w:cs="Times New Roman"/>
          <w:sz w:val="24"/>
          <w:szCs w:val="24"/>
          <w:lang w:eastAsia="es-ES_tradnl"/>
        </w:rPr>
        <w:t>Consorcio ___ responderán solidariamente en cada uno de los compromisos que esta celebre con la entidad. Las sanciones por el incumplimiento de las obligaciones derivadas de la propuesta y del contrato se impondrán de acuerdo con la participación en la ejecución de cada uno de los miembros de</w:t>
      </w:r>
      <w:r w:rsidR="00315B6C" w:rsidRPr="00DF0084">
        <w:rPr>
          <w:rFonts w:ascii="Arial Narrow" w:eastAsia="Times New Roman" w:hAnsi="Arial Narrow" w:cs="Times New Roman"/>
          <w:sz w:val="24"/>
          <w:szCs w:val="24"/>
          <w:lang w:eastAsia="es-ES_tradnl"/>
        </w:rPr>
        <w:t xml:space="preserve">l </w:t>
      </w:r>
      <w:proofErr w:type="spellStart"/>
      <w:r w:rsidR="00315B6C" w:rsidRPr="00DF0084">
        <w:rPr>
          <w:rFonts w:ascii="Arial Narrow" w:eastAsia="Times New Roman" w:hAnsi="Arial Narrow" w:cs="Times New Roman"/>
          <w:sz w:val="24"/>
          <w:szCs w:val="24"/>
          <w:lang w:eastAsia="es-ES_tradnl"/>
        </w:rPr>
        <w:t>consorcio</w:t>
      </w:r>
      <w:r w:rsidRPr="00DF0084">
        <w:rPr>
          <w:rFonts w:ascii="Arial Narrow" w:eastAsia="Times New Roman" w:hAnsi="Arial Narrow" w:cs="Times New Roman"/>
          <w:sz w:val="24"/>
          <w:szCs w:val="24"/>
          <w:lang w:eastAsia="es-ES_tradnl"/>
        </w:rPr>
        <w:t>l</w:t>
      </w:r>
      <w:proofErr w:type="spellEnd"/>
      <w:r w:rsidRPr="00DF0084">
        <w:rPr>
          <w:rFonts w:ascii="Arial Narrow" w:eastAsia="Times New Roman" w:hAnsi="Arial Narrow" w:cs="Times New Roman"/>
          <w:sz w:val="24"/>
          <w:szCs w:val="24"/>
          <w:lang w:eastAsia="es-ES_tradnl"/>
        </w:rPr>
        <w:t xml:space="preserve">, (numeral 2, del artículo 7º de la ley 80 de 1993). </w:t>
      </w:r>
    </w:p>
    <w:p w14:paraId="0BCEE832" w14:textId="62DAF0FB" w:rsidR="006C656F" w:rsidRPr="00DF0084" w:rsidRDefault="006C656F" w:rsidP="00195916">
      <w:pPr>
        <w:spacing w:before="120" w:after="120"/>
        <w:ind w:left="567" w:hanging="56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Quinta. – Duración: La duración de</w:t>
      </w:r>
      <w:r w:rsidR="00315B6C" w:rsidRPr="00DF0084">
        <w:rPr>
          <w:rFonts w:ascii="Arial Narrow" w:eastAsia="Times New Roman" w:hAnsi="Arial Narrow" w:cs="Times New Roman"/>
          <w:sz w:val="24"/>
          <w:szCs w:val="24"/>
          <w:lang w:eastAsia="es-ES_tradnl"/>
        </w:rPr>
        <w:t xml:space="preserve">l </w:t>
      </w:r>
      <w:r w:rsidRPr="00DF0084">
        <w:rPr>
          <w:rFonts w:ascii="Arial Narrow" w:eastAsia="Times New Roman" w:hAnsi="Arial Narrow" w:cs="Times New Roman"/>
          <w:sz w:val="24"/>
          <w:szCs w:val="24"/>
          <w:lang w:eastAsia="es-ES_tradnl"/>
        </w:rPr>
        <w:t xml:space="preserve">Consorcio ___ en caso de salir favorecida con la adjudicación será el tiempo comprendido entre la conformación una vez se haya adjudicado la propuesta y tres (3) años más contado desde la finalización del término de ejecución del objeto contractual. En todo caso ___ o Consorcio ___ durará todo el término necesario para atender las garantías prestadas. </w:t>
      </w:r>
    </w:p>
    <w:p w14:paraId="1BAE76B8" w14:textId="641E36F4" w:rsidR="006C656F" w:rsidRPr="00DF0084" w:rsidRDefault="006C656F" w:rsidP="00195916">
      <w:pPr>
        <w:spacing w:before="120" w:after="120"/>
        <w:ind w:left="567" w:hanging="56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Sexta. – Cesión: No se podrá ceder en todo o en parte la participación de alguno de los </w:t>
      </w:r>
      <w:proofErr w:type="gramStart"/>
      <w:r w:rsidRPr="00DF0084">
        <w:rPr>
          <w:rFonts w:ascii="Arial Narrow" w:eastAsia="Times New Roman" w:hAnsi="Arial Narrow" w:cs="Times New Roman"/>
          <w:sz w:val="24"/>
          <w:szCs w:val="24"/>
          <w:lang w:eastAsia="es-ES_tradnl"/>
        </w:rPr>
        <w:t>integrantes  o</w:t>
      </w:r>
      <w:proofErr w:type="gramEnd"/>
      <w:r w:rsidRPr="00DF0084">
        <w:rPr>
          <w:rFonts w:ascii="Arial Narrow" w:eastAsia="Times New Roman" w:hAnsi="Arial Narrow" w:cs="Times New Roman"/>
          <w:sz w:val="24"/>
          <w:szCs w:val="24"/>
          <w:lang w:eastAsia="es-ES_tradnl"/>
        </w:rPr>
        <w:t xml:space="preserve"> Consorcio ___, entre ellos. Cuando se trate de cesión a un tercero se requerirá aprobación escrita previa de la entidad contratante.</w:t>
      </w:r>
    </w:p>
    <w:p w14:paraId="0F0D3F4C" w14:textId="1F0F0BBB" w:rsidR="006C656F" w:rsidRPr="00DF0084" w:rsidRDefault="006C656F" w:rsidP="00195916">
      <w:pPr>
        <w:spacing w:before="120" w:after="120"/>
        <w:ind w:left="567" w:hanging="56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Séptima. - Representante legal de</w:t>
      </w:r>
      <w:r w:rsidR="00315B6C" w:rsidRPr="00DF0084">
        <w:rPr>
          <w:rFonts w:ascii="Arial Narrow" w:eastAsia="Times New Roman" w:hAnsi="Arial Narrow" w:cs="Times New Roman"/>
          <w:sz w:val="24"/>
          <w:szCs w:val="24"/>
          <w:lang w:eastAsia="es-ES_tradnl"/>
        </w:rPr>
        <w:t>l</w:t>
      </w:r>
      <w:r w:rsidRPr="00DF0084">
        <w:rPr>
          <w:rFonts w:ascii="Arial Narrow" w:eastAsia="Times New Roman" w:hAnsi="Arial Narrow" w:cs="Times New Roman"/>
          <w:sz w:val="24"/>
          <w:szCs w:val="24"/>
          <w:lang w:eastAsia="es-ES_tradnl"/>
        </w:rPr>
        <w:t xml:space="preserve">___ o Consorcio ___: Consorcio ___ designa como representante legal de ésta, al señor(a)_________________________________ domiciliado en _____________________________, identificada(o) con la cédula de ciudadanía número ______________ de ________________, el cual está facultado para contratar, comprometer, negociar, y representar, igualmente se nombra como suplente del representante legal al señor(a) _______________________________, domiciliado en __________________________________, con cédula de ciudadanía número __________________ de _________________. </w:t>
      </w:r>
    </w:p>
    <w:p w14:paraId="0A4200E8" w14:textId="77777777" w:rsidR="006C656F" w:rsidRPr="00DF0084" w:rsidRDefault="006C656F" w:rsidP="00195916">
      <w:pPr>
        <w:spacing w:before="120" w:after="120"/>
        <w:ind w:left="567" w:hanging="567"/>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Octava. Cláusulas opcionales: El documento podrá contener las cláusulas opcionales que los asociados consideren pertinentes, siempre y cuando no contravengan lo dispuesto en la ley 80/93. </w:t>
      </w:r>
    </w:p>
    <w:p w14:paraId="212983E6" w14:textId="77777777" w:rsidR="006C656F" w:rsidRPr="00DF0084" w:rsidRDefault="006C656F" w:rsidP="00195916">
      <w:pPr>
        <w:jc w:val="both"/>
        <w:rPr>
          <w:rFonts w:ascii="Arial Narrow" w:eastAsia="Times New Roman" w:hAnsi="Arial Narrow" w:cs="Times New Roman"/>
          <w:sz w:val="24"/>
          <w:szCs w:val="24"/>
          <w:lang w:eastAsia="es-ES_tradnl"/>
        </w:rPr>
      </w:pPr>
    </w:p>
    <w:p w14:paraId="50B5CA32" w14:textId="77777777" w:rsidR="006C656F" w:rsidRPr="00DF0084" w:rsidRDefault="006C656F" w:rsidP="00195916">
      <w:pPr>
        <w:jc w:val="both"/>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Para constancia y aprobación, el presente documento se firma en la ciudad de ____________________ a los ___________ días del mes de ______________ </w:t>
      </w:r>
      <w:proofErr w:type="spellStart"/>
      <w:r w:rsidRPr="00DF0084">
        <w:rPr>
          <w:rFonts w:ascii="Arial Narrow" w:eastAsia="Times New Roman" w:hAnsi="Arial Narrow" w:cs="Times New Roman"/>
          <w:sz w:val="24"/>
          <w:szCs w:val="24"/>
          <w:lang w:eastAsia="es-ES_tradnl"/>
        </w:rPr>
        <w:t>de</w:t>
      </w:r>
      <w:proofErr w:type="spellEnd"/>
      <w:r w:rsidRPr="00DF0084">
        <w:rPr>
          <w:rFonts w:ascii="Arial Narrow" w:eastAsia="Times New Roman" w:hAnsi="Arial Narrow" w:cs="Times New Roman"/>
          <w:sz w:val="24"/>
          <w:szCs w:val="24"/>
          <w:lang w:eastAsia="es-ES_tradnl"/>
        </w:rPr>
        <w:t xml:space="preserve"> _________, por quienes intervinieron.</w:t>
      </w:r>
    </w:p>
    <w:p w14:paraId="691AD07B" w14:textId="77777777" w:rsidR="006C656F" w:rsidRPr="00DF0084" w:rsidRDefault="006C656F" w:rsidP="006C656F">
      <w:pPr>
        <w:jc w:val="center"/>
        <w:rPr>
          <w:rFonts w:ascii="Arial Narrow" w:eastAsia="Times New Roman" w:hAnsi="Arial Narrow" w:cs="Times New Roman"/>
          <w:sz w:val="24"/>
          <w:szCs w:val="24"/>
          <w:lang w:eastAsia="es-ES_tradnl"/>
        </w:rPr>
      </w:pPr>
    </w:p>
    <w:tbl>
      <w:tblPr>
        <w:tblW w:w="0" w:type="auto"/>
        <w:tblBorders>
          <w:top w:val="nil"/>
          <w:left w:val="nil"/>
          <w:bottom w:val="nil"/>
          <w:right w:val="nil"/>
        </w:tblBorders>
        <w:tblLayout w:type="fixed"/>
        <w:tblLook w:val="0000" w:firstRow="0" w:lastRow="0" w:firstColumn="0" w:lastColumn="0" w:noHBand="0" w:noVBand="0"/>
      </w:tblPr>
      <w:tblGrid>
        <w:gridCol w:w="4678"/>
        <w:gridCol w:w="4678"/>
      </w:tblGrid>
      <w:tr w:rsidR="00DF0084" w:rsidRPr="00DF0084" w14:paraId="26BAB1A5" w14:textId="77777777" w:rsidTr="00D4159F">
        <w:trPr>
          <w:trHeight w:val="781"/>
        </w:trPr>
        <w:tc>
          <w:tcPr>
            <w:tcW w:w="4678" w:type="dxa"/>
          </w:tcPr>
          <w:p w14:paraId="44BCE33D"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Nombre </w:t>
            </w:r>
          </w:p>
          <w:p w14:paraId="1D666BDC"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CC </w:t>
            </w:r>
          </w:p>
          <w:p w14:paraId="7D44A272"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Representante legal </w:t>
            </w:r>
          </w:p>
          <w:p w14:paraId="4D18F336"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NIT: </w:t>
            </w:r>
          </w:p>
          <w:p w14:paraId="51374BF0"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Dirección: </w:t>
            </w:r>
          </w:p>
          <w:p w14:paraId="5169108D"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Teléfono: </w:t>
            </w:r>
          </w:p>
        </w:tc>
        <w:tc>
          <w:tcPr>
            <w:tcW w:w="4678" w:type="dxa"/>
          </w:tcPr>
          <w:p w14:paraId="46ACCD4F"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Nombre </w:t>
            </w:r>
          </w:p>
          <w:p w14:paraId="6E4D329A"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CC </w:t>
            </w:r>
          </w:p>
          <w:p w14:paraId="229B3529"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Representante legal </w:t>
            </w:r>
          </w:p>
          <w:p w14:paraId="37531912"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NIT: </w:t>
            </w:r>
          </w:p>
          <w:p w14:paraId="09F5A3B4"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Dirección: </w:t>
            </w:r>
          </w:p>
          <w:p w14:paraId="2F95F3E7"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Teléfono: </w:t>
            </w:r>
          </w:p>
        </w:tc>
      </w:tr>
      <w:tr w:rsidR="006C656F" w:rsidRPr="00DF0084" w14:paraId="3C226BF2" w14:textId="77777777" w:rsidTr="00D4159F">
        <w:trPr>
          <w:trHeight w:val="896"/>
        </w:trPr>
        <w:tc>
          <w:tcPr>
            <w:tcW w:w="4678" w:type="dxa"/>
          </w:tcPr>
          <w:p w14:paraId="633DE0C7"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Acepto </w:t>
            </w:r>
          </w:p>
          <w:p w14:paraId="57E52A54"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p>
          <w:p w14:paraId="0D95B1E9"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p>
          <w:p w14:paraId="42D6DF82"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p>
          <w:p w14:paraId="484949FB"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_________________________________</w:t>
            </w:r>
          </w:p>
        </w:tc>
        <w:tc>
          <w:tcPr>
            <w:tcW w:w="4678" w:type="dxa"/>
          </w:tcPr>
          <w:p w14:paraId="3EA7EE29"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 xml:space="preserve">Acepto </w:t>
            </w:r>
          </w:p>
          <w:p w14:paraId="4B687BC7"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p>
          <w:p w14:paraId="026155D1"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p>
          <w:p w14:paraId="6B25E234"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p>
          <w:p w14:paraId="2763D656" w14:textId="77777777" w:rsidR="006C656F" w:rsidRPr="00DF0084" w:rsidRDefault="006C656F" w:rsidP="00D4159F">
            <w:pPr>
              <w:autoSpaceDE w:val="0"/>
              <w:autoSpaceDN w:val="0"/>
              <w:adjustRightInd w:val="0"/>
              <w:rPr>
                <w:rFonts w:ascii="Arial Narrow" w:eastAsia="Times New Roman" w:hAnsi="Arial Narrow" w:cs="Arial"/>
                <w:sz w:val="24"/>
                <w:szCs w:val="24"/>
                <w:lang w:eastAsia="es-ES"/>
              </w:rPr>
            </w:pPr>
            <w:r w:rsidRPr="00DF0084">
              <w:rPr>
                <w:rFonts w:ascii="Arial Narrow" w:eastAsia="Times New Roman" w:hAnsi="Arial Narrow" w:cs="Arial"/>
                <w:sz w:val="24"/>
                <w:szCs w:val="24"/>
                <w:lang w:eastAsia="es-ES"/>
              </w:rPr>
              <w:t>_________________________________</w:t>
            </w:r>
          </w:p>
        </w:tc>
      </w:tr>
    </w:tbl>
    <w:p w14:paraId="0F94006E" w14:textId="77777777" w:rsidR="006C656F" w:rsidRPr="00DF0084" w:rsidRDefault="006C656F" w:rsidP="006C656F">
      <w:pPr>
        <w:rPr>
          <w:rFonts w:ascii="Arial Narrow" w:eastAsia="Times New Roman" w:hAnsi="Arial Narrow" w:cs="Times New Roman"/>
          <w:sz w:val="24"/>
          <w:szCs w:val="24"/>
          <w:lang w:eastAsia="es-ES_tradnl"/>
        </w:rPr>
      </w:pPr>
    </w:p>
    <w:p w14:paraId="3BE12373" w14:textId="77777777" w:rsidR="006C656F" w:rsidRPr="00DF0084" w:rsidRDefault="006C656F" w:rsidP="006C656F">
      <w:pPr>
        <w:rPr>
          <w:rFonts w:ascii="Arial Narrow" w:eastAsia="Times New Roman" w:hAnsi="Arial Narrow" w:cs="Times New Roman"/>
          <w:sz w:val="24"/>
          <w:szCs w:val="24"/>
          <w:lang w:eastAsia="es-ES_tradnl"/>
        </w:rPr>
      </w:pPr>
    </w:p>
    <w:p w14:paraId="4719C20D" w14:textId="561828F4" w:rsidR="006C656F" w:rsidRPr="00DF0084" w:rsidRDefault="006C656F"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 xml:space="preserve">Nota: Se permite la acreditación de este requisito, mediante otro formato que considere pertinente el oferente, sin </w:t>
      </w:r>
      <w:r w:rsidR="00FF19B7" w:rsidRPr="00DF0084">
        <w:rPr>
          <w:rFonts w:ascii="Arial Narrow" w:eastAsia="Times New Roman" w:hAnsi="Arial Narrow" w:cs="Times New Roman"/>
          <w:sz w:val="24"/>
          <w:szCs w:val="24"/>
          <w:lang w:eastAsia="es-ES_tradnl"/>
        </w:rPr>
        <w:t>embargo,</w:t>
      </w:r>
      <w:r w:rsidRPr="00DF0084">
        <w:rPr>
          <w:rFonts w:ascii="Arial Narrow" w:eastAsia="Times New Roman" w:hAnsi="Arial Narrow" w:cs="Times New Roman"/>
          <w:sz w:val="24"/>
          <w:szCs w:val="24"/>
          <w:lang w:eastAsia="es-ES_tradnl"/>
        </w:rPr>
        <w:t xml:space="preserve"> el mismo debe contener la información requerida en este formato</w:t>
      </w:r>
    </w:p>
    <w:p w14:paraId="42364D4E" w14:textId="77777777" w:rsidR="006C656F" w:rsidRPr="00DF0084" w:rsidRDefault="006C656F" w:rsidP="006C656F">
      <w:pPr>
        <w:rPr>
          <w:rFonts w:ascii="Arial Narrow" w:eastAsia="Times New Roman" w:hAnsi="Arial Narrow" w:cs="Times New Roman"/>
          <w:sz w:val="24"/>
          <w:szCs w:val="24"/>
          <w:lang w:eastAsia="es-ES_tradnl"/>
        </w:rPr>
      </w:pPr>
    </w:p>
    <w:p w14:paraId="38408859" w14:textId="77777777" w:rsidR="006C656F" w:rsidRPr="00DF0084" w:rsidRDefault="006C656F" w:rsidP="006C656F">
      <w:pPr>
        <w:rPr>
          <w:rFonts w:ascii="Arial Narrow" w:eastAsia="Batang" w:hAnsi="Arial Narrow" w:cs="Arial"/>
          <w:sz w:val="24"/>
          <w:szCs w:val="24"/>
          <w:lang w:val="es-ES_tradnl" w:eastAsia="de-DE"/>
        </w:rPr>
      </w:pPr>
      <w:r w:rsidRPr="00DF0084">
        <w:rPr>
          <w:rFonts w:ascii="Arial Narrow" w:eastAsia="Times New Roman" w:hAnsi="Arial Narrow" w:cs="Times New Roman"/>
          <w:sz w:val="24"/>
          <w:szCs w:val="24"/>
          <w:lang w:val="es-ES_tradnl" w:eastAsia="es-ES_tradnl"/>
        </w:rPr>
        <w:br w:type="page"/>
      </w:r>
    </w:p>
    <w:p w14:paraId="1EBB7E19" w14:textId="1539B5BE" w:rsidR="006C656F" w:rsidRPr="00DF0084" w:rsidRDefault="004C1CB1" w:rsidP="0025753A">
      <w:pPr>
        <w:pStyle w:val="Ttulo1"/>
        <w:rPr>
          <w:rFonts w:ascii="Arial Narrow" w:hAnsi="Arial Narrow"/>
          <w:color w:val="auto"/>
          <w:sz w:val="24"/>
          <w:szCs w:val="24"/>
        </w:rPr>
      </w:pPr>
      <w:bookmarkStart w:id="428" w:name="_ANEXO_5:_Modelo"/>
      <w:bookmarkStart w:id="429" w:name="_Toc13222172"/>
      <w:bookmarkStart w:id="430" w:name="_Toc13231901"/>
      <w:bookmarkStart w:id="431" w:name="_Toc13233899"/>
      <w:bookmarkStart w:id="432" w:name="_Toc13234013"/>
      <w:bookmarkStart w:id="433" w:name="_Toc173240708"/>
      <w:bookmarkStart w:id="434" w:name="_Toc173240999"/>
      <w:bookmarkStart w:id="435" w:name="_Toc184043975"/>
      <w:bookmarkEnd w:id="428"/>
      <w:r w:rsidRPr="00DF0084">
        <w:rPr>
          <w:rFonts w:ascii="Arial Narrow" w:hAnsi="Arial Narrow"/>
          <w:color w:val="auto"/>
          <w:sz w:val="24"/>
          <w:szCs w:val="24"/>
        </w:rPr>
        <w:lastRenderedPageBreak/>
        <w:t xml:space="preserve">ANEXO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ANEXO \* ARABIC </w:instrText>
      </w:r>
      <w:r w:rsidRPr="00DF0084">
        <w:rPr>
          <w:rFonts w:ascii="Arial Narrow" w:hAnsi="Arial Narrow"/>
          <w:color w:val="auto"/>
          <w:sz w:val="24"/>
          <w:szCs w:val="24"/>
        </w:rPr>
        <w:fldChar w:fldCharType="separate"/>
      </w:r>
      <w:r w:rsidRPr="00DF0084">
        <w:rPr>
          <w:rFonts w:ascii="Arial Narrow" w:hAnsi="Arial Narrow"/>
          <w:color w:val="auto"/>
          <w:sz w:val="24"/>
          <w:szCs w:val="24"/>
        </w:rPr>
        <w:t>5</w:t>
      </w:r>
      <w:r w:rsidRPr="00DF0084">
        <w:rPr>
          <w:rFonts w:ascii="Arial Narrow" w:hAnsi="Arial Narrow"/>
          <w:color w:val="auto"/>
          <w:sz w:val="24"/>
          <w:szCs w:val="24"/>
        </w:rPr>
        <w:fldChar w:fldCharType="end"/>
      </w:r>
      <w:r w:rsidR="006C656F" w:rsidRPr="00DF0084">
        <w:rPr>
          <w:rFonts w:ascii="Arial Narrow" w:hAnsi="Arial Narrow"/>
          <w:color w:val="auto"/>
          <w:sz w:val="24"/>
          <w:szCs w:val="24"/>
        </w:rPr>
        <w:t>:</w:t>
      </w:r>
      <w:r w:rsidR="00792A2D" w:rsidRPr="00DF0084">
        <w:rPr>
          <w:rFonts w:ascii="Arial Narrow" w:hAnsi="Arial Narrow"/>
          <w:color w:val="auto"/>
          <w:sz w:val="24"/>
          <w:szCs w:val="24"/>
        </w:rPr>
        <w:t xml:space="preserve"> </w:t>
      </w:r>
      <w:r w:rsidR="0025753A" w:rsidRPr="00DF0084">
        <w:rPr>
          <w:rFonts w:ascii="Arial Narrow" w:hAnsi="Arial Narrow"/>
          <w:color w:val="auto"/>
          <w:sz w:val="24"/>
          <w:szCs w:val="24"/>
        </w:rPr>
        <w:tab/>
      </w:r>
      <w:r w:rsidR="006C656F" w:rsidRPr="00DF0084">
        <w:rPr>
          <w:rFonts w:ascii="Arial Narrow" w:hAnsi="Arial Narrow"/>
          <w:color w:val="auto"/>
          <w:sz w:val="24"/>
          <w:szCs w:val="24"/>
        </w:rPr>
        <w:t>Modelo Certificación de Cumplimiento Artículo 50 Ley 789 de 2002</w:t>
      </w:r>
      <w:bookmarkEnd w:id="429"/>
      <w:bookmarkEnd w:id="430"/>
      <w:bookmarkEnd w:id="431"/>
      <w:bookmarkEnd w:id="432"/>
      <w:bookmarkEnd w:id="433"/>
      <w:bookmarkEnd w:id="434"/>
      <w:bookmarkEnd w:id="435"/>
      <w:r w:rsidR="006C656F" w:rsidRPr="00DF0084">
        <w:rPr>
          <w:rFonts w:ascii="Arial Narrow" w:hAnsi="Arial Narrow"/>
          <w:color w:val="auto"/>
          <w:sz w:val="24"/>
          <w:szCs w:val="24"/>
        </w:rPr>
        <w:t xml:space="preserve"> </w:t>
      </w:r>
    </w:p>
    <w:p w14:paraId="19E14EAA" w14:textId="77777777" w:rsidR="006C656F" w:rsidRPr="00DF0084" w:rsidRDefault="006C656F" w:rsidP="006C656F">
      <w:pPr>
        <w:rPr>
          <w:rFonts w:ascii="Arial Narrow" w:eastAsia="Batang" w:hAnsi="Arial Narrow" w:cs="Arial"/>
          <w:sz w:val="24"/>
          <w:szCs w:val="24"/>
          <w:lang w:val="es-ES_tradnl" w:eastAsia="de-DE"/>
        </w:rPr>
      </w:pPr>
    </w:p>
    <w:p w14:paraId="73939178" w14:textId="77777777" w:rsidR="006C656F" w:rsidRPr="00DF0084" w:rsidRDefault="006C656F" w:rsidP="006C656F">
      <w:pPr>
        <w:rPr>
          <w:rFonts w:ascii="Arial Narrow" w:eastAsia="Times New Roman" w:hAnsi="Arial Narrow" w:cs="Times New Roman"/>
          <w:sz w:val="24"/>
          <w:szCs w:val="24"/>
          <w:lang w:eastAsia="es-ES_tradnl"/>
        </w:rPr>
      </w:pPr>
    </w:p>
    <w:p w14:paraId="7F408DE5" w14:textId="77777777" w:rsidR="006C656F" w:rsidRPr="00DF0084" w:rsidRDefault="006C656F" w:rsidP="00195916">
      <w:pPr>
        <w:jc w:val="both"/>
        <w:rPr>
          <w:rFonts w:ascii="Arial Narrow" w:eastAsia="Times New Roman" w:hAnsi="Arial Narrow" w:cs="Times New Roman"/>
          <w:sz w:val="24"/>
          <w:szCs w:val="24"/>
          <w:lang w:val="es-ES" w:eastAsia="es-ES"/>
        </w:rPr>
      </w:pPr>
      <w:r w:rsidRPr="00DF0084">
        <w:rPr>
          <w:rFonts w:ascii="Arial Narrow" w:eastAsia="Times New Roman" w:hAnsi="Arial Narrow" w:cs="Times New Roman"/>
          <w:sz w:val="24"/>
          <w:szCs w:val="24"/>
          <w:lang w:val="es-ES" w:eastAsia="es-ES"/>
        </w:rPr>
        <w:t xml:space="preserve">Yo______________________________________, identificado con __________________ No. ________________, en mi calidad de _________________________________, de la empresa___________________________ con NIT No.__________________, manifiesto que (RAZON SOCIAL DEL OFERENTE) ha cumplido, durante los </w:t>
      </w:r>
      <w:r w:rsidRPr="00DF0084">
        <w:rPr>
          <w:rFonts w:ascii="Arial Narrow" w:eastAsia="Times New Roman" w:hAnsi="Arial Narrow" w:cs="Times New Roman"/>
          <w:b/>
          <w:bCs/>
          <w:sz w:val="24"/>
          <w:szCs w:val="24"/>
          <w:lang w:val="es-ES" w:eastAsia="es-ES"/>
        </w:rPr>
        <w:t xml:space="preserve">seis (6) meses </w:t>
      </w:r>
      <w:r w:rsidRPr="00DF0084">
        <w:rPr>
          <w:rFonts w:ascii="Arial Narrow" w:eastAsia="Times New Roman" w:hAnsi="Arial Narrow" w:cs="Times New Roman"/>
          <w:sz w:val="24"/>
          <w:szCs w:val="24"/>
          <w:lang w:val="es-ES" w:eastAsia="es-ES"/>
        </w:rPr>
        <w:t>anteriores a la fecha de cierre del proceso de selección, con los pagos al sistema de seguridad social en salud, pensiones y riesgos profesionales y con el pago de los aportes parafiscales de todos sus empleados vinculados por contrato de trabajo, a las Empresas Promotoras de Salud -EPS-, Fondos de Pensiones, Administradoras de Riesgos Laborales -ARL-, Caja de Compensación Familiar, Instituto Colombiano de Bienestar Familiar -ICBF- y Servicio Nacional de Aprendizaje -SENA-.</w:t>
      </w:r>
    </w:p>
    <w:p w14:paraId="6A907A35" w14:textId="77777777" w:rsidR="006C656F" w:rsidRPr="00DF0084" w:rsidRDefault="006C656F" w:rsidP="006C656F">
      <w:pPr>
        <w:rPr>
          <w:rFonts w:ascii="Arial Narrow" w:eastAsia="Times New Roman" w:hAnsi="Arial Narrow" w:cs="Times New Roman"/>
          <w:sz w:val="24"/>
          <w:szCs w:val="24"/>
          <w:lang w:val="es-ES" w:eastAsia="es-ES"/>
        </w:rPr>
      </w:pPr>
    </w:p>
    <w:p w14:paraId="43AD325F" w14:textId="77777777" w:rsidR="006C656F" w:rsidRPr="00DF0084" w:rsidRDefault="006C656F" w:rsidP="006C656F">
      <w:pPr>
        <w:rPr>
          <w:rFonts w:ascii="Arial Narrow" w:eastAsia="Times New Roman" w:hAnsi="Arial Narrow" w:cs="Times New Roman"/>
          <w:sz w:val="24"/>
          <w:szCs w:val="24"/>
          <w:lang w:val="es-ES" w:eastAsia="es-ES"/>
        </w:rPr>
      </w:pPr>
    </w:p>
    <w:p w14:paraId="66724EA9" w14:textId="77777777" w:rsidR="006C656F" w:rsidRPr="00DF0084" w:rsidRDefault="006C656F" w:rsidP="006C656F">
      <w:pPr>
        <w:rPr>
          <w:rFonts w:ascii="Arial Narrow" w:eastAsia="Times New Roman" w:hAnsi="Arial Narrow" w:cs="Times New Roman"/>
          <w:sz w:val="24"/>
          <w:szCs w:val="24"/>
          <w:lang w:val="es-ES" w:eastAsia="es-ES"/>
        </w:rPr>
      </w:pPr>
    </w:p>
    <w:p w14:paraId="4A4095AA" w14:textId="77777777" w:rsidR="006C656F" w:rsidRPr="00DF0084" w:rsidRDefault="006C656F" w:rsidP="006C656F">
      <w:pPr>
        <w:rPr>
          <w:rFonts w:ascii="Arial Narrow" w:eastAsia="Times New Roman" w:hAnsi="Arial Narrow" w:cs="Times New Roman"/>
          <w:sz w:val="24"/>
          <w:szCs w:val="24"/>
          <w:lang w:val="es-ES" w:eastAsia="es-ES"/>
        </w:rPr>
      </w:pPr>
      <w:r w:rsidRPr="00DF0084">
        <w:rPr>
          <w:rFonts w:ascii="Arial Narrow" w:eastAsia="Times New Roman" w:hAnsi="Arial Narrow" w:cs="Times New Roman"/>
          <w:sz w:val="24"/>
          <w:szCs w:val="24"/>
          <w:lang w:val="es-ES" w:eastAsia="es-ES"/>
        </w:rPr>
        <w:t>_______________________________</w:t>
      </w:r>
      <w:r w:rsidRPr="00DF0084">
        <w:rPr>
          <w:rFonts w:ascii="Arial Narrow" w:eastAsia="Times New Roman" w:hAnsi="Arial Narrow" w:cs="Times New Roman"/>
          <w:sz w:val="24"/>
          <w:szCs w:val="24"/>
          <w:lang w:val="es-ES" w:eastAsia="es-ES"/>
        </w:rPr>
        <w:br/>
        <w:t>Firma</w:t>
      </w:r>
    </w:p>
    <w:p w14:paraId="2ABA86A8" w14:textId="77777777" w:rsidR="006C656F" w:rsidRPr="00DF0084" w:rsidRDefault="006C656F" w:rsidP="006C656F">
      <w:pPr>
        <w:rPr>
          <w:rFonts w:ascii="Arial Narrow" w:eastAsia="Times New Roman" w:hAnsi="Arial Narrow" w:cs="Times New Roman"/>
          <w:sz w:val="24"/>
          <w:szCs w:val="24"/>
          <w:lang w:val="es-ES" w:eastAsia="es-ES"/>
        </w:rPr>
      </w:pPr>
      <w:r w:rsidRPr="00DF0084">
        <w:rPr>
          <w:rFonts w:ascii="Arial Narrow" w:eastAsia="Times New Roman" w:hAnsi="Arial Narrow" w:cs="Times New Roman"/>
          <w:sz w:val="24"/>
          <w:szCs w:val="24"/>
          <w:lang w:val="es-ES" w:eastAsia="es-ES"/>
        </w:rPr>
        <w:t>Nombre</w:t>
      </w:r>
    </w:p>
    <w:p w14:paraId="50CCA416" w14:textId="77777777" w:rsidR="006C656F" w:rsidRPr="00DF0084" w:rsidRDefault="006C656F" w:rsidP="006C656F">
      <w:pPr>
        <w:rPr>
          <w:rFonts w:ascii="Arial Narrow" w:eastAsia="Times New Roman" w:hAnsi="Arial Narrow" w:cs="Times New Roman"/>
          <w:sz w:val="24"/>
          <w:szCs w:val="24"/>
          <w:lang w:val="es-ES" w:eastAsia="es-ES"/>
        </w:rPr>
      </w:pPr>
      <w:r w:rsidRPr="00DF0084">
        <w:rPr>
          <w:rFonts w:ascii="Arial Narrow" w:eastAsia="Times New Roman" w:hAnsi="Arial Narrow" w:cs="Times New Roman"/>
          <w:sz w:val="24"/>
          <w:szCs w:val="24"/>
          <w:lang w:val="es-ES" w:eastAsia="es-ES"/>
        </w:rPr>
        <w:t>Revisor fiscal</w:t>
      </w:r>
    </w:p>
    <w:p w14:paraId="55BFBDA7" w14:textId="77777777" w:rsidR="006C656F" w:rsidRPr="00DF0084" w:rsidRDefault="006C656F" w:rsidP="006C656F">
      <w:pPr>
        <w:rPr>
          <w:rFonts w:ascii="Arial Narrow" w:eastAsia="Times New Roman" w:hAnsi="Arial Narrow" w:cs="Times New Roman"/>
          <w:sz w:val="24"/>
          <w:szCs w:val="24"/>
          <w:lang w:val="es-ES" w:eastAsia="es-ES"/>
        </w:rPr>
      </w:pPr>
      <w:r w:rsidRPr="00DF0084">
        <w:rPr>
          <w:rFonts w:ascii="Arial Narrow" w:eastAsia="Times New Roman" w:hAnsi="Arial Narrow" w:cs="Times New Roman"/>
          <w:sz w:val="24"/>
          <w:szCs w:val="24"/>
          <w:lang w:val="es-ES" w:eastAsia="es-ES"/>
        </w:rPr>
        <w:t>Tarjeta Profesional</w:t>
      </w:r>
    </w:p>
    <w:p w14:paraId="37DB8B75" w14:textId="77777777" w:rsidR="006C656F" w:rsidRPr="00DF0084" w:rsidRDefault="006C656F" w:rsidP="006C656F">
      <w:pPr>
        <w:rPr>
          <w:rFonts w:ascii="Arial Narrow" w:eastAsia="Times New Roman" w:hAnsi="Arial Narrow" w:cs="Times New Roman"/>
          <w:sz w:val="24"/>
          <w:szCs w:val="24"/>
          <w:lang w:val="es-ES" w:eastAsia="es-ES"/>
        </w:rPr>
      </w:pPr>
      <w:r w:rsidRPr="00DF0084">
        <w:rPr>
          <w:rFonts w:ascii="Arial Narrow" w:eastAsia="Times New Roman" w:hAnsi="Arial Narrow" w:cs="Times New Roman"/>
          <w:sz w:val="24"/>
          <w:szCs w:val="24"/>
          <w:lang w:val="es-ES" w:eastAsia="es-ES"/>
        </w:rPr>
        <w:t>Notas</w:t>
      </w:r>
    </w:p>
    <w:p w14:paraId="7C81CE88" w14:textId="77777777" w:rsidR="006C656F" w:rsidRPr="00DF0084" w:rsidRDefault="006C656F" w:rsidP="006C656F">
      <w:pPr>
        <w:rPr>
          <w:rFonts w:ascii="Arial Narrow" w:eastAsia="Times New Roman" w:hAnsi="Arial Narrow" w:cs="Times New Roman"/>
          <w:sz w:val="24"/>
          <w:szCs w:val="24"/>
          <w:lang w:val="es-ES" w:eastAsia="es-ES"/>
        </w:rPr>
      </w:pPr>
    </w:p>
    <w:p w14:paraId="1ADD3F1B" w14:textId="77777777" w:rsidR="006C656F" w:rsidRPr="00DF0084" w:rsidRDefault="006C656F" w:rsidP="006C656F">
      <w:pPr>
        <w:rPr>
          <w:rFonts w:ascii="Arial Narrow" w:eastAsia="Times New Roman" w:hAnsi="Arial Narrow" w:cs="Times New Roman"/>
          <w:sz w:val="24"/>
          <w:szCs w:val="24"/>
          <w:lang w:val="es-ES" w:eastAsia="es-ES"/>
        </w:rPr>
      </w:pPr>
    </w:p>
    <w:p w14:paraId="34CAA07D" w14:textId="77777777" w:rsidR="006C656F" w:rsidRPr="00DF0084" w:rsidRDefault="006C656F" w:rsidP="006C656F">
      <w:pPr>
        <w:rPr>
          <w:rFonts w:ascii="Arial Narrow" w:eastAsia="Batang" w:hAnsi="Arial Narrow" w:cs="Arial"/>
          <w:sz w:val="24"/>
          <w:szCs w:val="24"/>
          <w:lang w:val="es-ES_tradnl" w:eastAsia="de-DE"/>
        </w:rPr>
      </w:pPr>
      <w:r w:rsidRPr="00DF0084">
        <w:rPr>
          <w:rFonts w:ascii="Arial Narrow" w:eastAsia="Times New Roman" w:hAnsi="Arial Narrow" w:cs="Times New Roman"/>
          <w:sz w:val="24"/>
          <w:szCs w:val="24"/>
          <w:lang w:val="es-ES" w:eastAsia="es-ES"/>
        </w:rPr>
        <w:t xml:space="preserve">Nota: Se permite la acreditación de este requisito, mediante otro formato que considere pertinente el oferente, sin </w:t>
      </w:r>
      <w:proofErr w:type="gramStart"/>
      <w:r w:rsidRPr="00DF0084">
        <w:rPr>
          <w:rFonts w:ascii="Arial Narrow" w:eastAsia="Times New Roman" w:hAnsi="Arial Narrow" w:cs="Times New Roman"/>
          <w:sz w:val="24"/>
          <w:szCs w:val="24"/>
          <w:lang w:val="es-ES" w:eastAsia="es-ES"/>
        </w:rPr>
        <w:t>embargo</w:t>
      </w:r>
      <w:proofErr w:type="gramEnd"/>
      <w:r w:rsidRPr="00DF0084">
        <w:rPr>
          <w:rFonts w:ascii="Arial Narrow" w:eastAsia="Times New Roman" w:hAnsi="Arial Narrow" w:cs="Times New Roman"/>
          <w:sz w:val="24"/>
          <w:szCs w:val="24"/>
          <w:lang w:val="es-ES" w:eastAsia="es-ES"/>
        </w:rPr>
        <w:t xml:space="preserve"> el mismo debe contener la información requerida en este formato.</w:t>
      </w:r>
    </w:p>
    <w:p w14:paraId="5C7B9F4B" w14:textId="77777777" w:rsidR="006C656F" w:rsidRPr="00DF0084" w:rsidRDefault="006C656F" w:rsidP="006C656F">
      <w:pPr>
        <w:rPr>
          <w:rFonts w:ascii="Arial Narrow" w:eastAsia="Batang" w:hAnsi="Arial Narrow" w:cs="Arial"/>
          <w:sz w:val="24"/>
          <w:szCs w:val="24"/>
          <w:lang w:val="es-ES_tradnl" w:eastAsia="de-DE"/>
        </w:rPr>
      </w:pPr>
    </w:p>
    <w:p w14:paraId="0D9AEFD1" w14:textId="77777777" w:rsidR="006C656F" w:rsidRPr="00DF0084" w:rsidRDefault="006C656F" w:rsidP="006C656F">
      <w:pPr>
        <w:rPr>
          <w:rFonts w:ascii="Arial Narrow" w:eastAsia="Batang" w:hAnsi="Arial Narrow" w:cs="Arial"/>
          <w:sz w:val="24"/>
          <w:szCs w:val="24"/>
          <w:lang w:val="es-ES_tradnl" w:eastAsia="de-DE"/>
        </w:rPr>
      </w:pPr>
      <w:r w:rsidRPr="00DF0084">
        <w:rPr>
          <w:rFonts w:ascii="Arial Narrow" w:eastAsia="Times New Roman" w:hAnsi="Arial Narrow" w:cs="Times New Roman"/>
          <w:sz w:val="24"/>
          <w:szCs w:val="24"/>
          <w:lang w:val="es-ES_tradnl" w:eastAsia="es-ES_tradnl"/>
        </w:rPr>
        <w:br w:type="page"/>
      </w:r>
    </w:p>
    <w:p w14:paraId="0BEEEA2A" w14:textId="77777777" w:rsidR="006C656F" w:rsidRPr="00DF0084" w:rsidRDefault="006C656F" w:rsidP="006C656F">
      <w:pPr>
        <w:rPr>
          <w:rFonts w:ascii="Arial Narrow" w:eastAsia="Batang" w:hAnsi="Arial Narrow" w:cs="Arial"/>
          <w:sz w:val="24"/>
          <w:szCs w:val="24"/>
          <w:lang w:val="es-ES_tradnl" w:eastAsia="de-DE"/>
        </w:rPr>
      </w:pPr>
    </w:p>
    <w:p w14:paraId="02ABCE3E" w14:textId="5057C1D6" w:rsidR="006C656F" w:rsidRPr="00DF0084" w:rsidRDefault="004C1CB1" w:rsidP="001F209F">
      <w:pPr>
        <w:pStyle w:val="Ttulo1"/>
        <w:jc w:val="both"/>
        <w:rPr>
          <w:rFonts w:ascii="Arial Narrow" w:hAnsi="Arial Narrow"/>
          <w:color w:val="auto"/>
          <w:sz w:val="24"/>
          <w:szCs w:val="24"/>
        </w:rPr>
      </w:pPr>
      <w:bookmarkStart w:id="436" w:name="_ANEXO_6:_Formato"/>
      <w:bookmarkStart w:id="437" w:name="_Toc13222173"/>
      <w:bookmarkStart w:id="438" w:name="_Toc13231902"/>
      <w:bookmarkStart w:id="439" w:name="_Toc13233900"/>
      <w:bookmarkStart w:id="440" w:name="_Toc13234014"/>
      <w:bookmarkStart w:id="441" w:name="_Toc173240709"/>
      <w:bookmarkStart w:id="442" w:name="_Toc173241000"/>
      <w:bookmarkStart w:id="443" w:name="_Toc184043976"/>
      <w:bookmarkEnd w:id="436"/>
      <w:r w:rsidRPr="00DF0084">
        <w:rPr>
          <w:rFonts w:ascii="Arial Narrow" w:hAnsi="Arial Narrow"/>
          <w:color w:val="auto"/>
          <w:sz w:val="24"/>
          <w:szCs w:val="24"/>
        </w:rPr>
        <w:t xml:space="preserve">ANEXO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ANEXO \* ARABIC </w:instrText>
      </w:r>
      <w:r w:rsidRPr="00DF0084">
        <w:rPr>
          <w:rFonts w:ascii="Arial Narrow" w:hAnsi="Arial Narrow"/>
          <w:color w:val="auto"/>
          <w:sz w:val="24"/>
          <w:szCs w:val="24"/>
        </w:rPr>
        <w:fldChar w:fldCharType="separate"/>
      </w:r>
      <w:r w:rsidRPr="00DF0084">
        <w:rPr>
          <w:rFonts w:ascii="Arial Narrow" w:hAnsi="Arial Narrow"/>
          <w:color w:val="auto"/>
          <w:sz w:val="24"/>
          <w:szCs w:val="24"/>
        </w:rPr>
        <w:t>6</w:t>
      </w:r>
      <w:r w:rsidRPr="00DF0084">
        <w:rPr>
          <w:rFonts w:ascii="Arial Narrow" w:hAnsi="Arial Narrow"/>
          <w:color w:val="auto"/>
          <w:sz w:val="24"/>
          <w:szCs w:val="24"/>
        </w:rPr>
        <w:fldChar w:fldCharType="end"/>
      </w:r>
      <w:r w:rsidR="001F209F" w:rsidRPr="00DF0084">
        <w:rPr>
          <w:rFonts w:ascii="Arial Narrow" w:hAnsi="Arial Narrow"/>
          <w:color w:val="auto"/>
          <w:sz w:val="24"/>
          <w:szCs w:val="24"/>
        </w:rPr>
        <w:t>:</w:t>
      </w:r>
      <w:r w:rsidR="001F209F" w:rsidRPr="00DF0084">
        <w:rPr>
          <w:rFonts w:ascii="Arial Narrow" w:hAnsi="Arial Narrow"/>
          <w:color w:val="auto"/>
          <w:sz w:val="24"/>
          <w:szCs w:val="24"/>
        </w:rPr>
        <w:tab/>
      </w:r>
      <w:r w:rsidR="006C656F" w:rsidRPr="00DF0084">
        <w:rPr>
          <w:rFonts w:ascii="Arial Narrow" w:hAnsi="Arial Narrow"/>
          <w:color w:val="auto"/>
          <w:sz w:val="24"/>
          <w:szCs w:val="24"/>
        </w:rPr>
        <w:t>Formato Información Contratos certificados en el RUP</w:t>
      </w:r>
      <w:bookmarkEnd w:id="437"/>
      <w:bookmarkEnd w:id="438"/>
      <w:bookmarkEnd w:id="439"/>
      <w:bookmarkEnd w:id="440"/>
      <w:bookmarkEnd w:id="441"/>
      <w:bookmarkEnd w:id="442"/>
      <w:r w:rsidR="0017575E" w:rsidRPr="00DF0084">
        <w:rPr>
          <w:rFonts w:ascii="Arial Narrow" w:hAnsi="Arial Narrow"/>
          <w:color w:val="auto"/>
          <w:sz w:val="24"/>
          <w:szCs w:val="24"/>
        </w:rPr>
        <w:t xml:space="preserve"> (válidos para la calificación técnica, numeral 4.1.5).</w:t>
      </w:r>
      <w:bookmarkEnd w:id="443"/>
    </w:p>
    <w:tbl>
      <w:tblPr>
        <w:tblW w:w="9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41"/>
        <w:gridCol w:w="1413"/>
        <w:gridCol w:w="1444"/>
        <w:gridCol w:w="1444"/>
        <w:gridCol w:w="1658"/>
      </w:tblGrid>
      <w:tr w:rsidR="00DF0084" w:rsidRPr="00DF0084" w14:paraId="59B2BEE9" w14:textId="77777777" w:rsidTr="00D4159F">
        <w:tc>
          <w:tcPr>
            <w:tcW w:w="9300" w:type="dxa"/>
            <w:gridSpan w:val="5"/>
            <w:tcBorders>
              <w:top w:val="single" w:sz="4" w:space="0" w:color="auto"/>
              <w:left w:val="single" w:sz="4" w:space="0" w:color="auto"/>
              <w:bottom w:val="single" w:sz="4" w:space="0" w:color="auto"/>
              <w:right w:val="single" w:sz="4" w:space="0" w:color="auto"/>
            </w:tcBorders>
          </w:tcPr>
          <w:p w14:paraId="1413E131" w14:textId="77777777" w:rsidR="006C656F" w:rsidRPr="00DF0084" w:rsidRDefault="006C656F" w:rsidP="00D4159F">
            <w:pPr>
              <w:spacing w:before="120" w:after="120"/>
              <w:jc w:val="center"/>
              <w:rPr>
                <w:rFonts w:ascii="Arial Narrow" w:eastAsia="Times New Roman" w:hAnsi="Arial Narrow" w:cs="Times New Roman"/>
                <w:sz w:val="24"/>
                <w:szCs w:val="24"/>
                <w:lang w:eastAsia="de-DE"/>
              </w:rPr>
            </w:pPr>
            <w:r w:rsidRPr="00DF0084">
              <w:rPr>
                <w:rFonts w:ascii="Arial Narrow" w:eastAsia="Times New Roman" w:hAnsi="Arial Narrow" w:cs="Times New Roman"/>
                <w:b/>
                <w:bCs/>
                <w:sz w:val="24"/>
                <w:szCs w:val="24"/>
                <w:lang w:eastAsia="de-DE"/>
              </w:rPr>
              <w:t>INFORMACIÓN CERTIFICADO RUP DEL PROPONENTE</w:t>
            </w:r>
          </w:p>
        </w:tc>
      </w:tr>
      <w:tr w:rsidR="00DF0084" w:rsidRPr="00DF0084" w14:paraId="0B65B027"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3952E4A2" w14:textId="77777777" w:rsidR="006C656F" w:rsidRPr="00DF0084" w:rsidRDefault="006C656F" w:rsidP="00D4159F">
            <w:pPr>
              <w:rPr>
                <w:rFonts w:ascii="Arial Narrow" w:eastAsia="Times New Roman" w:hAnsi="Arial Narrow" w:cs="Times New Roman"/>
                <w:sz w:val="24"/>
                <w:szCs w:val="24"/>
                <w:lang w:eastAsia="de-DE"/>
              </w:rPr>
            </w:pPr>
          </w:p>
        </w:tc>
        <w:tc>
          <w:tcPr>
            <w:tcW w:w="1413" w:type="dxa"/>
            <w:tcBorders>
              <w:top w:val="single" w:sz="4" w:space="0" w:color="auto"/>
              <w:left w:val="single" w:sz="4" w:space="0" w:color="auto"/>
              <w:bottom w:val="single" w:sz="4" w:space="0" w:color="auto"/>
              <w:right w:val="single" w:sz="4" w:space="0" w:color="auto"/>
            </w:tcBorders>
          </w:tcPr>
          <w:p w14:paraId="3C19FB96" w14:textId="77777777" w:rsidR="006C656F" w:rsidRPr="00DF0084" w:rsidRDefault="006C656F" w:rsidP="00D4159F">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Contrato No.1</w:t>
            </w:r>
          </w:p>
        </w:tc>
        <w:tc>
          <w:tcPr>
            <w:tcW w:w="1444" w:type="dxa"/>
            <w:tcBorders>
              <w:top w:val="single" w:sz="4" w:space="0" w:color="auto"/>
              <w:left w:val="single" w:sz="4" w:space="0" w:color="auto"/>
              <w:bottom w:val="single" w:sz="4" w:space="0" w:color="auto"/>
              <w:right w:val="single" w:sz="4" w:space="0" w:color="auto"/>
            </w:tcBorders>
            <w:vAlign w:val="center"/>
            <w:hideMark/>
          </w:tcPr>
          <w:p w14:paraId="4BD57013" w14:textId="77777777" w:rsidR="006C656F" w:rsidRPr="00DF0084" w:rsidRDefault="006C656F" w:rsidP="00D4159F">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Contrato No.2 </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63966C9" w14:textId="77777777" w:rsidR="006C656F" w:rsidRPr="00DF0084" w:rsidRDefault="006C656F" w:rsidP="00D4159F">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Contrato No.3 </w:t>
            </w:r>
          </w:p>
        </w:tc>
        <w:tc>
          <w:tcPr>
            <w:tcW w:w="1658" w:type="dxa"/>
            <w:tcBorders>
              <w:top w:val="single" w:sz="4" w:space="0" w:color="auto"/>
              <w:left w:val="single" w:sz="4" w:space="0" w:color="auto"/>
              <w:bottom w:val="single" w:sz="4" w:space="0" w:color="auto"/>
              <w:right w:val="single" w:sz="4" w:space="0" w:color="auto"/>
            </w:tcBorders>
            <w:vAlign w:val="center"/>
            <w:hideMark/>
          </w:tcPr>
          <w:p w14:paraId="73291DB5" w14:textId="77777777" w:rsidR="006C656F" w:rsidRPr="00DF0084" w:rsidRDefault="006C656F" w:rsidP="00D4159F">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Contrato No. NN </w:t>
            </w:r>
          </w:p>
        </w:tc>
      </w:tr>
      <w:tr w:rsidR="00DF0084" w:rsidRPr="00DF0084" w14:paraId="557EE9E8"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57238456" w14:textId="77777777" w:rsidR="006C656F" w:rsidRPr="00DF0084" w:rsidRDefault="006C656F" w:rsidP="00D4159F">
            <w:pPr>
              <w:spacing w:before="60" w:after="60"/>
              <w:rPr>
                <w:rFonts w:ascii="Arial Narrow" w:eastAsia="Times New Roman" w:hAnsi="Arial Narrow" w:cs="Times New Roman"/>
                <w:sz w:val="24"/>
                <w:szCs w:val="24"/>
                <w:lang w:eastAsia="de-DE"/>
              </w:rPr>
            </w:pPr>
            <w:r w:rsidRPr="00DF0084">
              <w:rPr>
                <w:rFonts w:ascii="Arial Narrow" w:eastAsia="Times New Roman" w:hAnsi="Arial Narrow" w:cs="Times New Roman"/>
                <w:bCs/>
                <w:sz w:val="24"/>
                <w:szCs w:val="24"/>
                <w:lang w:eastAsia="de-DE"/>
              </w:rPr>
              <w:t>Certificado No.</w:t>
            </w:r>
          </w:p>
        </w:tc>
        <w:tc>
          <w:tcPr>
            <w:tcW w:w="1413" w:type="dxa"/>
            <w:vAlign w:val="center"/>
          </w:tcPr>
          <w:p w14:paraId="0898AB9D"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63FC6DBD"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660AE557"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4B0D3A35"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3543C346"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00E03D48" w14:textId="77777777"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Folio de Ubicación en el RUP</w:t>
            </w:r>
          </w:p>
        </w:tc>
        <w:tc>
          <w:tcPr>
            <w:tcW w:w="1413" w:type="dxa"/>
            <w:vAlign w:val="center"/>
          </w:tcPr>
          <w:p w14:paraId="359B9806"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2D23DFBF"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544B5EDA"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6A82C170"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0A3EF428"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03A72941" w14:textId="77777777"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Número</w:t>
            </w:r>
          </w:p>
        </w:tc>
        <w:tc>
          <w:tcPr>
            <w:tcW w:w="1413" w:type="dxa"/>
            <w:vAlign w:val="center"/>
          </w:tcPr>
          <w:p w14:paraId="3EE64767"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234E1B61"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067D0D5E"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06767A50"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582C4A11"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2C2952A3" w14:textId="77777777"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Entidad contratante</w:t>
            </w:r>
          </w:p>
        </w:tc>
        <w:tc>
          <w:tcPr>
            <w:tcW w:w="1413" w:type="dxa"/>
            <w:vAlign w:val="center"/>
          </w:tcPr>
          <w:p w14:paraId="48540238"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59E5F15D"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65696083"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16A878BB"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23EA9C3C"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3622477E" w14:textId="77777777"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Código del Contrato según Clasificador de Bienes y Servicios</w:t>
            </w:r>
          </w:p>
        </w:tc>
        <w:tc>
          <w:tcPr>
            <w:tcW w:w="1413" w:type="dxa"/>
            <w:vAlign w:val="center"/>
          </w:tcPr>
          <w:p w14:paraId="5C1D7407"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70F926C7"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21519243"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5164D274"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19EF05EE"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7A787971" w14:textId="77777777"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No. Contrato y Objeto</w:t>
            </w:r>
          </w:p>
        </w:tc>
        <w:tc>
          <w:tcPr>
            <w:tcW w:w="1413" w:type="dxa"/>
            <w:vAlign w:val="center"/>
          </w:tcPr>
          <w:p w14:paraId="7AD7E779"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47D7FDE0"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44334A06"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7EABA53D"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26FD4DDA"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01C33D2D" w14:textId="77777777"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Valor del Contrato en Pesos (Incluidas las Adiciones)</w:t>
            </w:r>
          </w:p>
        </w:tc>
        <w:tc>
          <w:tcPr>
            <w:tcW w:w="1413" w:type="dxa"/>
            <w:vAlign w:val="center"/>
          </w:tcPr>
          <w:p w14:paraId="3A0EA64A"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5F0E2E8A"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3E1C43D1"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5D62810A"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2A00165F" w14:textId="77777777" w:rsidTr="00D4159F">
        <w:tc>
          <w:tcPr>
            <w:tcW w:w="3341" w:type="dxa"/>
            <w:tcBorders>
              <w:top w:val="single" w:sz="4" w:space="0" w:color="auto"/>
              <w:left w:val="single" w:sz="4" w:space="0" w:color="auto"/>
              <w:bottom w:val="single" w:sz="4" w:space="0" w:color="auto"/>
              <w:right w:val="single" w:sz="4" w:space="0" w:color="auto"/>
            </w:tcBorders>
            <w:vAlign w:val="center"/>
          </w:tcPr>
          <w:p w14:paraId="3A7BD825" w14:textId="706E4CFB" w:rsidR="008271D5" w:rsidRPr="00DF0084" w:rsidRDefault="008271D5"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Valor del Contrato en SMMLV (Incluidas las Adiciones)</w:t>
            </w:r>
          </w:p>
        </w:tc>
        <w:tc>
          <w:tcPr>
            <w:tcW w:w="1413" w:type="dxa"/>
            <w:vAlign w:val="center"/>
          </w:tcPr>
          <w:p w14:paraId="3C1FCF0B" w14:textId="77777777" w:rsidR="008271D5" w:rsidRPr="00DF0084" w:rsidRDefault="008271D5" w:rsidP="00D4159F">
            <w:pPr>
              <w:spacing w:before="60" w:after="60"/>
              <w:rPr>
                <w:rFonts w:ascii="Arial Narrow" w:eastAsia="Times New Roman" w:hAnsi="Arial Narrow" w:cs="Times New Roman"/>
                <w:bCs/>
                <w:sz w:val="24"/>
                <w:szCs w:val="24"/>
                <w:lang w:eastAsia="de-DE"/>
              </w:rPr>
            </w:pPr>
          </w:p>
        </w:tc>
        <w:tc>
          <w:tcPr>
            <w:tcW w:w="1444" w:type="dxa"/>
            <w:vAlign w:val="center"/>
          </w:tcPr>
          <w:p w14:paraId="2B56BD67" w14:textId="77777777" w:rsidR="008271D5" w:rsidRPr="00DF0084" w:rsidRDefault="008271D5" w:rsidP="00D4159F">
            <w:pPr>
              <w:spacing w:before="60" w:after="60"/>
              <w:rPr>
                <w:rFonts w:ascii="Arial Narrow" w:eastAsia="Times New Roman" w:hAnsi="Arial Narrow" w:cs="Times New Roman"/>
                <w:bCs/>
                <w:sz w:val="24"/>
                <w:szCs w:val="24"/>
                <w:lang w:eastAsia="de-DE"/>
              </w:rPr>
            </w:pPr>
          </w:p>
        </w:tc>
        <w:tc>
          <w:tcPr>
            <w:tcW w:w="1444" w:type="dxa"/>
            <w:vAlign w:val="center"/>
          </w:tcPr>
          <w:p w14:paraId="39ACDB2E" w14:textId="77777777" w:rsidR="008271D5" w:rsidRPr="00DF0084" w:rsidRDefault="008271D5" w:rsidP="00D4159F">
            <w:pPr>
              <w:spacing w:before="60" w:after="60"/>
              <w:rPr>
                <w:rFonts w:ascii="Arial Narrow" w:eastAsia="Times New Roman" w:hAnsi="Arial Narrow" w:cs="Times New Roman"/>
                <w:bCs/>
                <w:sz w:val="24"/>
                <w:szCs w:val="24"/>
                <w:lang w:eastAsia="de-DE"/>
              </w:rPr>
            </w:pPr>
          </w:p>
        </w:tc>
        <w:tc>
          <w:tcPr>
            <w:tcW w:w="1658" w:type="dxa"/>
            <w:vAlign w:val="center"/>
          </w:tcPr>
          <w:p w14:paraId="3761477B" w14:textId="77777777" w:rsidR="008271D5" w:rsidRPr="00DF0084" w:rsidRDefault="008271D5" w:rsidP="00D4159F">
            <w:pPr>
              <w:spacing w:before="60" w:after="60"/>
              <w:rPr>
                <w:rFonts w:ascii="Arial Narrow" w:eastAsia="Times New Roman" w:hAnsi="Arial Narrow" w:cs="Times New Roman"/>
                <w:bCs/>
                <w:sz w:val="24"/>
                <w:szCs w:val="24"/>
                <w:lang w:eastAsia="de-DE"/>
              </w:rPr>
            </w:pPr>
          </w:p>
        </w:tc>
      </w:tr>
      <w:tr w:rsidR="00DF0084" w:rsidRPr="00DF0084" w14:paraId="70F6F141"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5EA06947" w14:textId="41220C1D"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Plazo de Ejecución (en Meses)</w:t>
            </w:r>
          </w:p>
        </w:tc>
        <w:tc>
          <w:tcPr>
            <w:tcW w:w="1413" w:type="dxa"/>
            <w:vAlign w:val="center"/>
          </w:tcPr>
          <w:p w14:paraId="4AF3B4C4"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026A933B"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4D9EF19C"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65A7C9D6"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6B2E2F8E"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4C9234A3" w14:textId="77777777"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Fecha de Suscripción del Contrato</w:t>
            </w:r>
          </w:p>
        </w:tc>
        <w:tc>
          <w:tcPr>
            <w:tcW w:w="1413" w:type="dxa"/>
            <w:vAlign w:val="center"/>
          </w:tcPr>
          <w:p w14:paraId="1FFA2BF5"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5B750834"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33C8A78E"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33D0C54F"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6719F842"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65E33BD7" w14:textId="77777777"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 xml:space="preserve">Fecha de Inicio de Ejecución </w:t>
            </w:r>
          </w:p>
        </w:tc>
        <w:tc>
          <w:tcPr>
            <w:tcW w:w="1413" w:type="dxa"/>
            <w:vAlign w:val="center"/>
          </w:tcPr>
          <w:p w14:paraId="597B9E9D"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7680E25F"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49794196"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4BD5E0B2"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3624A957"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6A55F5E2" w14:textId="77777777"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 xml:space="preserve">Fecha de Terminación del Contrato </w:t>
            </w:r>
          </w:p>
        </w:tc>
        <w:tc>
          <w:tcPr>
            <w:tcW w:w="1413" w:type="dxa"/>
            <w:vAlign w:val="center"/>
          </w:tcPr>
          <w:p w14:paraId="7EC6CD3E"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2BBCC42D"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03BEC78C"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48F9E721"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2B820726"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37814BF8" w14:textId="4EDC00A8"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 xml:space="preserve">El Consorcio </w:t>
            </w:r>
          </w:p>
        </w:tc>
        <w:tc>
          <w:tcPr>
            <w:tcW w:w="1413" w:type="dxa"/>
            <w:vAlign w:val="center"/>
          </w:tcPr>
          <w:p w14:paraId="764C2901"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62CE093E"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15456F5C"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23CDDC1D"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DF0084" w:rsidRPr="00DF0084" w14:paraId="60F54FBD"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365902A4" w14:textId="77777777"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Porcentaje % de Participación</w:t>
            </w:r>
          </w:p>
        </w:tc>
        <w:tc>
          <w:tcPr>
            <w:tcW w:w="1413" w:type="dxa"/>
            <w:vAlign w:val="center"/>
          </w:tcPr>
          <w:p w14:paraId="0FC70C26"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6229B49E"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7502EEAE"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0C8B8EE3"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r w:rsidR="006C656F" w:rsidRPr="00DF0084" w14:paraId="0742787E" w14:textId="77777777" w:rsidTr="00D4159F">
        <w:tc>
          <w:tcPr>
            <w:tcW w:w="3341" w:type="dxa"/>
            <w:tcBorders>
              <w:top w:val="single" w:sz="4" w:space="0" w:color="auto"/>
              <w:left w:val="single" w:sz="4" w:space="0" w:color="auto"/>
              <w:bottom w:val="single" w:sz="4" w:space="0" w:color="auto"/>
              <w:right w:val="single" w:sz="4" w:space="0" w:color="auto"/>
            </w:tcBorders>
            <w:vAlign w:val="center"/>
            <w:hideMark/>
          </w:tcPr>
          <w:p w14:paraId="3E00E51F" w14:textId="77777777" w:rsidR="006C656F" w:rsidRPr="00DF0084" w:rsidRDefault="006C656F" w:rsidP="00D4159F">
            <w:pPr>
              <w:spacing w:before="60" w:after="60"/>
              <w:rPr>
                <w:rFonts w:ascii="Arial Narrow" w:eastAsia="Times New Roman" w:hAnsi="Arial Narrow" w:cs="Times New Roman"/>
                <w:bCs/>
                <w:sz w:val="24"/>
                <w:szCs w:val="24"/>
                <w:lang w:eastAsia="de-DE"/>
              </w:rPr>
            </w:pPr>
            <w:r w:rsidRPr="00DF0084">
              <w:rPr>
                <w:rFonts w:ascii="Arial Narrow" w:eastAsia="Times New Roman" w:hAnsi="Arial Narrow" w:cs="Times New Roman"/>
                <w:bCs/>
                <w:sz w:val="24"/>
                <w:szCs w:val="24"/>
                <w:lang w:eastAsia="de-DE"/>
              </w:rPr>
              <w:t>Valor ejecutado</w:t>
            </w:r>
          </w:p>
        </w:tc>
        <w:tc>
          <w:tcPr>
            <w:tcW w:w="1413" w:type="dxa"/>
            <w:vAlign w:val="center"/>
          </w:tcPr>
          <w:p w14:paraId="43629979"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38A68E2D"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444" w:type="dxa"/>
            <w:vAlign w:val="center"/>
            <w:hideMark/>
          </w:tcPr>
          <w:p w14:paraId="68A9184E"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c>
          <w:tcPr>
            <w:tcW w:w="1658" w:type="dxa"/>
            <w:vAlign w:val="center"/>
            <w:hideMark/>
          </w:tcPr>
          <w:p w14:paraId="3A165EE0" w14:textId="77777777" w:rsidR="006C656F" w:rsidRPr="00DF0084" w:rsidRDefault="006C656F" w:rsidP="00D4159F">
            <w:pPr>
              <w:spacing w:before="60" w:after="60"/>
              <w:rPr>
                <w:rFonts w:ascii="Arial Narrow" w:eastAsia="Times New Roman" w:hAnsi="Arial Narrow" w:cs="Times New Roman"/>
                <w:bCs/>
                <w:sz w:val="24"/>
                <w:szCs w:val="24"/>
                <w:lang w:eastAsia="de-DE"/>
              </w:rPr>
            </w:pPr>
          </w:p>
        </w:tc>
      </w:tr>
    </w:tbl>
    <w:p w14:paraId="1C152755" w14:textId="77777777" w:rsidR="006C656F" w:rsidRPr="00DF0084" w:rsidRDefault="006C656F" w:rsidP="006C656F">
      <w:pPr>
        <w:rPr>
          <w:rFonts w:ascii="Arial Narrow" w:eastAsia="Times New Roman" w:hAnsi="Arial Narrow" w:cs="Times New Roman"/>
          <w:sz w:val="24"/>
          <w:szCs w:val="24"/>
          <w:lang w:eastAsia="es-ES_tradnl"/>
        </w:rPr>
      </w:pPr>
    </w:p>
    <w:p w14:paraId="7292AC23" w14:textId="7D32B091" w:rsidR="006C656F" w:rsidRPr="00DF0084" w:rsidRDefault="00FF19B7" w:rsidP="006C656F">
      <w:pPr>
        <w:rPr>
          <w:rFonts w:ascii="Arial Narrow" w:eastAsia="Times New Roman" w:hAnsi="Arial Narrow" w:cs="Times New Roman"/>
          <w:sz w:val="24"/>
          <w:szCs w:val="24"/>
          <w:lang w:eastAsia="es-ES_tradnl"/>
        </w:rPr>
      </w:pPr>
      <w:bookmarkStart w:id="444" w:name="_Hlk174437541"/>
      <w:r w:rsidRPr="00DF0084">
        <w:rPr>
          <w:rFonts w:ascii="Arial Narrow" w:eastAsia="Times New Roman" w:hAnsi="Arial Narrow" w:cs="Times New Roman"/>
          <w:b/>
          <w:bCs/>
          <w:sz w:val="24"/>
          <w:szCs w:val="24"/>
          <w:lang w:eastAsia="es-ES_tradnl"/>
        </w:rPr>
        <w:t>NOTA:</w:t>
      </w:r>
      <w:r w:rsidRPr="00DF0084">
        <w:rPr>
          <w:rFonts w:ascii="Arial Narrow" w:eastAsia="Times New Roman" w:hAnsi="Arial Narrow" w:cs="Times New Roman"/>
          <w:sz w:val="24"/>
          <w:szCs w:val="24"/>
          <w:lang w:eastAsia="es-ES_tradnl"/>
        </w:rPr>
        <w:t xml:space="preserve"> LA SUMATORIA DE LOS CONTRATOS VALIDOS PARA CALIFICACIÓN DEL PROFERENTE DEBE SER IGUAL O SUPERIOR A </w:t>
      </w:r>
      <w:r w:rsidR="009D6B66" w:rsidRPr="00DF0084">
        <w:rPr>
          <w:rFonts w:ascii="Arial Narrow" w:eastAsia="Times New Roman" w:hAnsi="Arial Narrow" w:cs="Times New Roman"/>
          <w:sz w:val="24"/>
          <w:szCs w:val="24"/>
          <w:lang w:eastAsia="es-ES_tradnl"/>
        </w:rPr>
        <w:t>1.</w:t>
      </w:r>
      <w:r w:rsidR="00FA46CC" w:rsidRPr="00DF0084">
        <w:rPr>
          <w:rFonts w:ascii="Arial Narrow" w:eastAsia="Times New Roman" w:hAnsi="Arial Narrow" w:cs="Times New Roman"/>
          <w:sz w:val="24"/>
          <w:szCs w:val="24"/>
          <w:lang w:eastAsia="es-ES_tradnl"/>
        </w:rPr>
        <w:t>63</w:t>
      </w:r>
      <w:r w:rsidR="001A3B07" w:rsidRPr="00DF0084">
        <w:rPr>
          <w:rFonts w:ascii="Arial Narrow" w:eastAsia="Times New Roman" w:hAnsi="Arial Narrow" w:cs="Times New Roman"/>
          <w:sz w:val="24"/>
          <w:szCs w:val="24"/>
          <w:lang w:eastAsia="es-ES_tradnl"/>
        </w:rPr>
        <w:t>3,08</w:t>
      </w:r>
      <w:r w:rsidRPr="00DF0084">
        <w:rPr>
          <w:rFonts w:ascii="Arial Narrow" w:eastAsia="Times New Roman" w:hAnsi="Arial Narrow" w:cs="Times New Roman"/>
          <w:b/>
          <w:sz w:val="24"/>
          <w:szCs w:val="24"/>
          <w:lang w:val="es-ES_tradnl" w:eastAsia="es-ES"/>
        </w:rPr>
        <w:t xml:space="preserve"> S</w:t>
      </w:r>
      <w:r w:rsidR="001A3B07" w:rsidRPr="00DF0084">
        <w:rPr>
          <w:rFonts w:ascii="Arial Narrow" w:eastAsia="Times New Roman" w:hAnsi="Arial Narrow" w:cs="Times New Roman"/>
          <w:b/>
          <w:sz w:val="24"/>
          <w:szCs w:val="24"/>
          <w:lang w:val="es-ES_tradnl" w:eastAsia="es-ES"/>
        </w:rPr>
        <w:t>M</w:t>
      </w:r>
      <w:r w:rsidRPr="00DF0084">
        <w:rPr>
          <w:rFonts w:ascii="Arial Narrow" w:eastAsia="Times New Roman" w:hAnsi="Arial Narrow" w:cs="Times New Roman"/>
          <w:b/>
          <w:sz w:val="24"/>
          <w:szCs w:val="24"/>
          <w:lang w:val="es-ES_tradnl" w:eastAsia="es-ES"/>
        </w:rPr>
        <w:t>MLV</w:t>
      </w:r>
      <w:r w:rsidRPr="00DF0084">
        <w:rPr>
          <w:rFonts w:ascii="Arial Narrow" w:eastAsia="Times New Roman" w:hAnsi="Arial Narrow" w:cs="Times New Roman"/>
          <w:sz w:val="24"/>
          <w:szCs w:val="24"/>
          <w:lang w:val="es-ES_tradnl" w:eastAsia="es-ES"/>
        </w:rPr>
        <w:t>.</w:t>
      </w:r>
    </w:p>
    <w:bookmarkEnd w:id="444"/>
    <w:tbl>
      <w:tblPr>
        <w:tblW w:w="9464" w:type="dxa"/>
        <w:tblInd w:w="-142" w:type="dxa"/>
        <w:tblLayout w:type="fixed"/>
        <w:tblCellMar>
          <w:left w:w="227" w:type="dxa"/>
          <w:right w:w="227" w:type="dxa"/>
        </w:tblCellMar>
        <w:tblLook w:val="00A0" w:firstRow="1" w:lastRow="0" w:firstColumn="1" w:lastColumn="0" w:noHBand="0" w:noVBand="0"/>
      </w:tblPr>
      <w:tblGrid>
        <w:gridCol w:w="3098"/>
        <w:gridCol w:w="838"/>
        <w:gridCol w:w="5528"/>
      </w:tblGrid>
      <w:tr w:rsidR="00DF0084" w:rsidRPr="00DF0084" w14:paraId="6E5BAC1E" w14:textId="77777777">
        <w:tc>
          <w:tcPr>
            <w:tcW w:w="3098" w:type="dxa"/>
          </w:tcPr>
          <w:p w14:paraId="7FE2A6C2"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35245DFC"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4F36499D"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70B2E74C"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1A603198"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775B45BE" w14:textId="77777777" w:rsidR="006C656F" w:rsidRPr="00DF0084" w:rsidRDefault="006C656F" w:rsidP="00D4159F">
            <w:pPr>
              <w:autoSpaceDE w:val="0"/>
              <w:rPr>
                <w:rFonts w:ascii="Arial Narrow" w:eastAsia="Times New Roman" w:hAnsi="Arial Narrow" w:cs="Arial"/>
                <w:bCs/>
                <w:sz w:val="24"/>
                <w:szCs w:val="24"/>
                <w:lang w:eastAsia="es-ES_tradnl"/>
              </w:rPr>
            </w:pPr>
            <w:r w:rsidRPr="00DF0084">
              <w:rPr>
                <w:rFonts w:ascii="Arial Narrow" w:eastAsia="Times New Roman" w:hAnsi="Arial Narrow" w:cs="Times New Roman"/>
                <w:sz w:val="24"/>
                <w:szCs w:val="24"/>
                <w:highlight w:val="lightGray"/>
                <w:lang w:eastAsia="es-ES_tradnl"/>
              </w:rPr>
              <w:t>Lugar y fecha</w:t>
            </w:r>
          </w:p>
        </w:tc>
        <w:tc>
          <w:tcPr>
            <w:tcW w:w="838" w:type="dxa"/>
          </w:tcPr>
          <w:p w14:paraId="038F8CB4" w14:textId="77777777" w:rsidR="006C656F" w:rsidRPr="00DF0084" w:rsidRDefault="006C656F" w:rsidP="00D4159F">
            <w:pPr>
              <w:autoSpaceDE w:val="0"/>
              <w:snapToGrid w:val="0"/>
              <w:rPr>
                <w:rFonts w:ascii="Arial Narrow" w:eastAsia="Times New Roman" w:hAnsi="Arial Narrow" w:cs="Times New Roman"/>
                <w:sz w:val="24"/>
                <w:szCs w:val="24"/>
                <w:lang w:eastAsia="es-ES_tradnl"/>
              </w:rPr>
            </w:pPr>
          </w:p>
        </w:tc>
        <w:tc>
          <w:tcPr>
            <w:tcW w:w="5528" w:type="dxa"/>
          </w:tcPr>
          <w:p w14:paraId="3515807A"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14EE8CCF"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1E9C956D"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781D4139"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155C249E"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0AF56D16" w14:textId="77777777" w:rsidR="006C656F" w:rsidRPr="00DF0084" w:rsidRDefault="006C656F" w:rsidP="00D4159F">
            <w:pPr>
              <w:pBdr>
                <w:bottom w:val="single" w:sz="4" w:space="1" w:color="000000"/>
              </w:pBdr>
              <w:autoSpaceDE w:val="0"/>
              <w:rPr>
                <w:rFonts w:ascii="Arial Narrow" w:eastAsia="Times New Roman" w:hAnsi="Arial Narrow" w:cs="Times New Roman"/>
                <w:sz w:val="24"/>
                <w:szCs w:val="24"/>
                <w:highlight w:val="lightGray"/>
                <w:lang w:eastAsia="es-ES_tradnl"/>
              </w:rPr>
            </w:pPr>
            <w:r w:rsidRPr="00DF0084">
              <w:rPr>
                <w:rFonts w:ascii="Arial Narrow" w:eastAsia="Times New Roman" w:hAnsi="Arial Narrow" w:cs="Times New Roman"/>
                <w:sz w:val="24"/>
                <w:szCs w:val="24"/>
                <w:highlight w:val="lightGray"/>
                <w:lang w:eastAsia="es-ES_tradnl"/>
              </w:rPr>
              <w:t>Firma del representante legal</w:t>
            </w:r>
          </w:p>
          <w:p w14:paraId="04669480" w14:textId="77777777" w:rsidR="006C656F" w:rsidRPr="00DF0084" w:rsidRDefault="006C656F" w:rsidP="00D4159F">
            <w:pPr>
              <w:tabs>
                <w:tab w:val="center" w:pos="4680"/>
              </w:tabs>
              <w:rPr>
                <w:rFonts w:ascii="Arial Narrow" w:eastAsia="Times New Roman" w:hAnsi="Arial Narrow" w:cs="Times New Roman"/>
                <w:sz w:val="24"/>
                <w:szCs w:val="24"/>
                <w:highlight w:val="lightGray"/>
                <w:lang w:eastAsia="es-ES_tradnl"/>
              </w:rPr>
            </w:pPr>
            <w:r w:rsidRPr="00DF0084">
              <w:rPr>
                <w:rFonts w:ascii="Arial Narrow" w:eastAsia="Times New Roman" w:hAnsi="Arial Narrow" w:cs="Times New Roman"/>
                <w:sz w:val="24"/>
                <w:szCs w:val="24"/>
                <w:highlight w:val="lightGray"/>
                <w:lang w:eastAsia="es-ES_tradnl"/>
              </w:rPr>
              <w:t>Nombre del Proponente</w:t>
            </w:r>
          </w:p>
        </w:tc>
      </w:tr>
    </w:tbl>
    <w:p w14:paraId="4DE6EEE3" w14:textId="77777777" w:rsidR="006C656F" w:rsidRPr="00DF0084" w:rsidRDefault="006C656F" w:rsidP="006C656F">
      <w:pPr>
        <w:rPr>
          <w:rFonts w:ascii="Arial Narrow" w:eastAsia="Batang" w:hAnsi="Arial Narrow" w:cs="Arial"/>
          <w:sz w:val="24"/>
          <w:szCs w:val="24"/>
          <w:lang w:val="es-ES_tradnl" w:eastAsia="de-DE"/>
        </w:rPr>
      </w:pPr>
    </w:p>
    <w:p w14:paraId="2F675B33" w14:textId="77777777" w:rsidR="006C656F" w:rsidRPr="00DF0084" w:rsidRDefault="006C656F"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br w:type="page"/>
      </w:r>
    </w:p>
    <w:p w14:paraId="2B227A1D" w14:textId="77777777" w:rsidR="006C656F" w:rsidRPr="00DF0084" w:rsidRDefault="006C656F" w:rsidP="00792A2D">
      <w:pPr>
        <w:rPr>
          <w:rFonts w:ascii="Arial Narrow" w:hAnsi="Arial Narrow"/>
          <w:sz w:val="24"/>
          <w:szCs w:val="24"/>
          <w:lang w:val="es-ES_tradnl" w:eastAsia="de-DE"/>
        </w:rPr>
      </w:pPr>
    </w:p>
    <w:p w14:paraId="64B3620E" w14:textId="10BC509A" w:rsidR="006C656F" w:rsidRPr="00DF0084" w:rsidRDefault="004C1CB1" w:rsidP="00EA2A4E">
      <w:pPr>
        <w:pStyle w:val="Ttulo1"/>
        <w:rPr>
          <w:rFonts w:ascii="Arial Narrow" w:hAnsi="Arial Narrow"/>
          <w:color w:val="auto"/>
          <w:sz w:val="24"/>
          <w:szCs w:val="24"/>
        </w:rPr>
      </w:pPr>
      <w:bookmarkStart w:id="445" w:name="_ANEXO_7:_Formato"/>
      <w:bookmarkStart w:id="446" w:name="_Toc12624403"/>
      <w:bookmarkStart w:id="447" w:name="_Toc12983804"/>
      <w:bookmarkStart w:id="448" w:name="_Toc12992853"/>
      <w:bookmarkStart w:id="449" w:name="_Toc12993250"/>
      <w:bookmarkStart w:id="450" w:name="_Toc12993306"/>
      <w:bookmarkStart w:id="451" w:name="_Toc13153255"/>
      <w:bookmarkStart w:id="452" w:name="_Toc13153814"/>
      <w:bookmarkStart w:id="453" w:name="_Toc13174092"/>
      <w:bookmarkStart w:id="454" w:name="_Toc13222174"/>
      <w:bookmarkStart w:id="455" w:name="_Toc13231903"/>
      <w:bookmarkStart w:id="456" w:name="_Toc13233901"/>
      <w:bookmarkStart w:id="457" w:name="_Toc13234015"/>
      <w:bookmarkStart w:id="458" w:name="_Toc173240710"/>
      <w:bookmarkStart w:id="459" w:name="_Toc173241001"/>
      <w:bookmarkStart w:id="460" w:name="_Toc184043977"/>
      <w:bookmarkEnd w:id="445"/>
      <w:r w:rsidRPr="00DF0084">
        <w:rPr>
          <w:rFonts w:ascii="Arial Narrow" w:hAnsi="Arial Narrow"/>
          <w:color w:val="auto"/>
          <w:sz w:val="24"/>
          <w:szCs w:val="24"/>
        </w:rPr>
        <w:t xml:space="preserve">ANEXO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ANEXO \* ARABIC </w:instrText>
      </w:r>
      <w:r w:rsidRPr="00DF0084">
        <w:rPr>
          <w:rFonts w:ascii="Arial Narrow" w:hAnsi="Arial Narrow"/>
          <w:color w:val="auto"/>
          <w:sz w:val="24"/>
          <w:szCs w:val="24"/>
        </w:rPr>
        <w:fldChar w:fldCharType="separate"/>
      </w:r>
      <w:r w:rsidRPr="00DF0084">
        <w:rPr>
          <w:rFonts w:ascii="Arial Narrow" w:hAnsi="Arial Narrow"/>
          <w:color w:val="auto"/>
          <w:sz w:val="24"/>
          <w:szCs w:val="24"/>
        </w:rPr>
        <w:t>7</w:t>
      </w:r>
      <w:r w:rsidRPr="00DF0084">
        <w:rPr>
          <w:rFonts w:ascii="Arial Narrow" w:hAnsi="Arial Narrow"/>
          <w:color w:val="auto"/>
          <w:sz w:val="24"/>
          <w:szCs w:val="24"/>
        </w:rPr>
        <w:fldChar w:fldCharType="end"/>
      </w:r>
      <w:r w:rsidR="006C656F" w:rsidRPr="00DF0084">
        <w:rPr>
          <w:rFonts w:ascii="Arial Narrow" w:hAnsi="Arial Narrow"/>
          <w:color w:val="auto"/>
          <w:sz w:val="24"/>
          <w:szCs w:val="24"/>
        </w:rPr>
        <w:t>:</w:t>
      </w:r>
      <w:r w:rsidR="00792A2D" w:rsidRPr="00DF0084">
        <w:rPr>
          <w:rFonts w:ascii="Arial Narrow" w:hAnsi="Arial Narrow"/>
          <w:color w:val="auto"/>
          <w:sz w:val="24"/>
          <w:szCs w:val="24"/>
        </w:rPr>
        <w:t xml:space="preserve"> </w:t>
      </w:r>
      <w:r w:rsidR="00EA2A4E" w:rsidRPr="00DF0084">
        <w:rPr>
          <w:rFonts w:ascii="Arial Narrow" w:hAnsi="Arial Narrow"/>
          <w:color w:val="auto"/>
          <w:sz w:val="24"/>
          <w:szCs w:val="24"/>
        </w:rPr>
        <w:tab/>
      </w:r>
      <w:r w:rsidR="006C656F" w:rsidRPr="00DF0084">
        <w:rPr>
          <w:rFonts w:ascii="Arial Narrow" w:hAnsi="Arial Narrow"/>
          <w:color w:val="auto"/>
          <w:sz w:val="24"/>
          <w:szCs w:val="24"/>
        </w:rPr>
        <w:t>Formato Cuadro del Personal propuesto</w:t>
      </w:r>
      <w:bookmarkEnd w:id="446"/>
      <w:bookmarkEnd w:id="447"/>
      <w:bookmarkEnd w:id="448"/>
      <w:bookmarkEnd w:id="449"/>
      <w:bookmarkEnd w:id="450"/>
      <w:r w:rsidR="006C656F" w:rsidRPr="00DF0084">
        <w:rPr>
          <w:rFonts w:ascii="Arial Narrow" w:hAnsi="Arial Narrow"/>
          <w:color w:val="auto"/>
          <w:sz w:val="24"/>
          <w:szCs w:val="24"/>
        </w:rPr>
        <w:t>.</w:t>
      </w:r>
      <w:bookmarkEnd w:id="451"/>
      <w:bookmarkEnd w:id="452"/>
      <w:bookmarkEnd w:id="453"/>
      <w:bookmarkEnd w:id="454"/>
      <w:bookmarkEnd w:id="455"/>
      <w:bookmarkEnd w:id="456"/>
      <w:bookmarkEnd w:id="457"/>
      <w:bookmarkEnd w:id="458"/>
      <w:bookmarkEnd w:id="459"/>
      <w:bookmarkEnd w:id="460"/>
    </w:p>
    <w:p w14:paraId="50C5A3C7" w14:textId="77777777" w:rsidR="006C656F" w:rsidRPr="00DF0084" w:rsidRDefault="006C656F" w:rsidP="006C656F">
      <w:pPr>
        <w:rPr>
          <w:rFonts w:ascii="Arial Narrow" w:eastAsia="Batang" w:hAnsi="Arial Narrow" w:cs="Arial"/>
          <w:sz w:val="24"/>
          <w:szCs w:val="24"/>
          <w:lang w:val="es-ES_tradnl" w:eastAsia="de-DE"/>
        </w:rPr>
      </w:pPr>
    </w:p>
    <w:tbl>
      <w:tblPr>
        <w:tblW w:w="9214" w:type="dxa"/>
        <w:tblInd w:w="-5" w:type="dxa"/>
        <w:tblLayout w:type="fixed"/>
        <w:tblLook w:val="00A0" w:firstRow="1" w:lastRow="0" w:firstColumn="1" w:lastColumn="0" w:noHBand="0" w:noVBand="0"/>
      </w:tblPr>
      <w:tblGrid>
        <w:gridCol w:w="596"/>
        <w:gridCol w:w="2381"/>
        <w:gridCol w:w="2126"/>
        <w:gridCol w:w="2410"/>
        <w:gridCol w:w="1701"/>
      </w:tblGrid>
      <w:tr w:rsidR="00DF0084" w:rsidRPr="00DF0084" w14:paraId="48784A80" w14:textId="77777777">
        <w:tc>
          <w:tcPr>
            <w:tcW w:w="596" w:type="dxa"/>
            <w:tcBorders>
              <w:top w:val="single" w:sz="4" w:space="0" w:color="000000"/>
              <w:left w:val="single" w:sz="4" w:space="0" w:color="000000"/>
              <w:bottom w:val="single" w:sz="4" w:space="0" w:color="000000"/>
              <w:right w:val="nil"/>
            </w:tcBorders>
          </w:tcPr>
          <w:p w14:paraId="4928EA53" w14:textId="77777777" w:rsidR="006C656F" w:rsidRPr="00DF0084" w:rsidRDefault="006C656F" w:rsidP="00D4159F">
            <w:pPr>
              <w:tabs>
                <w:tab w:val="right" w:pos="9360"/>
              </w:tabs>
              <w:snapToGrid w:val="0"/>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w:t>
            </w:r>
          </w:p>
        </w:tc>
        <w:tc>
          <w:tcPr>
            <w:tcW w:w="2381" w:type="dxa"/>
            <w:tcBorders>
              <w:top w:val="single" w:sz="4" w:space="0" w:color="000000"/>
              <w:left w:val="single" w:sz="4" w:space="0" w:color="000000"/>
              <w:bottom w:val="single" w:sz="4" w:space="0" w:color="000000"/>
              <w:right w:val="nil"/>
            </w:tcBorders>
          </w:tcPr>
          <w:p w14:paraId="41B2549C" w14:textId="77777777" w:rsidR="006C656F" w:rsidRPr="00DF0084" w:rsidRDefault="006C656F" w:rsidP="00D4159F">
            <w:pPr>
              <w:tabs>
                <w:tab w:val="right" w:pos="9360"/>
              </w:tabs>
              <w:snapToGrid w:val="0"/>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Nombre Completo</w:t>
            </w:r>
          </w:p>
        </w:tc>
        <w:tc>
          <w:tcPr>
            <w:tcW w:w="2126" w:type="dxa"/>
            <w:tcBorders>
              <w:top w:val="single" w:sz="4" w:space="0" w:color="000000"/>
              <w:left w:val="single" w:sz="4" w:space="0" w:color="000000"/>
              <w:bottom w:val="single" w:sz="4" w:space="0" w:color="000000"/>
              <w:right w:val="nil"/>
            </w:tcBorders>
          </w:tcPr>
          <w:p w14:paraId="7164B212" w14:textId="77777777" w:rsidR="006C656F" w:rsidRPr="00DF0084" w:rsidRDefault="006C656F" w:rsidP="00D4159F">
            <w:pPr>
              <w:tabs>
                <w:tab w:val="right" w:pos="9360"/>
              </w:tabs>
              <w:snapToGrid w:val="0"/>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Título Profesional</w:t>
            </w:r>
          </w:p>
        </w:tc>
        <w:tc>
          <w:tcPr>
            <w:tcW w:w="2410" w:type="dxa"/>
            <w:tcBorders>
              <w:top w:val="single" w:sz="4" w:space="0" w:color="000000"/>
              <w:left w:val="single" w:sz="4" w:space="0" w:color="000000"/>
              <w:bottom w:val="single" w:sz="4" w:space="0" w:color="000000"/>
              <w:right w:val="nil"/>
            </w:tcBorders>
          </w:tcPr>
          <w:p w14:paraId="3F104EBB" w14:textId="77777777" w:rsidR="006C656F" w:rsidRPr="00DF0084" w:rsidRDefault="006C656F" w:rsidP="00D4159F">
            <w:pPr>
              <w:tabs>
                <w:tab w:val="right" w:pos="9360"/>
              </w:tabs>
              <w:snapToGrid w:val="0"/>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Rol propuesto para la implementación</w:t>
            </w:r>
          </w:p>
        </w:tc>
        <w:tc>
          <w:tcPr>
            <w:tcW w:w="1701" w:type="dxa"/>
            <w:tcBorders>
              <w:top w:val="single" w:sz="4" w:space="0" w:color="000000"/>
              <w:left w:val="single" w:sz="4" w:space="0" w:color="000000"/>
              <w:bottom w:val="single" w:sz="4" w:space="0" w:color="000000"/>
              <w:right w:val="single" w:sz="4" w:space="0" w:color="000000"/>
            </w:tcBorders>
          </w:tcPr>
          <w:p w14:paraId="6FA92EE0" w14:textId="77777777" w:rsidR="006C656F" w:rsidRPr="00DF0084" w:rsidRDefault="006C656F" w:rsidP="00D4159F">
            <w:pPr>
              <w:tabs>
                <w:tab w:val="right" w:pos="9360"/>
              </w:tabs>
              <w:snapToGrid w:val="0"/>
              <w:jc w:val="center"/>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Tiempo de su participación (meses)</w:t>
            </w:r>
          </w:p>
        </w:tc>
      </w:tr>
      <w:tr w:rsidR="00DF0084" w:rsidRPr="00DF0084" w14:paraId="6A941188" w14:textId="77777777">
        <w:tc>
          <w:tcPr>
            <w:tcW w:w="596" w:type="dxa"/>
            <w:tcBorders>
              <w:top w:val="single" w:sz="4" w:space="0" w:color="000000"/>
              <w:left w:val="single" w:sz="4" w:space="0" w:color="000000"/>
              <w:bottom w:val="single" w:sz="4" w:space="0" w:color="000000"/>
              <w:right w:val="nil"/>
            </w:tcBorders>
          </w:tcPr>
          <w:p w14:paraId="49CEE58B"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381" w:type="dxa"/>
            <w:tcBorders>
              <w:top w:val="single" w:sz="4" w:space="0" w:color="000000"/>
              <w:left w:val="single" w:sz="4" w:space="0" w:color="000000"/>
              <w:bottom w:val="single" w:sz="4" w:space="0" w:color="000000"/>
              <w:right w:val="nil"/>
            </w:tcBorders>
          </w:tcPr>
          <w:p w14:paraId="2148E58E"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126" w:type="dxa"/>
            <w:tcBorders>
              <w:top w:val="single" w:sz="4" w:space="0" w:color="000000"/>
              <w:left w:val="single" w:sz="4" w:space="0" w:color="000000"/>
              <w:bottom w:val="single" w:sz="4" w:space="0" w:color="000000"/>
              <w:right w:val="nil"/>
            </w:tcBorders>
          </w:tcPr>
          <w:p w14:paraId="049B4D2F"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410" w:type="dxa"/>
            <w:tcBorders>
              <w:top w:val="single" w:sz="4" w:space="0" w:color="000000"/>
              <w:left w:val="single" w:sz="4" w:space="0" w:color="000000"/>
              <w:bottom w:val="single" w:sz="4" w:space="0" w:color="000000"/>
              <w:right w:val="nil"/>
            </w:tcBorders>
          </w:tcPr>
          <w:p w14:paraId="54ECBA52"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1701" w:type="dxa"/>
            <w:tcBorders>
              <w:top w:val="single" w:sz="4" w:space="0" w:color="000000"/>
              <w:left w:val="single" w:sz="4" w:space="0" w:color="000000"/>
              <w:bottom w:val="single" w:sz="4" w:space="0" w:color="000000"/>
              <w:right w:val="single" w:sz="4" w:space="0" w:color="000000"/>
            </w:tcBorders>
          </w:tcPr>
          <w:p w14:paraId="18B4C91D" w14:textId="77777777" w:rsidR="006C656F" w:rsidRPr="00DF0084" w:rsidRDefault="006C656F" w:rsidP="00D4159F">
            <w:pPr>
              <w:tabs>
                <w:tab w:val="right" w:pos="9360"/>
              </w:tabs>
              <w:snapToGrid w:val="0"/>
              <w:jc w:val="center"/>
              <w:rPr>
                <w:rFonts w:ascii="Arial Narrow" w:eastAsia="Times New Roman" w:hAnsi="Arial Narrow" w:cs="Times New Roman"/>
                <w:sz w:val="24"/>
                <w:szCs w:val="24"/>
                <w:lang w:eastAsia="es-ES_tradnl"/>
              </w:rPr>
            </w:pPr>
          </w:p>
        </w:tc>
      </w:tr>
      <w:tr w:rsidR="00DF0084" w:rsidRPr="00DF0084" w14:paraId="7A3B629E" w14:textId="77777777">
        <w:tc>
          <w:tcPr>
            <w:tcW w:w="596" w:type="dxa"/>
            <w:tcBorders>
              <w:top w:val="single" w:sz="4" w:space="0" w:color="000000"/>
              <w:left w:val="single" w:sz="4" w:space="0" w:color="000000"/>
              <w:bottom w:val="single" w:sz="4" w:space="0" w:color="000000"/>
              <w:right w:val="nil"/>
            </w:tcBorders>
          </w:tcPr>
          <w:p w14:paraId="4D7190DB"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381" w:type="dxa"/>
            <w:tcBorders>
              <w:top w:val="single" w:sz="4" w:space="0" w:color="000000"/>
              <w:left w:val="single" w:sz="4" w:space="0" w:color="000000"/>
              <w:bottom w:val="single" w:sz="4" w:space="0" w:color="000000"/>
              <w:right w:val="nil"/>
            </w:tcBorders>
          </w:tcPr>
          <w:p w14:paraId="18CF0477"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126" w:type="dxa"/>
            <w:tcBorders>
              <w:top w:val="single" w:sz="4" w:space="0" w:color="000000"/>
              <w:left w:val="single" w:sz="4" w:space="0" w:color="000000"/>
              <w:bottom w:val="single" w:sz="4" w:space="0" w:color="000000"/>
              <w:right w:val="nil"/>
            </w:tcBorders>
          </w:tcPr>
          <w:p w14:paraId="58EB1A14"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410" w:type="dxa"/>
            <w:tcBorders>
              <w:top w:val="single" w:sz="4" w:space="0" w:color="000000"/>
              <w:left w:val="single" w:sz="4" w:space="0" w:color="000000"/>
              <w:bottom w:val="single" w:sz="4" w:space="0" w:color="000000"/>
              <w:right w:val="nil"/>
            </w:tcBorders>
          </w:tcPr>
          <w:p w14:paraId="4E544ABB"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1701" w:type="dxa"/>
            <w:tcBorders>
              <w:top w:val="single" w:sz="4" w:space="0" w:color="000000"/>
              <w:left w:val="single" w:sz="4" w:space="0" w:color="000000"/>
              <w:bottom w:val="single" w:sz="4" w:space="0" w:color="000000"/>
              <w:right w:val="single" w:sz="4" w:space="0" w:color="000000"/>
            </w:tcBorders>
          </w:tcPr>
          <w:p w14:paraId="12C3BD21" w14:textId="77777777" w:rsidR="006C656F" w:rsidRPr="00DF0084" w:rsidRDefault="006C656F" w:rsidP="00D4159F">
            <w:pPr>
              <w:tabs>
                <w:tab w:val="right" w:pos="9360"/>
              </w:tabs>
              <w:snapToGrid w:val="0"/>
              <w:jc w:val="center"/>
              <w:rPr>
                <w:rFonts w:ascii="Arial Narrow" w:eastAsia="Times New Roman" w:hAnsi="Arial Narrow" w:cs="Times New Roman"/>
                <w:sz w:val="24"/>
                <w:szCs w:val="24"/>
                <w:lang w:eastAsia="es-ES_tradnl"/>
              </w:rPr>
            </w:pPr>
          </w:p>
        </w:tc>
      </w:tr>
      <w:tr w:rsidR="00DF0084" w:rsidRPr="00DF0084" w14:paraId="3EA022C9" w14:textId="77777777">
        <w:tc>
          <w:tcPr>
            <w:tcW w:w="596" w:type="dxa"/>
            <w:tcBorders>
              <w:top w:val="single" w:sz="4" w:space="0" w:color="000000"/>
              <w:left w:val="single" w:sz="4" w:space="0" w:color="000000"/>
              <w:bottom w:val="single" w:sz="4" w:space="0" w:color="000000"/>
              <w:right w:val="nil"/>
            </w:tcBorders>
          </w:tcPr>
          <w:p w14:paraId="53433A1D"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381" w:type="dxa"/>
            <w:tcBorders>
              <w:top w:val="single" w:sz="4" w:space="0" w:color="000000"/>
              <w:left w:val="single" w:sz="4" w:space="0" w:color="000000"/>
              <w:bottom w:val="single" w:sz="4" w:space="0" w:color="000000"/>
              <w:right w:val="nil"/>
            </w:tcBorders>
          </w:tcPr>
          <w:p w14:paraId="551947F8"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126" w:type="dxa"/>
            <w:tcBorders>
              <w:top w:val="single" w:sz="4" w:space="0" w:color="000000"/>
              <w:left w:val="single" w:sz="4" w:space="0" w:color="000000"/>
              <w:bottom w:val="single" w:sz="4" w:space="0" w:color="000000"/>
              <w:right w:val="nil"/>
            </w:tcBorders>
          </w:tcPr>
          <w:p w14:paraId="45EAE257"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410" w:type="dxa"/>
            <w:tcBorders>
              <w:top w:val="single" w:sz="4" w:space="0" w:color="000000"/>
              <w:left w:val="single" w:sz="4" w:space="0" w:color="000000"/>
              <w:bottom w:val="single" w:sz="4" w:space="0" w:color="000000"/>
              <w:right w:val="nil"/>
            </w:tcBorders>
          </w:tcPr>
          <w:p w14:paraId="5EF9F700"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1701" w:type="dxa"/>
            <w:tcBorders>
              <w:top w:val="single" w:sz="4" w:space="0" w:color="000000"/>
              <w:left w:val="single" w:sz="4" w:space="0" w:color="000000"/>
              <w:bottom w:val="single" w:sz="4" w:space="0" w:color="000000"/>
              <w:right w:val="single" w:sz="4" w:space="0" w:color="000000"/>
            </w:tcBorders>
          </w:tcPr>
          <w:p w14:paraId="36859B35" w14:textId="77777777" w:rsidR="006C656F" w:rsidRPr="00DF0084" w:rsidRDefault="006C656F" w:rsidP="00D4159F">
            <w:pPr>
              <w:tabs>
                <w:tab w:val="right" w:pos="9360"/>
              </w:tabs>
              <w:snapToGrid w:val="0"/>
              <w:jc w:val="center"/>
              <w:rPr>
                <w:rFonts w:ascii="Arial Narrow" w:eastAsia="Times New Roman" w:hAnsi="Arial Narrow" w:cs="Times New Roman"/>
                <w:sz w:val="24"/>
                <w:szCs w:val="24"/>
                <w:lang w:eastAsia="es-ES_tradnl"/>
              </w:rPr>
            </w:pPr>
          </w:p>
        </w:tc>
      </w:tr>
      <w:tr w:rsidR="00DF0084" w:rsidRPr="00DF0084" w14:paraId="52882681" w14:textId="77777777">
        <w:tc>
          <w:tcPr>
            <w:tcW w:w="596" w:type="dxa"/>
            <w:tcBorders>
              <w:top w:val="single" w:sz="4" w:space="0" w:color="000000"/>
              <w:left w:val="single" w:sz="4" w:space="0" w:color="000000"/>
              <w:bottom w:val="single" w:sz="4" w:space="0" w:color="000000"/>
              <w:right w:val="nil"/>
            </w:tcBorders>
          </w:tcPr>
          <w:p w14:paraId="20634D64"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381" w:type="dxa"/>
            <w:tcBorders>
              <w:top w:val="single" w:sz="4" w:space="0" w:color="000000"/>
              <w:left w:val="single" w:sz="4" w:space="0" w:color="000000"/>
              <w:bottom w:val="single" w:sz="4" w:space="0" w:color="000000"/>
              <w:right w:val="nil"/>
            </w:tcBorders>
          </w:tcPr>
          <w:p w14:paraId="1C9CBD09"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126" w:type="dxa"/>
            <w:tcBorders>
              <w:top w:val="single" w:sz="4" w:space="0" w:color="000000"/>
              <w:left w:val="single" w:sz="4" w:space="0" w:color="000000"/>
              <w:bottom w:val="single" w:sz="4" w:space="0" w:color="000000"/>
              <w:right w:val="nil"/>
            </w:tcBorders>
          </w:tcPr>
          <w:p w14:paraId="440CD597"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410" w:type="dxa"/>
            <w:tcBorders>
              <w:top w:val="single" w:sz="4" w:space="0" w:color="000000"/>
              <w:left w:val="single" w:sz="4" w:space="0" w:color="000000"/>
              <w:bottom w:val="single" w:sz="4" w:space="0" w:color="000000"/>
              <w:right w:val="nil"/>
            </w:tcBorders>
          </w:tcPr>
          <w:p w14:paraId="3B6ADB18"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1701" w:type="dxa"/>
            <w:tcBorders>
              <w:top w:val="single" w:sz="4" w:space="0" w:color="000000"/>
              <w:left w:val="single" w:sz="4" w:space="0" w:color="000000"/>
              <w:bottom w:val="single" w:sz="4" w:space="0" w:color="000000"/>
              <w:right w:val="single" w:sz="4" w:space="0" w:color="000000"/>
            </w:tcBorders>
          </w:tcPr>
          <w:p w14:paraId="0D640E60" w14:textId="77777777" w:rsidR="006C656F" w:rsidRPr="00DF0084" w:rsidRDefault="006C656F" w:rsidP="00D4159F">
            <w:pPr>
              <w:tabs>
                <w:tab w:val="right" w:pos="9360"/>
              </w:tabs>
              <w:snapToGrid w:val="0"/>
              <w:jc w:val="center"/>
              <w:rPr>
                <w:rFonts w:ascii="Arial Narrow" w:eastAsia="Times New Roman" w:hAnsi="Arial Narrow" w:cs="Times New Roman"/>
                <w:sz w:val="24"/>
                <w:szCs w:val="24"/>
                <w:lang w:eastAsia="es-ES_tradnl"/>
              </w:rPr>
            </w:pPr>
          </w:p>
        </w:tc>
      </w:tr>
      <w:tr w:rsidR="00DF0084" w:rsidRPr="00DF0084" w14:paraId="7E24C4EA" w14:textId="77777777">
        <w:tc>
          <w:tcPr>
            <w:tcW w:w="596" w:type="dxa"/>
            <w:tcBorders>
              <w:top w:val="single" w:sz="4" w:space="0" w:color="000000"/>
              <w:left w:val="single" w:sz="4" w:space="0" w:color="000000"/>
              <w:bottom w:val="single" w:sz="4" w:space="0" w:color="000000"/>
              <w:right w:val="nil"/>
            </w:tcBorders>
          </w:tcPr>
          <w:p w14:paraId="4C3A1474"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381" w:type="dxa"/>
            <w:tcBorders>
              <w:top w:val="single" w:sz="4" w:space="0" w:color="000000"/>
              <w:left w:val="single" w:sz="4" w:space="0" w:color="000000"/>
              <w:bottom w:val="single" w:sz="4" w:space="0" w:color="000000"/>
              <w:right w:val="nil"/>
            </w:tcBorders>
          </w:tcPr>
          <w:p w14:paraId="6B2F8E10"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126" w:type="dxa"/>
            <w:tcBorders>
              <w:top w:val="single" w:sz="4" w:space="0" w:color="000000"/>
              <w:left w:val="single" w:sz="4" w:space="0" w:color="000000"/>
              <w:bottom w:val="single" w:sz="4" w:space="0" w:color="000000"/>
              <w:right w:val="nil"/>
            </w:tcBorders>
          </w:tcPr>
          <w:p w14:paraId="1A69F98B"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410" w:type="dxa"/>
            <w:tcBorders>
              <w:top w:val="single" w:sz="4" w:space="0" w:color="000000"/>
              <w:left w:val="single" w:sz="4" w:space="0" w:color="000000"/>
              <w:bottom w:val="single" w:sz="4" w:space="0" w:color="000000"/>
              <w:right w:val="nil"/>
            </w:tcBorders>
          </w:tcPr>
          <w:p w14:paraId="6E971B8A"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1701" w:type="dxa"/>
            <w:tcBorders>
              <w:top w:val="single" w:sz="4" w:space="0" w:color="000000"/>
              <w:left w:val="single" w:sz="4" w:space="0" w:color="000000"/>
              <w:bottom w:val="single" w:sz="4" w:space="0" w:color="000000"/>
              <w:right w:val="single" w:sz="4" w:space="0" w:color="000000"/>
            </w:tcBorders>
          </w:tcPr>
          <w:p w14:paraId="3608795D" w14:textId="77777777" w:rsidR="006C656F" w:rsidRPr="00DF0084" w:rsidRDefault="006C656F" w:rsidP="00D4159F">
            <w:pPr>
              <w:tabs>
                <w:tab w:val="right" w:pos="9360"/>
              </w:tabs>
              <w:snapToGrid w:val="0"/>
              <w:jc w:val="center"/>
              <w:rPr>
                <w:rFonts w:ascii="Arial Narrow" w:eastAsia="Times New Roman" w:hAnsi="Arial Narrow" w:cs="Times New Roman"/>
                <w:sz w:val="24"/>
                <w:szCs w:val="24"/>
                <w:lang w:eastAsia="es-ES_tradnl"/>
              </w:rPr>
            </w:pPr>
          </w:p>
        </w:tc>
      </w:tr>
      <w:tr w:rsidR="00DF0084" w:rsidRPr="00DF0084" w14:paraId="517C6195" w14:textId="77777777">
        <w:tc>
          <w:tcPr>
            <w:tcW w:w="596" w:type="dxa"/>
            <w:tcBorders>
              <w:top w:val="single" w:sz="4" w:space="0" w:color="000000"/>
              <w:left w:val="single" w:sz="4" w:space="0" w:color="000000"/>
              <w:bottom w:val="single" w:sz="4" w:space="0" w:color="000000"/>
              <w:right w:val="nil"/>
            </w:tcBorders>
          </w:tcPr>
          <w:p w14:paraId="63A346EE"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381" w:type="dxa"/>
            <w:tcBorders>
              <w:top w:val="single" w:sz="4" w:space="0" w:color="000000"/>
              <w:left w:val="single" w:sz="4" w:space="0" w:color="000000"/>
              <w:bottom w:val="single" w:sz="4" w:space="0" w:color="000000"/>
              <w:right w:val="nil"/>
            </w:tcBorders>
          </w:tcPr>
          <w:p w14:paraId="09E51778"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126" w:type="dxa"/>
            <w:tcBorders>
              <w:top w:val="single" w:sz="4" w:space="0" w:color="000000"/>
              <w:left w:val="single" w:sz="4" w:space="0" w:color="000000"/>
              <w:bottom w:val="single" w:sz="4" w:space="0" w:color="000000"/>
              <w:right w:val="nil"/>
            </w:tcBorders>
          </w:tcPr>
          <w:p w14:paraId="34C20580"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410" w:type="dxa"/>
            <w:tcBorders>
              <w:top w:val="single" w:sz="4" w:space="0" w:color="000000"/>
              <w:left w:val="single" w:sz="4" w:space="0" w:color="000000"/>
              <w:bottom w:val="single" w:sz="4" w:space="0" w:color="000000"/>
              <w:right w:val="nil"/>
            </w:tcBorders>
          </w:tcPr>
          <w:p w14:paraId="1259CE1A"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1701" w:type="dxa"/>
            <w:tcBorders>
              <w:top w:val="single" w:sz="4" w:space="0" w:color="000000"/>
              <w:left w:val="single" w:sz="4" w:space="0" w:color="000000"/>
              <w:bottom w:val="single" w:sz="4" w:space="0" w:color="000000"/>
              <w:right w:val="single" w:sz="4" w:space="0" w:color="000000"/>
            </w:tcBorders>
          </w:tcPr>
          <w:p w14:paraId="1A4483AE" w14:textId="77777777" w:rsidR="006C656F" w:rsidRPr="00DF0084" w:rsidRDefault="006C656F" w:rsidP="00D4159F">
            <w:pPr>
              <w:tabs>
                <w:tab w:val="right" w:pos="9360"/>
              </w:tabs>
              <w:snapToGrid w:val="0"/>
              <w:jc w:val="center"/>
              <w:rPr>
                <w:rFonts w:ascii="Arial Narrow" w:eastAsia="Times New Roman" w:hAnsi="Arial Narrow" w:cs="Times New Roman"/>
                <w:sz w:val="24"/>
                <w:szCs w:val="24"/>
                <w:lang w:eastAsia="es-ES_tradnl"/>
              </w:rPr>
            </w:pPr>
          </w:p>
        </w:tc>
      </w:tr>
      <w:tr w:rsidR="00DF0084" w:rsidRPr="00DF0084" w14:paraId="19BE3678" w14:textId="77777777">
        <w:tc>
          <w:tcPr>
            <w:tcW w:w="596" w:type="dxa"/>
            <w:tcBorders>
              <w:top w:val="single" w:sz="4" w:space="0" w:color="000000"/>
              <w:left w:val="single" w:sz="4" w:space="0" w:color="000000"/>
              <w:bottom w:val="single" w:sz="4" w:space="0" w:color="000000"/>
              <w:right w:val="nil"/>
            </w:tcBorders>
          </w:tcPr>
          <w:p w14:paraId="2BB873E3"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381" w:type="dxa"/>
            <w:tcBorders>
              <w:top w:val="single" w:sz="4" w:space="0" w:color="000000"/>
              <w:left w:val="single" w:sz="4" w:space="0" w:color="000000"/>
              <w:bottom w:val="single" w:sz="4" w:space="0" w:color="000000"/>
              <w:right w:val="nil"/>
            </w:tcBorders>
          </w:tcPr>
          <w:p w14:paraId="5E428E60"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126" w:type="dxa"/>
            <w:tcBorders>
              <w:top w:val="single" w:sz="4" w:space="0" w:color="000000"/>
              <w:left w:val="single" w:sz="4" w:space="0" w:color="000000"/>
              <w:bottom w:val="single" w:sz="4" w:space="0" w:color="000000"/>
              <w:right w:val="nil"/>
            </w:tcBorders>
          </w:tcPr>
          <w:p w14:paraId="3A5CDA95"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2410" w:type="dxa"/>
            <w:tcBorders>
              <w:top w:val="single" w:sz="4" w:space="0" w:color="000000"/>
              <w:left w:val="single" w:sz="4" w:space="0" w:color="000000"/>
              <w:bottom w:val="single" w:sz="4" w:space="0" w:color="000000"/>
              <w:right w:val="nil"/>
            </w:tcBorders>
          </w:tcPr>
          <w:p w14:paraId="173A5A93" w14:textId="77777777" w:rsidR="006C656F" w:rsidRPr="00DF0084" w:rsidRDefault="006C656F" w:rsidP="00D4159F">
            <w:pPr>
              <w:tabs>
                <w:tab w:val="right" w:pos="9360"/>
              </w:tabs>
              <w:snapToGrid w:val="0"/>
              <w:rPr>
                <w:rFonts w:ascii="Arial Narrow" w:eastAsia="Times New Roman" w:hAnsi="Arial Narrow" w:cs="Times New Roman"/>
                <w:sz w:val="24"/>
                <w:szCs w:val="24"/>
                <w:lang w:eastAsia="es-ES_tradnl"/>
              </w:rPr>
            </w:pPr>
          </w:p>
        </w:tc>
        <w:tc>
          <w:tcPr>
            <w:tcW w:w="1701" w:type="dxa"/>
            <w:tcBorders>
              <w:top w:val="single" w:sz="4" w:space="0" w:color="000000"/>
              <w:left w:val="single" w:sz="4" w:space="0" w:color="000000"/>
              <w:bottom w:val="single" w:sz="4" w:space="0" w:color="000000"/>
              <w:right w:val="single" w:sz="4" w:space="0" w:color="000000"/>
            </w:tcBorders>
          </w:tcPr>
          <w:p w14:paraId="34B18814" w14:textId="77777777" w:rsidR="006C656F" w:rsidRPr="00DF0084" w:rsidRDefault="006C656F" w:rsidP="00D4159F">
            <w:pPr>
              <w:tabs>
                <w:tab w:val="right" w:pos="9360"/>
              </w:tabs>
              <w:snapToGrid w:val="0"/>
              <w:jc w:val="center"/>
              <w:rPr>
                <w:rFonts w:ascii="Arial Narrow" w:eastAsia="Times New Roman" w:hAnsi="Arial Narrow" w:cs="Times New Roman"/>
                <w:sz w:val="24"/>
                <w:szCs w:val="24"/>
                <w:lang w:eastAsia="es-ES_tradnl"/>
              </w:rPr>
            </w:pPr>
          </w:p>
        </w:tc>
      </w:tr>
    </w:tbl>
    <w:p w14:paraId="313C4CD9" w14:textId="77777777" w:rsidR="006C656F" w:rsidRPr="00DF0084" w:rsidRDefault="006C656F" w:rsidP="006C656F">
      <w:pPr>
        <w:tabs>
          <w:tab w:val="right" w:pos="9360"/>
        </w:tabs>
        <w:rPr>
          <w:rFonts w:ascii="Arial Narrow" w:eastAsia="Times New Roman" w:hAnsi="Arial Narrow" w:cs="Times New Roman"/>
          <w:sz w:val="24"/>
          <w:szCs w:val="24"/>
          <w:lang w:eastAsia="es-ES_tradnl"/>
        </w:rPr>
      </w:pPr>
    </w:p>
    <w:p w14:paraId="715CDD99" w14:textId="77777777" w:rsidR="006C656F" w:rsidRPr="00DF0084" w:rsidRDefault="006C656F" w:rsidP="006C656F">
      <w:pPr>
        <w:rPr>
          <w:rFonts w:ascii="Arial Narrow" w:eastAsia="Times New Roman" w:hAnsi="Arial Narrow" w:cs="Times New Roman"/>
          <w:sz w:val="24"/>
          <w:szCs w:val="24"/>
          <w:lang w:eastAsia="es-ES_tradnl"/>
        </w:rPr>
      </w:pPr>
    </w:p>
    <w:tbl>
      <w:tblPr>
        <w:tblW w:w="9464" w:type="dxa"/>
        <w:tblInd w:w="-142" w:type="dxa"/>
        <w:tblLayout w:type="fixed"/>
        <w:tblCellMar>
          <w:left w:w="227" w:type="dxa"/>
          <w:right w:w="227" w:type="dxa"/>
        </w:tblCellMar>
        <w:tblLook w:val="00A0" w:firstRow="1" w:lastRow="0" w:firstColumn="1" w:lastColumn="0" w:noHBand="0" w:noVBand="0"/>
      </w:tblPr>
      <w:tblGrid>
        <w:gridCol w:w="3098"/>
        <w:gridCol w:w="838"/>
        <w:gridCol w:w="5528"/>
      </w:tblGrid>
      <w:tr w:rsidR="00DF0084" w:rsidRPr="00DF0084" w14:paraId="72EED4E4" w14:textId="77777777">
        <w:tc>
          <w:tcPr>
            <w:tcW w:w="3098" w:type="dxa"/>
          </w:tcPr>
          <w:p w14:paraId="12AE1C56"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3C81DC7E"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5CF4B207"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325E91BB"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71098EF1"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16BDB5DB" w14:textId="77777777" w:rsidR="006C656F" w:rsidRPr="00DF0084" w:rsidRDefault="006C656F" w:rsidP="00D4159F">
            <w:pPr>
              <w:autoSpaceDE w:val="0"/>
              <w:rPr>
                <w:rFonts w:ascii="Arial Narrow" w:eastAsia="Times New Roman" w:hAnsi="Arial Narrow" w:cs="Arial"/>
                <w:bCs/>
                <w:sz w:val="24"/>
                <w:szCs w:val="24"/>
                <w:lang w:eastAsia="es-ES_tradnl"/>
              </w:rPr>
            </w:pPr>
            <w:r w:rsidRPr="00DF0084">
              <w:rPr>
                <w:rFonts w:ascii="Arial Narrow" w:eastAsia="Times New Roman" w:hAnsi="Arial Narrow" w:cs="Times New Roman"/>
                <w:sz w:val="24"/>
                <w:szCs w:val="24"/>
                <w:highlight w:val="lightGray"/>
                <w:lang w:eastAsia="es-ES_tradnl"/>
              </w:rPr>
              <w:t>Lugar y fecha</w:t>
            </w:r>
          </w:p>
        </w:tc>
        <w:tc>
          <w:tcPr>
            <w:tcW w:w="838" w:type="dxa"/>
          </w:tcPr>
          <w:p w14:paraId="06F6413E" w14:textId="77777777" w:rsidR="006C656F" w:rsidRPr="00DF0084" w:rsidRDefault="006C656F" w:rsidP="00D4159F">
            <w:pPr>
              <w:autoSpaceDE w:val="0"/>
              <w:snapToGrid w:val="0"/>
              <w:rPr>
                <w:rFonts w:ascii="Arial Narrow" w:eastAsia="Times New Roman" w:hAnsi="Arial Narrow" w:cs="Times New Roman"/>
                <w:sz w:val="24"/>
                <w:szCs w:val="24"/>
                <w:lang w:eastAsia="es-ES_tradnl"/>
              </w:rPr>
            </w:pPr>
          </w:p>
        </w:tc>
        <w:tc>
          <w:tcPr>
            <w:tcW w:w="5528" w:type="dxa"/>
          </w:tcPr>
          <w:p w14:paraId="3031A138"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7B02B5EF"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320A94CD"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5AFB436E"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7456AD52"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3C44253D" w14:textId="77777777" w:rsidR="006C656F" w:rsidRPr="00DF0084" w:rsidRDefault="006C656F" w:rsidP="00D4159F">
            <w:pPr>
              <w:pBdr>
                <w:bottom w:val="single" w:sz="4" w:space="1" w:color="000000"/>
              </w:pBdr>
              <w:autoSpaceDE w:val="0"/>
              <w:rPr>
                <w:rFonts w:ascii="Arial Narrow" w:eastAsia="Times New Roman" w:hAnsi="Arial Narrow" w:cs="Times New Roman"/>
                <w:sz w:val="24"/>
                <w:szCs w:val="24"/>
                <w:highlight w:val="lightGray"/>
                <w:lang w:eastAsia="es-ES_tradnl"/>
              </w:rPr>
            </w:pPr>
            <w:r w:rsidRPr="00DF0084">
              <w:rPr>
                <w:rFonts w:ascii="Arial Narrow" w:eastAsia="Times New Roman" w:hAnsi="Arial Narrow" w:cs="Times New Roman"/>
                <w:sz w:val="24"/>
                <w:szCs w:val="24"/>
                <w:highlight w:val="lightGray"/>
                <w:lang w:eastAsia="es-ES_tradnl"/>
              </w:rPr>
              <w:t>Firma del representante legal</w:t>
            </w:r>
          </w:p>
          <w:p w14:paraId="1D557825" w14:textId="77777777" w:rsidR="006C656F" w:rsidRPr="00DF0084" w:rsidRDefault="006C656F" w:rsidP="00D4159F">
            <w:pPr>
              <w:tabs>
                <w:tab w:val="center" w:pos="4680"/>
              </w:tabs>
              <w:rPr>
                <w:rFonts w:ascii="Arial Narrow" w:eastAsia="Times New Roman" w:hAnsi="Arial Narrow" w:cs="Times New Roman"/>
                <w:sz w:val="24"/>
                <w:szCs w:val="24"/>
                <w:highlight w:val="lightGray"/>
                <w:lang w:eastAsia="es-ES_tradnl"/>
              </w:rPr>
            </w:pPr>
            <w:r w:rsidRPr="00DF0084">
              <w:rPr>
                <w:rFonts w:ascii="Arial Narrow" w:eastAsia="Times New Roman" w:hAnsi="Arial Narrow" w:cs="Times New Roman"/>
                <w:sz w:val="24"/>
                <w:szCs w:val="24"/>
                <w:highlight w:val="lightGray"/>
                <w:lang w:eastAsia="es-ES_tradnl"/>
              </w:rPr>
              <w:t>Nombre del Proponente</w:t>
            </w:r>
          </w:p>
        </w:tc>
      </w:tr>
    </w:tbl>
    <w:p w14:paraId="4F6A2A89" w14:textId="77777777" w:rsidR="006C656F" w:rsidRPr="00DF0084" w:rsidRDefault="006C656F" w:rsidP="006C656F">
      <w:pPr>
        <w:rPr>
          <w:rFonts w:ascii="Arial Narrow" w:eastAsia="Batang" w:hAnsi="Arial Narrow" w:cs="Arial"/>
          <w:sz w:val="24"/>
          <w:szCs w:val="24"/>
          <w:lang w:val="es-ES_tradnl" w:eastAsia="de-DE"/>
        </w:rPr>
      </w:pPr>
    </w:p>
    <w:p w14:paraId="36EE9F6A" w14:textId="77777777" w:rsidR="006C656F" w:rsidRPr="00DF0084" w:rsidRDefault="006C656F" w:rsidP="006C656F">
      <w:pPr>
        <w:tabs>
          <w:tab w:val="right" w:pos="9360"/>
        </w:tabs>
        <w:rPr>
          <w:rFonts w:ascii="Arial Narrow" w:eastAsia="Times New Roman" w:hAnsi="Arial Narrow" w:cs="Times New Roman"/>
          <w:sz w:val="24"/>
          <w:szCs w:val="24"/>
          <w:lang w:eastAsia="es-ES_tradnl"/>
        </w:rPr>
      </w:pPr>
    </w:p>
    <w:p w14:paraId="498AC25E" w14:textId="77777777" w:rsidR="006C656F" w:rsidRPr="00DF0084" w:rsidRDefault="006C656F" w:rsidP="006C656F">
      <w:pPr>
        <w:tabs>
          <w:tab w:val="right" w:pos="9360"/>
        </w:tabs>
        <w:rPr>
          <w:rFonts w:ascii="Arial Narrow" w:eastAsia="Times New Roman" w:hAnsi="Arial Narrow" w:cs="Times New Roman"/>
          <w:sz w:val="24"/>
          <w:szCs w:val="24"/>
          <w:lang w:eastAsia="es-ES_tradnl"/>
        </w:rPr>
      </w:pPr>
    </w:p>
    <w:p w14:paraId="6B4F6843" w14:textId="77777777" w:rsidR="006C656F" w:rsidRPr="00DF0084" w:rsidRDefault="006C656F" w:rsidP="006C656F">
      <w:pPr>
        <w:tabs>
          <w:tab w:val="right" w:pos="9360"/>
        </w:tabs>
        <w:rPr>
          <w:rFonts w:ascii="Arial Narrow" w:eastAsia="Times New Roman" w:hAnsi="Arial Narrow" w:cs="Times New Roman"/>
          <w:sz w:val="24"/>
          <w:szCs w:val="24"/>
          <w:lang w:eastAsia="es-ES_tradnl"/>
        </w:rPr>
      </w:pPr>
    </w:p>
    <w:p w14:paraId="38FC3298" w14:textId="77777777" w:rsidR="00340B79" w:rsidRPr="00DF0084" w:rsidRDefault="00340B79" w:rsidP="006C656F">
      <w:pPr>
        <w:rPr>
          <w:rFonts w:ascii="Arial Narrow" w:eastAsia="Times New Roman" w:hAnsi="Arial Narrow" w:cs="Times New Roman"/>
          <w:sz w:val="24"/>
          <w:szCs w:val="24"/>
          <w:lang w:eastAsia="es-ES_tradnl"/>
        </w:rPr>
      </w:pPr>
    </w:p>
    <w:p w14:paraId="6536A0BF" w14:textId="6512EAF7" w:rsidR="006C656F" w:rsidRPr="00DF0084" w:rsidRDefault="004C1CB1" w:rsidP="00340B79">
      <w:pPr>
        <w:pStyle w:val="Ttulo1"/>
        <w:rPr>
          <w:rFonts w:ascii="Arial Narrow" w:hAnsi="Arial Narrow"/>
          <w:color w:val="auto"/>
          <w:sz w:val="24"/>
          <w:szCs w:val="24"/>
        </w:rPr>
      </w:pPr>
      <w:bookmarkStart w:id="461" w:name="_ANEXO_8:_Experiencia"/>
      <w:bookmarkStart w:id="462" w:name="_Toc12624404"/>
      <w:bookmarkStart w:id="463" w:name="_Toc12983805"/>
      <w:bookmarkStart w:id="464" w:name="_Toc12992854"/>
      <w:bookmarkStart w:id="465" w:name="_Toc12993251"/>
      <w:bookmarkStart w:id="466" w:name="_Toc12993307"/>
      <w:bookmarkStart w:id="467" w:name="_Toc13153256"/>
      <w:bookmarkStart w:id="468" w:name="_Toc13153815"/>
      <w:bookmarkStart w:id="469" w:name="_Toc13174093"/>
      <w:bookmarkStart w:id="470" w:name="_Toc13222175"/>
      <w:bookmarkStart w:id="471" w:name="_Toc13231904"/>
      <w:bookmarkStart w:id="472" w:name="_Toc13233902"/>
      <w:bookmarkStart w:id="473" w:name="_Toc13234016"/>
      <w:bookmarkStart w:id="474" w:name="_Toc173240711"/>
      <w:bookmarkStart w:id="475" w:name="_Toc173241002"/>
      <w:bookmarkStart w:id="476" w:name="_Toc184043978"/>
      <w:bookmarkEnd w:id="461"/>
      <w:r w:rsidRPr="00DF0084">
        <w:rPr>
          <w:rFonts w:ascii="Arial Narrow" w:hAnsi="Arial Narrow"/>
          <w:color w:val="auto"/>
          <w:sz w:val="24"/>
          <w:szCs w:val="24"/>
        </w:rPr>
        <w:t xml:space="preserve">ANEXO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ANEXO \* ARABIC </w:instrText>
      </w:r>
      <w:r w:rsidRPr="00DF0084">
        <w:rPr>
          <w:rFonts w:ascii="Arial Narrow" w:hAnsi="Arial Narrow"/>
          <w:color w:val="auto"/>
          <w:sz w:val="24"/>
          <w:szCs w:val="24"/>
        </w:rPr>
        <w:fldChar w:fldCharType="separate"/>
      </w:r>
      <w:r w:rsidRPr="00DF0084">
        <w:rPr>
          <w:rFonts w:ascii="Arial Narrow" w:hAnsi="Arial Narrow"/>
          <w:color w:val="auto"/>
          <w:sz w:val="24"/>
          <w:szCs w:val="24"/>
        </w:rPr>
        <w:t>8</w:t>
      </w:r>
      <w:r w:rsidRPr="00DF0084">
        <w:rPr>
          <w:rFonts w:ascii="Arial Narrow" w:hAnsi="Arial Narrow"/>
          <w:color w:val="auto"/>
          <w:sz w:val="24"/>
          <w:szCs w:val="24"/>
        </w:rPr>
        <w:fldChar w:fldCharType="end"/>
      </w:r>
      <w:r w:rsidR="00340B79" w:rsidRPr="00DF0084">
        <w:rPr>
          <w:rFonts w:ascii="Arial Narrow" w:hAnsi="Arial Narrow"/>
          <w:color w:val="auto"/>
          <w:sz w:val="24"/>
          <w:szCs w:val="24"/>
        </w:rPr>
        <w:t>:</w:t>
      </w:r>
      <w:r w:rsidR="00340B79" w:rsidRPr="00DF0084">
        <w:rPr>
          <w:rFonts w:ascii="Arial Narrow" w:hAnsi="Arial Narrow"/>
          <w:color w:val="auto"/>
          <w:sz w:val="24"/>
          <w:szCs w:val="24"/>
        </w:rPr>
        <w:tab/>
      </w:r>
      <w:r w:rsidR="006C656F" w:rsidRPr="00DF0084">
        <w:rPr>
          <w:rFonts w:ascii="Arial Narrow" w:hAnsi="Arial Narrow"/>
          <w:color w:val="auto"/>
          <w:sz w:val="24"/>
          <w:szCs w:val="24"/>
        </w:rPr>
        <w:t>Experiencia específica del Personal propuesto</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7BC1B1A6" w14:textId="77777777" w:rsidR="006C656F" w:rsidRPr="00DF0084" w:rsidRDefault="006C656F" w:rsidP="006C656F">
      <w:pPr>
        <w:rPr>
          <w:rFonts w:ascii="Arial Narrow" w:eastAsia="Batang" w:hAnsi="Arial Narrow" w:cs="Arial"/>
          <w:sz w:val="24"/>
          <w:szCs w:val="24"/>
          <w:lang w:val="es-ES" w:eastAsia="de-DE"/>
        </w:rPr>
      </w:pPr>
    </w:p>
    <w:p w14:paraId="50C92D95" w14:textId="77777777" w:rsidR="006C656F" w:rsidRPr="00DF0084" w:rsidRDefault="006C656F" w:rsidP="006C656F">
      <w:pPr>
        <w:rPr>
          <w:rFonts w:ascii="Arial Narrow" w:eastAsia="Batang" w:hAnsi="Arial Narrow" w:cs="Arial"/>
          <w:sz w:val="24"/>
          <w:szCs w:val="24"/>
          <w:lang w:val="es-ES" w:eastAsia="de-DE"/>
        </w:rPr>
      </w:pPr>
    </w:p>
    <w:tbl>
      <w:tblPr>
        <w:tblStyle w:val="Tabellenraster1"/>
        <w:tblW w:w="0" w:type="auto"/>
        <w:tblLook w:val="04A0" w:firstRow="1" w:lastRow="0" w:firstColumn="1" w:lastColumn="0" w:noHBand="0" w:noVBand="1"/>
      </w:tblPr>
      <w:tblGrid>
        <w:gridCol w:w="1813"/>
        <w:gridCol w:w="1853"/>
        <w:gridCol w:w="1791"/>
        <w:gridCol w:w="1814"/>
        <w:gridCol w:w="1818"/>
      </w:tblGrid>
      <w:tr w:rsidR="00DF0084" w:rsidRPr="00DF0084" w14:paraId="36A6ABD6" w14:textId="77777777" w:rsidTr="00D4159F">
        <w:tc>
          <w:tcPr>
            <w:tcW w:w="9397" w:type="dxa"/>
            <w:gridSpan w:val="5"/>
          </w:tcPr>
          <w:p w14:paraId="50E685C5" w14:textId="77777777" w:rsidR="006C656F" w:rsidRPr="00DF0084" w:rsidRDefault="006C656F" w:rsidP="00D4159F">
            <w:pPr>
              <w:rPr>
                <w:rFonts w:ascii="Arial Narrow" w:eastAsia="Batang" w:hAnsi="Arial Narrow" w:cs="Arial"/>
                <w:sz w:val="24"/>
                <w:szCs w:val="24"/>
                <w:lang w:val="es-ES"/>
              </w:rPr>
            </w:pPr>
            <w:r w:rsidRPr="00DF0084">
              <w:rPr>
                <w:rFonts w:ascii="Arial Narrow" w:eastAsia="Batang" w:hAnsi="Arial Narrow" w:cs="Arial"/>
                <w:sz w:val="24"/>
                <w:szCs w:val="24"/>
                <w:lang w:val="es-ES"/>
              </w:rPr>
              <w:t>Nombre:</w:t>
            </w:r>
          </w:p>
        </w:tc>
      </w:tr>
      <w:tr w:rsidR="00DF0084" w:rsidRPr="00DF0084" w14:paraId="2DC29B33" w14:textId="77777777" w:rsidTr="00D4159F">
        <w:tc>
          <w:tcPr>
            <w:tcW w:w="9397" w:type="dxa"/>
            <w:gridSpan w:val="5"/>
          </w:tcPr>
          <w:p w14:paraId="331AFF58" w14:textId="77777777" w:rsidR="006C656F" w:rsidRPr="00DF0084" w:rsidRDefault="006C656F" w:rsidP="00D4159F">
            <w:pPr>
              <w:rPr>
                <w:rFonts w:ascii="Arial Narrow" w:eastAsia="Batang" w:hAnsi="Arial Narrow" w:cs="Arial"/>
                <w:sz w:val="24"/>
                <w:szCs w:val="24"/>
                <w:lang w:val="es-ES"/>
              </w:rPr>
            </w:pPr>
            <w:proofErr w:type="gramStart"/>
            <w:r w:rsidRPr="00DF0084">
              <w:rPr>
                <w:rFonts w:ascii="Arial Narrow" w:eastAsia="Batang" w:hAnsi="Arial Narrow" w:cs="Arial"/>
                <w:sz w:val="24"/>
                <w:szCs w:val="24"/>
                <w:lang w:val="es-ES"/>
              </w:rPr>
              <w:t>Cargo a ocupar</w:t>
            </w:r>
            <w:proofErr w:type="gramEnd"/>
            <w:r w:rsidRPr="00DF0084">
              <w:rPr>
                <w:rFonts w:ascii="Arial Narrow" w:eastAsia="Batang" w:hAnsi="Arial Narrow" w:cs="Arial"/>
                <w:sz w:val="24"/>
                <w:szCs w:val="24"/>
                <w:lang w:val="es-ES"/>
              </w:rPr>
              <w:t>:</w:t>
            </w:r>
          </w:p>
        </w:tc>
      </w:tr>
      <w:tr w:rsidR="00DF0084" w:rsidRPr="00DF0084" w14:paraId="3C10DA19" w14:textId="77777777" w:rsidTr="00D4159F">
        <w:tc>
          <w:tcPr>
            <w:tcW w:w="9397" w:type="dxa"/>
            <w:gridSpan w:val="5"/>
          </w:tcPr>
          <w:p w14:paraId="1DC8D144" w14:textId="77777777" w:rsidR="006C656F" w:rsidRPr="00DF0084" w:rsidRDefault="006C656F" w:rsidP="00D4159F">
            <w:pPr>
              <w:rPr>
                <w:rFonts w:ascii="Arial Narrow" w:eastAsia="Batang" w:hAnsi="Arial Narrow" w:cs="Arial"/>
                <w:sz w:val="24"/>
                <w:szCs w:val="24"/>
                <w:lang w:val="es-ES"/>
              </w:rPr>
            </w:pPr>
            <w:r w:rsidRPr="00DF0084">
              <w:rPr>
                <w:rFonts w:ascii="Arial Narrow" w:eastAsia="Batang" w:hAnsi="Arial Narrow" w:cs="Arial"/>
                <w:sz w:val="24"/>
                <w:szCs w:val="24"/>
                <w:lang w:val="es-ES"/>
              </w:rPr>
              <w:t>Profesión:</w:t>
            </w:r>
          </w:p>
        </w:tc>
      </w:tr>
      <w:tr w:rsidR="00DF0084" w:rsidRPr="00DF0084" w14:paraId="2384F8FB" w14:textId="77777777" w:rsidTr="00D4159F">
        <w:tc>
          <w:tcPr>
            <w:tcW w:w="9397" w:type="dxa"/>
            <w:gridSpan w:val="5"/>
          </w:tcPr>
          <w:p w14:paraId="6D8BB3FE" w14:textId="77777777" w:rsidR="006C656F" w:rsidRPr="00DF0084" w:rsidRDefault="006C656F" w:rsidP="00D4159F">
            <w:pPr>
              <w:rPr>
                <w:rFonts w:ascii="Arial Narrow" w:eastAsia="Batang" w:hAnsi="Arial Narrow" w:cs="Arial"/>
                <w:sz w:val="24"/>
                <w:szCs w:val="24"/>
                <w:lang w:val="es-ES"/>
              </w:rPr>
            </w:pPr>
            <w:r w:rsidRPr="00DF0084">
              <w:rPr>
                <w:rFonts w:ascii="Arial Narrow" w:eastAsia="Batang" w:hAnsi="Arial Narrow" w:cs="Arial"/>
                <w:sz w:val="24"/>
                <w:szCs w:val="24"/>
                <w:lang w:val="es-ES"/>
              </w:rPr>
              <w:t>Estudios de postgrado</w:t>
            </w:r>
          </w:p>
        </w:tc>
      </w:tr>
      <w:tr w:rsidR="00DF0084" w:rsidRPr="00DF0084" w14:paraId="0FBCB42B" w14:textId="77777777" w:rsidTr="00D4159F">
        <w:tc>
          <w:tcPr>
            <w:tcW w:w="9397" w:type="dxa"/>
            <w:gridSpan w:val="5"/>
          </w:tcPr>
          <w:p w14:paraId="3F5089A1" w14:textId="77777777" w:rsidR="006C656F" w:rsidRPr="00DF0084" w:rsidRDefault="006C656F" w:rsidP="00D4159F">
            <w:pPr>
              <w:rPr>
                <w:rFonts w:ascii="Arial Narrow" w:eastAsia="Batang" w:hAnsi="Arial Narrow" w:cs="Arial"/>
                <w:sz w:val="24"/>
                <w:szCs w:val="24"/>
                <w:lang w:val="es-ES"/>
              </w:rPr>
            </w:pPr>
            <w:r w:rsidRPr="00DF0084">
              <w:rPr>
                <w:rFonts w:ascii="Arial Narrow" w:eastAsia="Batang" w:hAnsi="Arial Narrow" w:cs="Arial"/>
                <w:sz w:val="24"/>
                <w:szCs w:val="24"/>
                <w:lang w:val="es-ES"/>
              </w:rPr>
              <w:t>Teléfono y Dirección:</w:t>
            </w:r>
          </w:p>
        </w:tc>
      </w:tr>
      <w:tr w:rsidR="00DF0084" w:rsidRPr="00DF0084" w14:paraId="3EF8281E" w14:textId="77777777" w:rsidTr="00D4159F">
        <w:tc>
          <w:tcPr>
            <w:tcW w:w="9397" w:type="dxa"/>
            <w:gridSpan w:val="5"/>
            <w:tcBorders>
              <w:bottom w:val="single" w:sz="4" w:space="0" w:color="auto"/>
            </w:tcBorders>
          </w:tcPr>
          <w:p w14:paraId="55587E75" w14:textId="77777777" w:rsidR="006C656F" w:rsidRPr="00DF0084" w:rsidRDefault="006C656F" w:rsidP="00D4159F">
            <w:pPr>
              <w:rPr>
                <w:rFonts w:ascii="Arial Narrow" w:eastAsia="Batang" w:hAnsi="Arial Narrow" w:cs="Arial"/>
                <w:sz w:val="24"/>
                <w:szCs w:val="24"/>
                <w:lang w:val="es-ES"/>
              </w:rPr>
            </w:pPr>
            <w:r w:rsidRPr="00DF0084">
              <w:rPr>
                <w:rFonts w:ascii="Arial Narrow" w:eastAsia="Batang" w:hAnsi="Arial Narrow" w:cs="Arial"/>
                <w:sz w:val="24"/>
                <w:szCs w:val="24"/>
                <w:lang w:val="es-ES"/>
              </w:rPr>
              <w:t>Dedicación:</w:t>
            </w:r>
          </w:p>
        </w:tc>
      </w:tr>
      <w:tr w:rsidR="00DF0084" w:rsidRPr="00DF0084" w14:paraId="0349F44D" w14:textId="77777777" w:rsidTr="00D4159F">
        <w:tc>
          <w:tcPr>
            <w:tcW w:w="9397" w:type="dxa"/>
            <w:gridSpan w:val="5"/>
            <w:tcBorders>
              <w:bottom w:val="nil"/>
            </w:tcBorders>
          </w:tcPr>
          <w:p w14:paraId="5127EA07" w14:textId="77777777" w:rsidR="006C656F" w:rsidRPr="00DF0084" w:rsidRDefault="006C656F" w:rsidP="00D4159F">
            <w:pPr>
              <w:jc w:val="center"/>
              <w:rPr>
                <w:rFonts w:ascii="Arial Narrow" w:eastAsia="Batang" w:hAnsi="Arial Narrow" w:cs="Arial"/>
                <w:b/>
                <w:sz w:val="24"/>
                <w:szCs w:val="24"/>
                <w:lang w:val="es-ES"/>
              </w:rPr>
            </w:pPr>
            <w:r w:rsidRPr="00DF0084">
              <w:rPr>
                <w:rFonts w:ascii="Arial Narrow" w:eastAsia="Batang" w:hAnsi="Arial Narrow" w:cs="Arial"/>
                <w:b/>
                <w:sz w:val="24"/>
                <w:szCs w:val="24"/>
                <w:lang w:val="es-ES"/>
              </w:rPr>
              <w:t>Formación académica y Especializaciones</w:t>
            </w:r>
          </w:p>
        </w:tc>
      </w:tr>
      <w:tr w:rsidR="00DF0084" w:rsidRPr="00DF0084" w14:paraId="442BE0A0" w14:textId="77777777" w:rsidTr="00D4159F">
        <w:tc>
          <w:tcPr>
            <w:tcW w:w="1879" w:type="dxa"/>
            <w:tcBorders>
              <w:top w:val="nil"/>
              <w:bottom w:val="nil"/>
              <w:right w:val="single" w:sz="4" w:space="0" w:color="auto"/>
            </w:tcBorders>
          </w:tcPr>
          <w:p w14:paraId="472DD4B6" w14:textId="77777777" w:rsidR="006C656F" w:rsidRPr="00DF0084" w:rsidRDefault="006C656F" w:rsidP="00D4159F">
            <w:pPr>
              <w:jc w:val="center"/>
              <w:rPr>
                <w:rFonts w:ascii="Arial Narrow" w:eastAsia="Batang" w:hAnsi="Arial Narrow" w:cs="Arial"/>
                <w:sz w:val="24"/>
                <w:szCs w:val="24"/>
                <w:lang w:val="es-ES"/>
              </w:rPr>
            </w:pPr>
            <w:r w:rsidRPr="00DF0084">
              <w:rPr>
                <w:rFonts w:ascii="Arial Narrow" w:eastAsia="Batang" w:hAnsi="Arial Narrow" w:cs="Arial"/>
                <w:sz w:val="24"/>
                <w:szCs w:val="24"/>
                <w:lang w:val="es-ES"/>
              </w:rPr>
              <w:t>Título obtenido</w:t>
            </w:r>
          </w:p>
        </w:tc>
        <w:tc>
          <w:tcPr>
            <w:tcW w:w="1879" w:type="dxa"/>
            <w:tcBorders>
              <w:top w:val="nil"/>
              <w:left w:val="single" w:sz="4" w:space="0" w:color="auto"/>
              <w:bottom w:val="nil"/>
              <w:right w:val="single" w:sz="4" w:space="0" w:color="auto"/>
            </w:tcBorders>
          </w:tcPr>
          <w:p w14:paraId="44462070" w14:textId="77777777" w:rsidR="006C656F" w:rsidRPr="00DF0084" w:rsidRDefault="006C656F" w:rsidP="00D4159F">
            <w:pPr>
              <w:jc w:val="center"/>
              <w:rPr>
                <w:rFonts w:ascii="Arial Narrow" w:eastAsia="Batang" w:hAnsi="Arial Narrow" w:cs="Arial"/>
                <w:sz w:val="24"/>
                <w:szCs w:val="24"/>
                <w:lang w:val="es-ES"/>
              </w:rPr>
            </w:pPr>
            <w:r w:rsidRPr="00DF0084">
              <w:rPr>
                <w:rFonts w:ascii="Arial Narrow" w:eastAsia="Batang" w:hAnsi="Arial Narrow" w:cs="Arial"/>
                <w:sz w:val="24"/>
                <w:szCs w:val="24"/>
                <w:lang w:val="es-ES"/>
              </w:rPr>
              <w:t>Establecimiento educativo</w:t>
            </w:r>
          </w:p>
        </w:tc>
        <w:tc>
          <w:tcPr>
            <w:tcW w:w="1879" w:type="dxa"/>
            <w:tcBorders>
              <w:top w:val="nil"/>
              <w:left w:val="single" w:sz="4" w:space="0" w:color="auto"/>
              <w:bottom w:val="nil"/>
              <w:right w:val="single" w:sz="4" w:space="0" w:color="auto"/>
            </w:tcBorders>
          </w:tcPr>
          <w:p w14:paraId="51573CC2" w14:textId="77777777" w:rsidR="006C656F" w:rsidRPr="00DF0084" w:rsidRDefault="006C656F" w:rsidP="00D4159F">
            <w:pPr>
              <w:jc w:val="center"/>
              <w:rPr>
                <w:rFonts w:ascii="Arial Narrow" w:eastAsia="Batang" w:hAnsi="Arial Narrow" w:cs="Arial"/>
                <w:sz w:val="24"/>
                <w:szCs w:val="24"/>
                <w:lang w:val="es-ES"/>
              </w:rPr>
            </w:pPr>
            <w:r w:rsidRPr="00DF0084">
              <w:rPr>
                <w:rFonts w:ascii="Arial Narrow" w:eastAsia="Batang" w:hAnsi="Arial Narrow" w:cs="Arial"/>
                <w:sz w:val="24"/>
                <w:szCs w:val="24"/>
                <w:lang w:val="es-ES"/>
              </w:rPr>
              <w:t>Fecha de Grado</w:t>
            </w:r>
          </w:p>
        </w:tc>
        <w:tc>
          <w:tcPr>
            <w:tcW w:w="1880" w:type="dxa"/>
            <w:tcBorders>
              <w:top w:val="nil"/>
              <w:left w:val="single" w:sz="4" w:space="0" w:color="auto"/>
              <w:bottom w:val="nil"/>
              <w:right w:val="single" w:sz="4" w:space="0" w:color="auto"/>
            </w:tcBorders>
          </w:tcPr>
          <w:p w14:paraId="1AC2B0AD" w14:textId="77777777" w:rsidR="006C656F" w:rsidRPr="00DF0084" w:rsidRDefault="006C656F" w:rsidP="00D4159F">
            <w:pPr>
              <w:jc w:val="center"/>
              <w:rPr>
                <w:rFonts w:ascii="Arial Narrow" w:eastAsia="Batang" w:hAnsi="Arial Narrow" w:cs="Arial"/>
                <w:sz w:val="24"/>
                <w:szCs w:val="24"/>
                <w:lang w:val="es-ES"/>
              </w:rPr>
            </w:pPr>
            <w:r w:rsidRPr="00DF0084">
              <w:rPr>
                <w:rFonts w:ascii="Arial Narrow" w:eastAsia="Batang" w:hAnsi="Arial Narrow" w:cs="Arial"/>
                <w:sz w:val="24"/>
                <w:szCs w:val="24"/>
                <w:lang w:val="es-ES"/>
              </w:rPr>
              <w:t>Matrícula y/o Tarjeta Profesional</w:t>
            </w:r>
          </w:p>
        </w:tc>
        <w:tc>
          <w:tcPr>
            <w:tcW w:w="1880" w:type="dxa"/>
            <w:tcBorders>
              <w:top w:val="nil"/>
              <w:left w:val="single" w:sz="4" w:space="0" w:color="auto"/>
              <w:bottom w:val="nil"/>
            </w:tcBorders>
          </w:tcPr>
          <w:p w14:paraId="3A009A4A" w14:textId="77777777" w:rsidR="006C656F" w:rsidRPr="00DF0084" w:rsidRDefault="006C656F" w:rsidP="00D4159F">
            <w:pPr>
              <w:jc w:val="center"/>
              <w:rPr>
                <w:rFonts w:ascii="Arial Narrow" w:eastAsia="Batang" w:hAnsi="Arial Narrow" w:cs="Arial"/>
                <w:sz w:val="24"/>
                <w:szCs w:val="24"/>
                <w:lang w:val="es-ES"/>
              </w:rPr>
            </w:pPr>
            <w:r w:rsidRPr="00DF0084">
              <w:rPr>
                <w:rFonts w:ascii="Arial Narrow" w:eastAsia="Batang" w:hAnsi="Arial Narrow" w:cs="Arial"/>
                <w:sz w:val="24"/>
                <w:szCs w:val="24"/>
                <w:lang w:val="es-ES"/>
              </w:rPr>
              <w:t>Experiencia general (años)</w:t>
            </w:r>
          </w:p>
        </w:tc>
      </w:tr>
      <w:tr w:rsidR="00DF0084" w:rsidRPr="00DF0084" w14:paraId="4449F3BC" w14:textId="77777777" w:rsidTr="00D4159F">
        <w:tc>
          <w:tcPr>
            <w:tcW w:w="1879" w:type="dxa"/>
            <w:tcBorders>
              <w:top w:val="nil"/>
              <w:bottom w:val="single" w:sz="4" w:space="0" w:color="auto"/>
              <w:right w:val="single" w:sz="4" w:space="0" w:color="auto"/>
            </w:tcBorders>
          </w:tcPr>
          <w:p w14:paraId="62552880" w14:textId="77777777" w:rsidR="006C656F" w:rsidRPr="00DF0084" w:rsidRDefault="006C656F" w:rsidP="00D4159F">
            <w:pPr>
              <w:jc w:val="center"/>
              <w:rPr>
                <w:rFonts w:ascii="Arial Narrow" w:eastAsia="Batang" w:hAnsi="Arial Narrow" w:cs="Arial"/>
                <w:sz w:val="24"/>
                <w:szCs w:val="24"/>
                <w:lang w:val="es-ES"/>
              </w:rPr>
            </w:pPr>
          </w:p>
          <w:p w14:paraId="77FF9030" w14:textId="77777777" w:rsidR="006C656F" w:rsidRPr="00DF0084" w:rsidRDefault="006C656F" w:rsidP="00D4159F">
            <w:pPr>
              <w:jc w:val="center"/>
              <w:rPr>
                <w:rFonts w:ascii="Arial Narrow" w:eastAsia="Batang" w:hAnsi="Arial Narrow" w:cs="Arial"/>
                <w:sz w:val="24"/>
                <w:szCs w:val="24"/>
                <w:lang w:val="es-ES"/>
              </w:rPr>
            </w:pPr>
          </w:p>
        </w:tc>
        <w:tc>
          <w:tcPr>
            <w:tcW w:w="1879" w:type="dxa"/>
            <w:tcBorders>
              <w:top w:val="nil"/>
              <w:left w:val="single" w:sz="4" w:space="0" w:color="auto"/>
              <w:bottom w:val="single" w:sz="4" w:space="0" w:color="auto"/>
              <w:right w:val="single" w:sz="4" w:space="0" w:color="auto"/>
            </w:tcBorders>
          </w:tcPr>
          <w:p w14:paraId="224B6B8A" w14:textId="77777777" w:rsidR="006C656F" w:rsidRPr="00DF0084" w:rsidRDefault="006C656F" w:rsidP="00D4159F">
            <w:pPr>
              <w:jc w:val="center"/>
              <w:rPr>
                <w:rFonts w:ascii="Arial Narrow" w:eastAsia="Batang" w:hAnsi="Arial Narrow" w:cs="Arial"/>
                <w:sz w:val="24"/>
                <w:szCs w:val="24"/>
                <w:lang w:val="es-ES"/>
              </w:rPr>
            </w:pPr>
          </w:p>
        </w:tc>
        <w:tc>
          <w:tcPr>
            <w:tcW w:w="1879" w:type="dxa"/>
            <w:tcBorders>
              <w:top w:val="nil"/>
              <w:left w:val="single" w:sz="4" w:space="0" w:color="auto"/>
              <w:bottom w:val="single" w:sz="4" w:space="0" w:color="auto"/>
              <w:right w:val="single" w:sz="4" w:space="0" w:color="auto"/>
            </w:tcBorders>
          </w:tcPr>
          <w:p w14:paraId="42694867" w14:textId="77777777" w:rsidR="006C656F" w:rsidRPr="00DF0084" w:rsidRDefault="006C656F" w:rsidP="00D4159F">
            <w:pPr>
              <w:jc w:val="center"/>
              <w:rPr>
                <w:rFonts w:ascii="Arial Narrow" w:eastAsia="Batang" w:hAnsi="Arial Narrow" w:cs="Arial"/>
                <w:sz w:val="24"/>
                <w:szCs w:val="24"/>
                <w:lang w:val="es-ES"/>
              </w:rPr>
            </w:pPr>
          </w:p>
        </w:tc>
        <w:tc>
          <w:tcPr>
            <w:tcW w:w="1880" w:type="dxa"/>
            <w:tcBorders>
              <w:top w:val="nil"/>
              <w:left w:val="single" w:sz="4" w:space="0" w:color="auto"/>
              <w:bottom w:val="single" w:sz="4" w:space="0" w:color="auto"/>
              <w:right w:val="single" w:sz="4" w:space="0" w:color="auto"/>
            </w:tcBorders>
          </w:tcPr>
          <w:p w14:paraId="5C0B64E4" w14:textId="77777777" w:rsidR="006C656F" w:rsidRPr="00DF0084" w:rsidRDefault="006C656F" w:rsidP="00D4159F">
            <w:pPr>
              <w:jc w:val="center"/>
              <w:rPr>
                <w:rFonts w:ascii="Arial Narrow" w:eastAsia="Batang" w:hAnsi="Arial Narrow" w:cs="Arial"/>
                <w:sz w:val="24"/>
                <w:szCs w:val="24"/>
                <w:lang w:val="es-ES"/>
              </w:rPr>
            </w:pPr>
          </w:p>
        </w:tc>
        <w:tc>
          <w:tcPr>
            <w:tcW w:w="1880" w:type="dxa"/>
            <w:tcBorders>
              <w:top w:val="nil"/>
              <w:left w:val="single" w:sz="4" w:space="0" w:color="auto"/>
              <w:bottom w:val="single" w:sz="4" w:space="0" w:color="auto"/>
            </w:tcBorders>
          </w:tcPr>
          <w:p w14:paraId="3C2A77FD" w14:textId="77777777" w:rsidR="006C656F" w:rsidRPr="00DF0084" w:rsidRDefault="006C656F" w:rsidP="00D4159F">
            <w:pPr>
              <w:jc w:val="center"/>
              <w:rPr>
                <w:rFonts w:ascii="Arial Narrow" w:eastAsia="Batang" w:hAnsi="Arial Narrow" w:cs="Arial"/>
                <w:sz w:val="24"/>
                <w:szCs w:val="24"/>
                <w:lang w:val="es-ES"/>
              </w:rPr>
            </w:pPr>
          </w:p>
        </w:tc>
      </w:tr>
      <w:tr w:rsidR="00DF0084" w:rsidRPr="00DF0084" w14:paraId="13D283B3" w14:textId="77777777" w:rsidTr="00D4159F">
        <w:tc>
          <w:tcPr>
            <w:tcW w:w="9397" w:type="dxa"/>
            <w:gridSpan w:val="5"/>
            <w:tcBorders>
              <w:bottom w:val="nil"/>
            </w:tcBorders>
          </w:tcPr>
          <w:p w14:paraId="6418506E" w14:textId="77777777" w:rsidR="006C656F" w:rsidRPr="00DF0084" w:rsidRDefault="006C656F" w:rsidP="00D4159F">
            <w:pPr>
              <w:jc w:val="center"/>
              <w:rPr>
                <w:rFonts w:ascii="Arial Narrow" w:eastAsia="Batang" w:hAnsi="Arial Narrow" w:cs="Arial"/>
                <w:b/>
                <w:sz w:val="24"/>
                <w:szCs w:val="24"/>
                <w:lang w:val="es-ES"/>
              </w:rPr>
            </w:pPr>
            <w:r w:rsidRPr="00DF0084">
              <w:rPr>
                <w:rFonts w:ascii="Arial Narrow" w:eastAsia="Batang" w:hAnsi="Arial Narrow" w:cs="Arial"/>
                <w:b/>
                <w:sz w:val="24"/>
                <w:szCs w:val="24"/>
                <w:lang w:val="es-ES"/>
              </w:rPr>
              <w:t>Experiencia específica</w:t>
            </w:r>
          </w:p>
        </w:tc>
      </w:tr>
      <w:tr w:rsidR="00DF0084" w:rsidRPr="00DF0084" w14:paraId="4F9F0776" w14:textId="77777777" w:rsidTr="00D4159F">
        <w:tc>
          <w:tcPr>
            <w:tcW w:w="1879" w:type="dxa"/>
            <w:tcBorders>
              <w:top w:val="nil"/>
              <w:bottom w:val="nil"/>
            </w:tcBorders>
          </w:tcPr>
          <w:p w14:paraId="0E13278C" w14:textId="77777777" w:rsidR="006C656F" w:rsidRPr="00DF0084" w:rsidRDefault="006C656F" w:rsidP="00D4159F">
            <w:pPr>
              <w:jc w:val="center"/>
              <w:rPr>
                <w:rFonts w:ascii="Arial Narrow" w:eastAsia="Batang" w:hAnsi="Arial Narrow" w:cs="Arial"/>
                <w:sz w:val="24"/>
                <w:szCs w:val="24"/>
                <w:lang w:val="es-ES"/>
              </w:rPr>
            </w:pPr>
            <w:r w:rsidRPr="00DF0084">
              <w:rPr>
                <w:rFonts w:ascii="Arial Narrow" w:eastAsia="Batang" w:hAnsi="Arial Narrow" w:cs="Arial"/>
                <w:sz w:val="24"/>
                <w:szCs w:val="24"/>
                <w:lang w:val="es-ES"/>
              </w:rPr>
              <w:t>Entidad contratante</w:t>
            </w:r>
          </w:p>
        </w:tc>
        <w:tc>
          <w:tcPr>
            <w:tcW w:w="1879" w:type="dxa"/>
            <w:tcBorders>
              <w:top w:val="nil"/>
              <w:bottom w:val="nil"/>
            </w:tcBorders>
          </w:tcPr>
          <w:p w14:paraId="0FE0DE35" w14:textId="77777777" w:rsidR="006C656F" w:rsidRPr="00DF0084" w:rsidRDefault="006C656F" w:rsidP="00D4159F">
            <w:pPr>
              <w:jc w:val="center"/>
              <w:rPr>
                <w:rFonts w:ascii="Arial Narrow" w:eastAsia="Batang" w:hAnsi="Arial Narrow" w:cs="Arial"/>
                <w:sz w:val="24"/>
                <w:szCs w:val="24"/>
                <w:lang w:val="es-ES"/>
              </w:rPr>
            </w:pPr>
            <w:r w:rsidRPr="00DF0084">
              <w:rPr>
                <w:rFonts w:ascii="Arial Narrow" w:eastAsia="Batang" w:hAnsi="Arial Narrow" w:cs="Arial"/>
                <w:sz w:val="24"/>
                <w:szCs w:val="24"/>
                <w:lang w:val="es-ES"/>
              </w:rPr>
              <w:t>No. De Contrato</w:t>
            </w:r>
          </w:p>
        </w:tc>
        <w:tc>
          <w:tcPr>
            <w:tcW w:w="1879" w:type="dxa"/>
            <w:tcBorders>
              <w:top w:val="nil"/>
              <w:bottom w:val="nil"/>
            </w:tcBorders>
          </w:tcPr>
          <w:p w14:paraId="40B96182" w14:textId="77777777" w:rsidR="006C656F" w:rsidRPr="00DF0084" w:rsidRDefault="006C656F" w:rsidP="00D4159F">
            <w:pPr>
              <w:jc w:val="center"/>
              <w:rPr>
                <w:rFonts w:ascii="Arial Narrow" w:eastAsia="Batang" w:hAnsi="Arial Narrow" w:cs="Arial"/>
                <w:sz w:val="24"/>
                <w:szCs w:val="24"/>
                <w:lang w:val="es-ES"/>
              </w:rPr>
            </w:pPr>
            <w:r w:rsidRPr="00DF0084">
              <w:rPr>
                <w:rFonts w:ascii="Arial Narrow" w:eastAsia="Batang" w:hAnsi="Arial Narrow" w:cs="Arial"/>
                <w:sz w:val="24"/>
                <w:szCs w:val="24"/>
                <w:lang w:val="es-ES"/>
              </w:rPr>
              <w:t>Objeto del Contrato</w:t>
            </w:r>
          </w:p>
        </w:tc>
        <w:tc>
          <w:tcPr>
            <w:tcW w:w="3760" w:type="dxa"/>
            <w:gridSpan w:val="2"/>
            <w:tcBorders>
              <w:top w:val="nil"/>
              <w:bottom w:val="nil"/>
            </w:tcBorders>
          </w:tcPr>
          <w:p w14:paraId="22DE924B" w14:textId="77777777" w:rsidR="006C656F" w:rsidRPr="00DF0084" w:rsidRDefault="006C656F" w:rsidP="00D4159F">
            <w:pPr>
              <w:jc w:val="center"/>
              <w:rPr>
                <w:rFonts w:ascii="Arial Narrow" w:eastAsia="Batang" w:hAnsi="Arial Narrow" w:cs="Arial"/>
                <w:sz w:val="24"/>
                <w:szCs w:val="24"/>
                <w:lang w:val="es-ES"/>
              </w:rPr>
            </w:pPr>
            <w:r w:rsidRPr="00DF0084">
              <w:rPr>
                <w:rFonts w:ascii="Arial Narrow" w:eastAsia="Batang" w:hAnsi="Arial Narrow" w:cs="Arial"/>
                <w:sz w:val="24"/>
                <w:szCs w:val="24"/>
                <w:lang w:val="es-ES"/>
              </w:rPr>
              <w:t>Cargo desempeñado</w:t>
            </w:r>
          </w:p>
        </w:tc>
      </w:tr>
      <w:tr w:rsidR="00DF0084" w:rsidRPr="00DF0084" w14:paraId="4742AA82" w14:textId="77777777" w:rsidTr="00D4159F">
        <w:tc>
          <w:tcPr>
            <w:tcW w:w="1879" w:type="dxa"/>
            <w:tcBorders>
              <w:top w:val="nil"/>
            </w:tcBorders>
          </w:tcPr>
          <w:p w14:paraId="22EE06E5" w14:textId="77777777" w:rsidR="006C656F" w:rsidRPr="00DF0084" w:rsidRDefault="006C656F" w:rsidP="00D4159F">
            <w:pPr>
              <w:jc w:val="center"/>
              <w:rPr>
                <w:rFonts w:ascii="Arial Narrow" w:eastAsia="Batang" w:hAnsi="Arial Narrow" w:cs="Arial"/>
                <w:sz w:val="24"/>
                <w:szCs w:val="24"/>
                <w:lang w:val="es-ES"/>
              </w:rPr>
            </w:pPr>
          </w:p>
          <w:p w14:paraId="208B4E8B" w14:textId="77777777" w:rsidR="006C656F" w:rsidRPr="00DF0084" w:rsidRDefault="006C656F" w:rsidP="00D4159F">
            <w:pPr>
              <w:jc w:val="center"/>
              <w:rPr>
                <w:rFonts w:ascii="Arial Narrow" w:eastAsia="Batang" w:hAnsi="Arial Narrow" w:cs="Arial"/>
                <w:sz w:val="24"/>
                <w:szCs w:val="24"/>
                <w:lang w:val="es-ES"/>
              </w:rPr>
            </w:pPr>
          </w:p>
        </w:tc>
        <w:tc>
          <w:tcPr>
            <w:tcW w:w="1879" w:type="dxa"/>
            <w:tcBorders>
              <w:top w:val="nil"/>
            </w:tcBorders>
          </w:tcPr>
          <w:p w14:paraId="1B50EBB0" w14:textId="77777777" w:rsidR="006C656F" w:rsidRPr="00DF0084" w:rsidRDefault="006C656F" w:rsidP="00D4159F">
            <w:pPr>
              <w:jc w:val="center"/>
              <w:rPr>
                <w:rFonts w:ascii="Arial Narrow" w:eastAsia="Batang" w:hAnsi="Arial Narrow" w:cs="Arial"/>
                <w:sz w:val="24"/>
                <w:szCs w:val="24"/>
                <w:lang w:val="es-ES"/>
              </w:rPr>
            </w:pPr>
          </w:p>
        </w:tc>
        <w:tc>
          <w:tcPr>
            <w:tcW w:w="1879" w:type="dxa"/>
            <w:tcBorders>
              <w:top w:val="nil"/>
            </w:tcBorders>
          </w:tcPr>
          <w:p w14:paraId="0A6E7377" w14:textId="77777777" w:rsidR="006C656F" w:rsidRPr="00DF0084" w:rsidRDefault="006C656F" w:rsidP="00D4159F">
            <w:pPr>
              <w:jc w:val="center"/>
              <w:rPr>
                <w:rFonts w:ascii="Arial Narrow" w:eastAsia="Batang" w:hAnsi="Arial Narrow" w:cs="Arial"/>
                <w:sz w:val="24"/>
                <w:szCs w:val="24"/>
                <w:lang w:val="es-ES"/>
              </w:rPr>
            </w:pPr>
          </w:p>
        </w:tc>
        <w:tc>
          <w:tcPr>
            <w:tcW w:w="1880" w:type="dxa"/>
            <w:tcBorders>
              <w:top w:val="nil"/>
            </w:tcBorders>
          </w:tcPr>
          <w:p w14:paraId="4A505C5E" w14:textId="77777777" w:rsidR="006C656F" w:rsidRPr="00DF0084" w:rsidRDefault="006C656F" w:rsidP="00D4159F">
            <w:pPr>
              <w:jc w:val="center"/>
              <w:rPr>
                <w:rFonts w:ascii="Arial Narrow" w:eastAsia="Batang" w:hAnsi="Arial Narrow" w:cs="Arial"/>
                <w:sz w:val="24"/>
                <w:szCs w:val="24"/>
                <w:lang w:val="es-ES"/>
              </w:rPr>
            </w:pPr>
          </w:p>
        </w:tc>
        <w:tc>
          <w:tcPr>
            <w:tcW w:w="1880" w:type="dxa"/>
            <w:tcBorders>
              <w:top w:val="nil"/>
            </w:tcBorders>
          </w:tcPr>
          <w:p w14:paraId="07F46E93" w14:textId="77777777" w:rsidR="006C656F" w:rsidRPr="00DF0084" w:rsidRDefault="006C656F" w:rsidP="00D4159F">
            <w:pPr>
              <w:jc w:val="center"/>
              <w:rPr>
                <w:rFonts w:ascii="Arial Narrow" w:eastAsia="Batang" w:hAnsi="Arial Narrow" w:cs="Arial"/>
                <w:sz w:val="24"/>
                <w:szCs w:val="24"/>
                <w:lang w:val="es-ES"/>
              </w:rPr>
            </w:pPr>
          </w:p>
        </w:tc>
      </w:tr>
    </w:tbl>
    <w:p w14:paraId="63942467" w14:textId="77777777" w:rsidR="006C656F" w:rsidRPr="00DF0084" w:rsidRDefault="006C656F" w:rsidP="006C656F">
      <w:pPr>
        <w:rPr>
          <w:rFonts w:ascii="Arial Narrow" w:eastAsia="Times New Roman" w:hAnsi="Arial Narrow" w:cs="Times New Roman"/>
          <w:sz w:val="24"/>
          <w:szCs w:val="24"/>
          <w:lang w:eastAsia="de-DE"/>
        </w:rPr>
      </w:pPr>
    </w:p>
    <w:p w14:paraId="454561D4" w14:textId="77777777" w:rsidR="006C656F" w:rsidRPr="00DF0084" w:rsidRDefault="006C656F" w:rsidP="006C656F">
      <w:pPr>
        <w:rPr>
          <w:rFonts w:ascii="Arial Narrow" w:eastAsia="Times New Roman" w:hAnsi="Arial Narrow" w:cs="Times New Roman"/>
          <w:sz w:val="24"/>
          <w:szCs w:val="24"/>
          <w:lang w:eastAsia="de-DE"/>
        </w:rPr>
      </w:pPr>
    </w:p>
    <w:p w14:paraId="11C6D6C3" w14:textId="77777777" w:rsidR="006C656F" w:rsidRPr="00DF0084" w:rsidRDefault="006C656F" w:rsidP="006C656F">
      <w:pPr>
        <w:tabs>
          <w:tab w:val="left" w:pos="2127"/>
        </w:tabs>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Firma del Proponente:</w:t>
      </w:r>
      <w:r w:rsidRPr="00DF0084">
        <w:rPr>
          <w:rFonts w:ascii="Arial Narrow" w:eastAsia="Times New Roman" w:hAnsi="Arial Narrow" w:cs="Times New Roman"/>
          <w:sz w:val="24"/>
          <w:szCs w:val="24"/>
          <w:lang w:eastAsia="de-DE"/>
        </w:rPr>
        <w:tab/>
        <w:t xml:space="preserve"> _______________________________________________________________________</w:t>
      </w:r>
    </w:p>
    <w:p w14:paraId="1429BB07" w14:textId="77777777" w:rsidR="006C656F" w:rsidRPr="00DF0084" w:rsidRDefault="006C656F" w:rsidP="006C656F">
      <w:pPr>
        <w:tabs>
          <w:tab w:val="left" w:pos="2127"/>
        </w:tabs>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Identificación:</w:t>
      </w:r>
      <w:r w:rsidRPr="00DF0084">
        <w:rPr>
          <w:rFonts w:ascii="Arial Narrow" w:eastAsia="Times New Roman" w:hAnsi="Arial Narrow" w:cs="Times New Roman"/>
          <w:sz w:val="24"/>
          <w:szCs w:val="24"/>
          <w:lang w:eastAsia="de-DE"/>
        </w:rPr>
        <w:tab/>
        <w:t xml:space="preserve"> _______________________________________________________________________</w:t>
      </w:r>
    </w:p>
    <w:p w14:paraId="1FF8BA43" w14:textId="77777777" w:rsidR="006C656F" w:rsidRPr="00DF0084" w:rsidRDefault="006C656F" w:rsidP="006C656F">
      <w:pPr>
        <w:tabs>
          <w:tab w:val="left" w:pos="2127"/>
        </w:tabs>
        <w:rPr>
          <w:rFonts w:ascii="Arial Narrow" w:eastAsia="Times New Roman" w:hAnsi="Arial Narrow" w:cs="Times New Roman"/>
          <w:sz w:val="24"/>
          <w:szCs w:val="24"/>
          <w:lang w:eastAsia="de-DE"/>
        </w:rPr>
      </w:pPr>
    </w:p>
    <w:p w14:paraId="240E5117" w14:textId="77777777" w:rsidR="006C656F" w:rsidRPr="00DF0084" w:rsidRDefault="006C656F" w:rsidP="006C656F">
      <w:pPr>
        <w:tabs>
          <w:tab w:val="left" w:pos="2127"/>
        </w:tabs>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 xml:space="preserve">Firma del Profesional: </w:t>
      </w:r>
      <w:r w:rsidRPr="00DF0084">
        <w:rPr>
          <w:rFonts w:ascii="Arial Narrow" w:eastAsia="Times New Roman" w:hAnsi="Arial Narrow" w:cs="Times New Roman"/>
          <w:sz w:val="24"/>
          <w:szCs w:val="24"/>
          <w:lang w:eastAsia="de-DE"/>
        </w:rPr>
        <w:tab/>
        <w:t>______________________________________________________________________</w:t>
      </w:r>
    </w:p>
    <w:p w14:paraId="5449B466" w14:textId="77777777" w:rsidR="006C656F" w:rsidRPr="00DF0084" w:rsidRDefault="006C656F" w:rsidP="006C656F">
      <w:pPr>
        <w:tabs>
          <w:tab w:val="left" w:pos="2127"/>
        </w:tabs>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lastRenderedPageBreak/>
        <w:t xml:space="preserve">Identificación: </w:t>
      </w:r>
      <w:r w:rsidRPr="00DF0084">
        <w:rPr>
          <w:rFonts w:ascii="Arial Narrow" w:eastAsia="Times New Roman" w:hAnsi="Arial Narrow" w:cs="Times New Roman"/>
          <w:sz w:val="24"/>
          <w:szCs w:val="24"/>
          <w:lang w:eastAsia="de-DE"/>
        </w:rPr>
        <w:tab/>
        <w:t>______________________________________________________________________</w:t>
      </w:r>
    </w:p>
    <w:p w14:paraId="2A9A8D1D" w14:textId="77777777" w:rsidR="006C656F" w:rsidRPr="00DF0084" w:rsidRDefault="006C656F" w:rsidP="006C656F">
      <w:pPr>
        <w:rPr>
          <w:rFonts w:ascii="Arial Narrow" w:eastAsia="Times New Roman" w:hAnsi="Arial Narrow" w:cs="Times New Roman"/>
          <w:sz w:val="24"/>
          <w:szCs w:val="24"/>
          <w:lang w:eastAsia="de-DE"/>
        </w:rPr>
      </w:pPr>
    </w:p>
    <w:p w14:paraId="06246622" w14:textId="77777777" w:rsidR="006C656F" w:rsidRPr="00DF0084" w:rsidRDefault="006C656F" w:rsidP="00195916">
      <w:pPr>
        <w:numPr>
          <w:ilvl w:val="0"/>
          <w:numId w:val="4"/>
        </w:numPr>
        <w:ind w:left="709" w:hanging="425"/>
        <w:jc w:val="both"/>
        <w:rPr>
          <w:rFonts w:ascii="Arial Narrow" w:eastAsia="Batang" w:hAnsi="Arial Narrow" w:cs="Arial"/>
          <w:sz w:val="24"/>
          <w:szCs w:val="24"/>
          <w:lang w:eastAsia="de-DE"/>
        </w:rPr>
      </w:pPr>
      <w:r w:rsidRPr="00DF0084">
        <w:rPr>
          <w:rFonts w:ascii="Arial Narrow" w:eastAsia="Times New Roman" w:hAnsi="Arial Narrow" w:cs="Times New Roman"/>
          <w:sz w:val="24"/>
          <w:szCs w:val="24"/>
          <w:lang w:eastAsia="de-DE"/>
        </w:rPr>
        <w:t xml:space="preserve">La información incluida en el </w:t>
      </w:r>
      <w:proofErr w:type="gramStart"/>
      <w:r w:rsidRPr="00DF0084">
        <w:rPr>
          <w:rFonts w:ascii="Arial Narrow" w:eastAsia="Times New Roman" w:hAnsi="Arial Narrow" w:cs="Times New Roman"/>
          <w:sz w:val="24"/>
          <w:szCs w:val="24"/>
          <w:lang w:eastAsia="de-DE"/>
        </w:rPr>
        <w:t>formato,</w:t>
      </w:r>
      <w:proofErr w:type="gramEnd"/>
      <w:r w:rsidRPr="00DF0084">
        <w:rPr>
          <w:rFonts w:ascii="Arial Narrow" w:eastAsia="Times New Roman" w:hAnsi="Arial Narrow" w:cs="Times New Roman"/>
          <w:sz w:val="24"/>
          <w:szCs w:val="24"/>
          <w:lang w:eastAsia="de-DE"/>
        </w:rPr>
        <w:t xml:space="preserve"> es responsabilidad del Proponente y deberá allegarse con la documentación soporte.</w:t>
      </w:r>
    </w:p>
    <w:p w14:paraId="3D6EDC9A" w14:textId="77777777" w:rsidR="006C656F" w:rsidRPr="00DF0084" w:rsidRDefault="006C656F" w:rsidP="00195916">
      <w:pPr>
        <w:numPr>
          <w:ilvl w:val="0"/>
          <w:numId w:val="4"/>
        </w:numPr>
        <w:ind w:left="709" w:hanging="425"/>
        <w:jc w:val="both"/>
        <w:rPr>
          <w:rFonts w:ascii="Arial Narrow" w:eastAsia="Batang" w:hAnsi="Arial Narrow" w:cs="Arial"/>
          <w:sz w:val="24"/>
          <w:szCs w:val="24"/>
          <w:lang w:eastAsia="de-DE"/>
        </w:rPr>
      </w:pPr>
      <w:r w:rsidRPr="00DF0084">
        <w:rPr>
          <w:rFonts w:ascii="Arial Narrow" w:eastAsia="Times New Roman" w:hAnsi="Arial Narrow" w:cs="Times New Roman"/>
          <w:sz w:val="24"/>
          <w:szCs w:val="24"/>
          <w:lang w:eastAsia="de-DE"/>
        </w:rPr>
        <w:t>La información consignada en el formato debe corresponde con exactitud a los soportes y certificaciones. En caso de contradicción entre el anexo y la información contenida en los soportes, prevalecerá esta última.</w:t>
      </w:r>
    </w:p>
    <w:p w14:paraId="6111C6E7" w14:textId="77777777" w:rsidR="006C656F" w:rsidRPr="00DF0084" w:rsidRDefault="006C656F" w:rsidP="006C656F">
      <w:pPr>
        <w:rPr>
          <w:rFonts w:ascii="Arial Narrow" w:eastAsia="Batang" w:hAnsi="Arial Narrow" w:cs="Arial"/>
          <w:sz w:val="24"/>
          <w:szCs w:val="24"/>
          <w:lang w:val="es-ES" w:eastAsia="de-DE"/>
        </w:rPr>
      </w:pPr>
    </w:p>
    <w:p w14:paraId="02086649" w14:textId="77777777" w:rsidR="006C656F" w:rsidRPr="00DF0084" w:rsidRDefault="006C656F" w:rsidP="006C656F">
      <w:pPr>
        <w:rPr>
          <w:rFonts w:ascii="Arial Narrow" w:eastAsia="Batang" w:hAnsi="Arial Narrow" w:cs="Arial"/>
          <w:sz w:val="24"/>
          <w:szCs w:val="24"/>
          <w:lang w:val="es-ES" w:eastAsia="de-DE"/>
        </w:rPr>
      </w:pPr>
    </w:p>
    <w:p w14:paraId="1748B43F" w14:textId="77777777" w:rsidR="006C656F" w:rsidRPr="00DF0084" w:rsidRDefault="006C656F" w:rsidP="006C656F">
      <w:pPr>
        <w:rPr>
          <w:rFonts w:ascii="Arial Narrow" w:eastAsia="Batang" w:hAnsi="Arial Narrow" w:cs="Arial"/>
          <w:sz w:val="24"/>
          <w:szCs w:val="24"/>
          <w:lang w:val="es-ES" w:eastAsia="de-DE"/>
        </w:rPr>
      </w:pPr>
    </w:p>
    <w:p w14:paraId="5B37916E" w14:textId="77777777" w:rsidR="006C656F" w:rsidRPr="00DF0084" w:rsidRDefault="006C656F" w:rsidP="006C656F">
      <w:pPr>
        <w:rPr>
          <w:rFonts w:ascii="Arial Narrow" w:eastAsia="Batang" w:hAnsi="Arial Narrow" w:cs="Arial"/>
          <w:sz w:val="24"/>
          <w:szCs w:val="24"/>
          <w:lang w:val="es-ES_tradnl" w:eastAsia="de-DE"/>
        </w:rPr>
      </w:pPr>
    </w:p>
    <w:p w14:paraId="7DD310CF" w14:textId="77777777" w:rsidR="006C656F" w:rsidRPr="00DF0084" w:rsidRDefault="006C656F" w:rsidP="006C656F">
      <w:pPr>
        <w:rPr>
          <w:rFonts w:ascii="Arial Narrow" w:eastAsia="Times New Roman" w:hAnsi="Arial Narrow" w:cs="Times New Roman"/>
          <w:sz w:val="24"/>
          <w:szCs w:val="24"/>
          <w:lang w:eastAsia="es-ES_tradnl"/>
        </w:rPr>
      </w:pPr>
    </w:p>
    <w:p w14:paraId="2538CBF6" w14:textId="77777777" w:rsidR="006C656F" w:rsidRPr="00DF0084" w:rsidRDefault="006C656F" w:rsidP="006C656F">
      <w:pPr>
        <w:rPr>
          <w:rFonts w:ascii="Arial Narrow" w:eastAsia="Times New Roman" w:hAnsi="Arial Narrow" w:cs="Times New Roman"/>
          <w:sz w:val="24"/>
          <w:szCs w:val="24"/>
          <w:lang w:eastAsia="es-ES_tradnl"/>
        </w:rPr>
      </w:pPr>
      <w:bookmarkStart w:id="477" w:name="_Toc499289698"/>
      <w:r w:rsidRPr="00DF0084">
        <w:rPr>
          <w:rFonts w:ascii="Arial Narrow" w:eastAsia="Times New Roman" w:hAnsi="Arial Narrow" w:cs="Times New Roman"/>
          <w:sz w:val="24"/>
          <w:szCs w:val="24"/>
          <w:lang w:eastAsia="es-ES_tradnl"/>
        </w:rPr>
        <w:br w:type="page"/>
      </w:r>
    </w:p>
    <w:p w14:paraId="7934E764" w14:textId="40CB72CE" w:rsidR="006C656F" w:rsidRPr="00DF0084" w:rsidRDefault="004C1CB1" w:rsidP="00340B79">
      <w:pPr>
        <w:pStyle w:val="Ttulo1"/>
        <w:rPr>
          <w:rFonts w:ascii="Arial Narrow" w:hAnsi="Arial Narrow"/>
          <w:color w:val="auto"/>
          <w:sz w:val="24"/>
          <w:szCs w:val="24"/>
        </w:rPr>
      </w:pPr>
      <w:bookmarkStart w:id="478" w:name="_ANEXO_9:_Carta"/>
      <w:bookmarkStart w:id="479" w:name="_Toc13222176"/>
      <w:bookmarkStart w:id="480" w:name="_Toc13231905"/>
      <w:bookmarkStart w:id="481" w:name="_Toc13233903"/>
      <w:bookmarkStart w:id="482" w:name="_Toc13234017"/>
      <w:bookmarkStart w:id="483" w:name="_Toc173240712"/>
      <w:bookmarkStart w:id="484" w:name="_Toc173241003"/>
      <w:bookmarkStart w:id="485" w:name="_Toc184043979"/>
      <w:bookmarkEnd w:id="478"/>
      <w:r w:rsidRPr="00DF0084">
        <w:rPr>
          <w:rFonts w:ascii="Arial Narrow" w:hAnsi="Arial Narrow"/>
          <w:color w:val="auto"/>
          <w:sz w:val="24"/>
          <w:szCs w:val="24"/>
        </w:rPr>
        <w:lastRenderedPageBreak/>
        <w:t xml:space="preserve">ANEXO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ANEXO \* ARABIC </w:instrText>
      </w:r>
      <w:r w:rsidRPr="00DF0084">
        <w:rPr>
          <w:rFonts w:ascii="Arial Narrow" w:hAnsi="Arial Narrow"/>
          <w:color w:val="auto"/>
          <w:sz w:val="24"/>
          <w:szCs w:val="24"/>
        </w:rPr>
        <w:fldChar w:fldCharType="separate"/>
      </w:r>
      <w:r w:rsidRPr="00DF0084">
        <w:rPr>
          <w:rFonts w:ascii="Arial Narrow" w:hAnsi="Arial Narrow"/>
          <w:color w:val="auto"/>
          <w:sz w:val="24"/>
          <w:szCs w:val="24"/>
        </w:rPr>
        <w:t>9</w:t>
      </w:r>
      <w:r w:rsidRPr="00DF0084">
        <w:rPr>
          <w:rFonts w:ascii="Arial Narrow" w:hAnsi="Arial Narrow"/>
          <w:color w:val="auto"/>
          <w:sz w:val="24"/>
          <w:szCs w:val="24"/>
        </w:rPr>
        <w:fldChar w:fldCharType="end"/>
      </w:r>
      <w:r w:rsidR="00340B79" w:rsidRPr="00DF0084">
        <w:rPr>
          <w:rFonts w:ascii="Arial Narrow" w:hAnsi="Arial Narrow"/>
          <w:color w:val="auto"/>
          <w:sz w:val="24"/>
          <w:szCs w:val="24"/>
        </w:rPr>
        <w:t>:</w:t>
      </w:r>
      <w:r w:rsidR="00340B79" w:rsidRPr="00DF0084">
        <w:rPr>
          <w:rFonts w:ascii="Arial Narrow" w:hAnsi="Arial Narrow"/>
          <w:color w:val="auto"/>
          <w:sz w:val="24"/>
          <w:szCs w:val="24"/>
        </w:rPr>
        <w:tab/>
      </w:r>
      <w:r w:rsidR="006C656F" w:rsidRPr="00DF0084">
        <w:rPr>
          <w:rFonts w:ascii="Arial Narrow" w:hAnsi="Arial Narrow"/>
          <w:color w:val="auto"/>
          <w:sz w:val="24"/>
          <w:szCs w:val="24"/>
        </w:rPr>
        <w:t>Carta de Compromiso del Personal propuesto</w:t>
      </w:r>
      <w:bookmarkEnd w:id="479"/>
      <w:bookmarkEnd w:id="480"/>
      <w:bookmarkEnd w:id="481"/>
      <w:bookmarkEnd w:id="482"/>
      <w:bookmarkEnd w:id="483"/>
      <w:bookmarkEnd w:id="484"/>
      <w:bookmarkEnd w:id="485"/>
    </w:p>
    <w:bookmarkEnd w:id="477"/>
    <w:p w14:paraId="10BF8883" w14:textId="77777777" w:rsidR="006C656F" w:rsidRPr="00DF0084" w:rsidRDefault="006C656F"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Señores</w:t>
      </w:r>
    </w:p>
    <w:p w14:paraId="1EE4D5CB" w14:textId="77777777" w:rsidR="006C656F" w:rsidRPr="00DF0084" w:rsidRDefault="006C656F" w:rsidP="006C656F">
      <w:pPr>
        <w:rPr>
          <w:rFonts w:ascii="Arial Narrow" w:eastAsia="Times New Roman" w:hAnsi="Arial Narrow" w:cs="Arial"/>
          <w:b/>
          <w:sz w:val="24"/>
          <w:szCs w:val="24"/>
          <w:highlight w:val="yellow"/>
          <w:lang w:eastAsia="es-ES_tradnl"/>
        </w:rPr>
      </w:pPr>
      <w:r w:rsidRPr="00DF0084">
        <w:rPr>
          <w:rFonts w:ascii="Arial Narrow" w:eastAsia="Times New Roman" w:hAnsi="Arial Narrow" w:cs="Arial"/>
          <w:b/>
          <w:sz w:val="24"/>
          <w:szCs w:val="24"/>
          <w:highlight w:val="yellow"/>
          <w:lang w:eastAsia="es-ES_tradnl"/>
        </w:rPr>
        <w:t>Patrimonio Natural -Fondo para la Biodiversidad y Áreas Protegidas</w:t>
      </w:r>
    </w:p>
    <w:p w14:paraId="4BEA9C2B" w14:textId="77777777" w:rsidR="006C656F" w:rsidRPr="00DF0084" w:rsidRDefault="006C656F" w:rsidP="006C656F">
      <w:pPr>
        <w:rPr>
          <w:rFonts w:ascii="Arial Narrow" w:eastAsia="Times New Roman" w:hAnsi="Arial Narrow" w:cs="Arial"/>
          <w:sz w:val="24"/>
          <w:szCs w:val="24"/>
          <w:highlight w:val="yellow"/>
          <w:lang w:eastAsia="es-ES_tradnl"/>
        </w:rPr>
      </w:pPr>
      <w:r w:rsidRPr="00DF0084">
        <w:rPr>
          <w:rFonts w:ascii="Arial Narrow" w:eastAsia="Times New Roman" w:hAnsi="Arial Narrow" w:cs="Arial"/>
          <w:sz w:val="24"/>
          <w:szCs w:val="24"/>
          <w:highlight w:val="yellow"/>
          <w:lang w:eastAsia="es-ES_tradnl"/>
        </w:rPr>
        <w:t>Calle 72 No 12-65 piso 6</w:t>
      </w:r>
    </w:p>
    <w:p w14:paraId="02760C25" w14:textId="77777777" w:rsidR="006C656F" w:rsidRPr="00DF0084" w:rsidRDefault="006C656F" w:rsidP="006C656F">
      <w:pPr>
        <w:rPr>
          <w:rFonts w:ascii="Arial Narrow" w:eastAsia="Times New Roman" w:hAnsi="Arial Narrow" w:cs="Arial"/>
          <w:sz w:val="24"/>
          <w:szCs w:val="24"/>
          <w:highlight w:val="yellow"/>
          <w:lang w:eastAsia="es-ES_tradnl"/>
        </w:rPr>
      </w:pPr>
      <w:r w:rsidRPr="00DF0084">
        <w:rPr>
          <w:rFonts w:ascii="Arial Narrow" w:eastAsia="Times New Roman" w:hAnsi="Arial Narrow" w:cs="Arial"/>
          <w:sz w:val="24"/>
          <w:szCs w:val="24"/>
          <w:highlight w:val="yellow"/>
          <w:lang w:eastAsia="es-ES_tradnl"/>
        </w:rPr>
        <w:t>Tel: (57 1) 7562602</w:t>
      </w:r>
    </w:p>
    <w:p w14:paraId="05BC97D9" w14:textId="77777777" w:rsidR="006C656F" w:rsidRPr="00DF0084" w:rsidRDefault="006C656F" w:rsidP="006C656F">
      <w:pPr>
        <w:rPr>
          <w:rFonts w:ascii="Arial Narrow" w:eastAsia="Times New Roman" w:hAnsi="Arial Narrow" w:cs="Arial"/>
          <w:sz w:val="24"/>
          <w:szCs w:val="24"/>
          <w:lang w:eastAsia="es-ES_tradnl"/>
        </w:rPr>
      </w:pPr>
      <w:r w:rsidRPr="00DF0084">
        <w:rPr>
          <w:rFonts w:ascii="Arial Narrow" w:eastAsia="Times New Roman" w:hAnsi="Arial Narrow" w:cs="Arial"/>
          <w:sz w:val="24"/>
          <w:szCs w:val="24"/>
          <w:highlight w:val="yellow"/>
          <w:lang w:eastAsia="es-ES_tradnl"/>
        </w:rPr>
        <w:t>Bogotá D.C., Colombia</w:t>
      </w:r>
    </w:p>
    <w:p w14:paraId="2F1A2059" w14:textId="77777777" w:rsidR="006C656F" w:rsidRPr="00DF0084" w:rsidRDefault="006C656F" w:rsidP="006C656F">
      <w:pPr>
        <w:rPr>
          <w:rFonts w:ascii="Arial Narrow" w:eastAsia="Times New Roman" w:hAnsi="Arial Narrow" w:cs="Times New Roman"/>
          <w:sz w:val="24"/>
          <w:szCs w:val="24"/>
          <w:lang w:eastAsia="es-ES_tradnl"/>
        </w:rPr>
      </w:pPr>
    </w:p>
    <w:p w14:paraId="1857CFDD" w14:textId="77777777" w:rsidR="006C656F" w:rsidRPr="00DF0084" w:rsidRDefault="006C656F" w:rsidP="006C656F">
      <w:pPr>
        <w:ind w:left="1276" w:hanging="1276"/>
        <w:rPr>
          <w:rFonts w:ascii="Arial Narrow" w:eastAsia="Times New Roman" w:hAnsi="Arial Narrow" w:cs="Times New Roman"/>
          <w:sz w:val="24"/>
          <w:szCs w:val="24"/>
          <w:lang w:eastAsia="es-ES_tradnl"/>
        </w:rPr>
      </w:pPr>
      <w:r w:rsidRPr="00DF0084">
        <w:rPr>
          <w:rFonts w:ascii="Arial Narrow" w:eastAsia="Times New Roman" w:hAnsi="Arial Narrow" w:cs="Times New Roman"/>
          <w:b/>
          <w:sz w:val="24"/>
          <w:szCs w:val="24"/>
          <w:lang w:eastAsia="es-ES_tradnl"/>
        </w:rPr>
        <w:t xml:space="preserve">Contrato: </w:t>
      </w:r>
      <w:r w:rsidRPr="00DF0084">
        <w:rPr>
          <w:rFonts w:ascii="Arial Narrow" w:eastAsia="Times New Roman" w:hAnsi="Arial Narrow" w:cs="Times New Roman"/>
          <w:sz w:val="24"/>
          <w:szCs w:val="24"/>
          <w:lang w:eastAsia="es-ES_tradnl"/>
        </w:rPr>
        <w:t xml:space="preserve">Licitación No. </w:t>
      </w:r>
      <w:r w:rsidRPr="00DF0084">
        <w:rPr>
          <w:rFonts w:ascii="Arial Narrow" w:eastAsia="Times New Roman" w:hAnsi="Arial Narrow" w:cs="Times New Roman"/>
          <w:sz w:val="24"/>
          <w:szCs w:val="24"/>
          <w:highlight w:val="lightGray"/>
          <w:lang w:eastAsia="es-ES_tradnl"/>
        </w:rPr>
        <w:t>______</w:t>
      </w:r>
    </w:p>
    <w:p w14:paraId="7BCE1E32" w14:textId="77777777" w:rsidR="006C656F" w:rsidRPr="00DF0084" w:rsidRDefault="006C656F"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Objeto:</w:t>
      </w:r>
      <w:r w:rsidRPr="00DF0084">
        <w:rPr>
          <w:rFonts w:ascii="Arial Narrow" w:eastAsia="Times New Roman" w:hAnsi="Arial Narrow" w:cs="Arial"/>
          <w:bCs/>
          <w:i/>
          <w:sz w:val="24"/>
          <w:szCs w:val="24"/>
          <w:lang w:eastAsia="es-ES_tradnl"/>
        </w:rPr>
        <w:t xml:space="preserve"> </w:t>
      </w:r>
      <w:r w:rsidRPr="00DF0084">
        <w:rPr>
          <w:rFonts w:ascii="Arial Narrow" w:eastAsia="Times New Roman" w:hAnsi="Arial Narrow" w:cs="Arial"/>
          <w:bCs/>
          <w:sz w:val="24"/>
          <w:szCs w:val="24"/>
          <w:lang w:eastAsia="es-ES_tradnl"/>
        </w:rPr>
        <w:t>“</w:t>
      </w:r>
      <w:r w:rsidRPr="00DF0084">
        <w:rPr>
          <w:rFonts w:ascii="Arial Narrow" w:eastAsia="MS Mincho" w:hAnsi="Arial Narrow" w:cs="Calibri"/>
          <w:sz w:val="24"/>
          <w:szCs w:val="24"/>
          <w:highlight w:val="yellow"/>
          <w:lang w:eastAsia="es-ES_tradnl"/>
        </w:rPr>
        <w:t>XXXXXXXXXXXXXXXXXXXXXX</w:t>
      </w:r>
      <w:r w:rsidRPr="00DF0084">
        <w:rPr>
          <w:rFonts w:ascii="Arial Narrow" w:eastAsia="Times New Roman" w:hAnsi="Arial Narrow" w:cs="Times New Roman"/>
          <w:sz w:val="24"/>
          <w:szCs w:val="24"/>
          <w:lang w:eastAsia="es-ES_tradnl"/>
        </w:rPr>
        <w:t>”</w:t>
      </w:r>
    </w:p>
    <w:p w14:paraId="2D69629B" w14:textId="77777777" w:rsidR="006C656F" w:rsidRPr="00DF0084" w:rsidRDefault="006C656F" w:rsidP="006C656F">
      <w:pPr>
        <w:rPr>
          <w:rFonts w:ascii="Arial Narrow" w:eastAsia="Times New Roman" w:hAnsi="Arial Narrow" w:cs="Times New Roman"/>
          <w:b/>
          <w:sz w:val="24"/>
          <w:szCs w:val="24"/>
          <w:lang w:eastAsia="es-ES_tradnl"/>
        </w:rPr>
      </w:pPr>
    </w:p>
    <w:p w14:paraId="3EF8AEE6" w14:textId="77777777" w:rsidR="006C656F" w:rsidRPr="00DF0084" w:rsidRDefault="006C656F" w:rsidP="00195916">
      <w:pPr>
        <w:jc w:val="both"/>
        <w:rPr>
          <w:rFonts w:ascii="Arial Narrow" w:eastAsia="Times New Roman" w:hAnsi="Arial Narrow" w:cs="Times New Roman"/>
          <w:b/>
          <w:sz w:val="24"/>
          <w:szCs w:val="24"/>
          <w:lang w:eastAsia="es-ES_tradnl"/>
        </w:rPr>
      </w:pPr>
      <w:r w:rsidRPr="00DF0084">
        <w:rPr>
          <w:rFonts w:ascii="Arial Narrow" w:eastAsia="Times New Roman" w:hAnsi="Arial Narrow" w:cs="Times New Roman"/>
          <w:b/>
          <w:sz w:val="24"/>
          <w:szCs w:val="24"/>
          <w:lang w:eastAsia="es-ES_tradnl"/>
        </w:rPr>
        <w:t>Declaración de compromiso y de disponibilidad</w:t>
      </w:r>
    </w:p>
    <w:p w14:paraId="655A782E" w14:textId="77777777" w:rsidR="006C656F" w:rsidRPr="00DF0084" w:rsidRDefault="006C656F" w:rsidP="00195916">
      <w:pPr>
        <w:jc w:val="both"/>
        <w:rPr>
          <w:rFonts w:ascii="Arial Narrow" w:eastAsia="Times New Roman" w:hAnsi="Arial Narrow" w:cs="Times New Roman"/>
          <w:sz w:val="24"/>
          <w:szCs w:val="24"/>
          <w:highlight w:val="yellow"/>
          <w:lang w:eastAsia="es-ES_tradnl"/>
        </w:rPr>
      </w:pPr>
    </w:p>
    <w:p w14:paraId="5AC1799D" w14:textId="77777777" w:rsidR="006C656F" w:rsidRPr="00DF0084" w:rsidRDefault="006C656F" w:rsidP="00195916">
      <w:pPr>
        <w:tabs>
          <w:tab w:val="left" w:pos="1701"/>
        </w:tabs>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Por la presente, declaro que acepto formar parte de la oferta presentada</w:t>
      </w:r>
      <w:r w:rsidRPr="00DF0084">
        <w:rPr>
          <w:rFonts w:ascii="Arial Narrow" w:eastAsia="Times New Roman" w:hAnsi="Arial Narrow" w:cs="Times New Roman"/>
          <w:sz w:val="24"/>
          <w:szCs w:val="24"/>
          <w:lang w:eastAsia="es-ES_tradnl"/>
        </w:rPr>
        <w:t xml:space="preserve"> por </w:t>
      </w:r>
      <w:r w:rsidRPr="00DF0084">
        <w:rPr>
          <w:rFonts w:ascii="Arial Narrow" w:eastAsia="Times New Roman" w:hAnsi="Arial Narrow" w:cs="Times New Roman"/>
          <w:b/>
          <w:sz w:val="24"/>
          <w:szCs w:val="24"/>
          <w:highlight w:val="lightGray"/>
          <w:u w:val="single"/>
          <w:shd w:val="clear" w:color="auto" w:fill="BFBFBF"/>
          <w:lang w:eastAsia="es-ES_tradnl"/>
        </w:rPr>
        <w:t>nombre del proponente</w:t>
      </w:r>
      <w:r w:rsidRPr="00DF0084">
        <w:rPr>
          <w:rFonts w:ascii="Arial Narrow" w:eastAsia="Times New Roman" w:hAnsi="Arial Narrow" w:cs="Times New Roman"/>
          <w:sz w:val="24"/>
          <w:szCs w:val="24"/>
          <w:lang w:eastAsia="es-ES_tradnl"/>
        </w:rPr>
        <w:t xml:space="preserve"> </w:t>
      </w:r>
      <w:r w:rsidRPr="00DF0084">
        <w:rPr>
          <w:rFonts w:ascii="Arial Narrow" w:eastAsia="Times New Roman" w:hAnsi="Arial Narrow" w:cs="Arial"/>
          <w:sz w:val="24"/>
          <w:szCs w:val="24"/>
          <w:lang w:eastAsia="es-ES_tradnl"/>
        </w:rPr>
        <w:t xml:space="preserve">para la licitación de los servicios de consultoría en referencia. </w:t>
      </w:r>
      <w:proofErr w:type="gramStart"/>
      <w:r w:rsidRPr="00DF0084">
        <w:rPr>
          <w:rFonts w:ascii="Arial Narrow" w:eastAsia="Times New Roman" w:hAnsi="Arial Narrow" w:cs="Arial"/>
          <w:sz w:val="24"/>
          <w:szCs w:val="24"/>
          <w:lang w:eastAsia="es-ES_tradnl"/>
        </w:rPr>
        <w:t>Declaro</w:t>
      </w:r>
      <w:proofErr w:type="gramEnd"/>
      <w:r w:rsidRPr="00DF0084">
        <w:rPr>
          <w:rFonts w:ascii="Arial Narrow" w:eastAsia="Times New Roman" w:hAnsi="Arial Narrow" w:cs="Arial"/>
          <w:sz w:val="24"/>
          <w:szCs w:val="24"/>
          <w:lang w:eastAsia="es-ES_tradnl"/>
        </w:rPr>
        <w:t xml:space="preserve"> además, que mi participación en este proceso es exclusiva con el mencionado proponente.</w:t>
      </w:r>
    </w:p>
    <w:p w14:paraId="4B63745F" w14:textId="77777777" w:rsidR="006C656F" w:rsidRPr="00DF0084" w:rsidRDefault="006C656F" w:rsidP="00195916">
      <w:pPr>
        <w:tabs>
          <w:tab w:val="left" w:pos="1701"/>
        </w:tabs>
        <w:jc w:val="both"/>
        <w:rPr>
          <w:rFonts w:ascii="Arial Narrow" w:eastAsia="Times New Roman" w:hAnsi="Arial Narrow" w:cs="Arial"/>
          <w:sz w:val="24"/>
          <w:szCs w:val="24"/>
          <w:lang w:eastAsia="es-ES_tradnl"/>
        </w:rPr>
      </w:pPr>
    </w:p>
    <w:p w14:paraId="41742F69" w14:textId="77777777" w:rsidR="006C656F" w:rsidRPr="00DF0084" w:rsidRDefault="006C656F" w:rsidP="00195916">
      <w:pPr>
        <w:tabs>
          <w:tab w:val="left" w:pos="1701"/>
        </w:tabs>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lang w:eastAsia="es-ES_tradnl"/>
        </w:rPr>
        <w:t>Confirmo que no me comprometeré con ninguna otra actividad incompatible con los compromisos mencionados anteriormente en lo que se refiere a dedicación y cronograma.</w:t>
      </w:r>
    </w:p>
    <w:p w14:paraId="214BB340" w14:textId="77777777" w:rsidR="006C656F" w:rsidRPr="00DF0084" w:rsidRDefault="006C656F" w:rsidP="00195916">
      <w:pPr>
        <w:tabs>
          <w:tab w:val="left" w:pos="1701"/>
        </w:tabs>
        <w:jc w:val="both"/>
        <w:rPr>
          <w:rFonts w:ascii="Arial Narrow" w:eastAsia="Times New Roman" w:hAnsi="Arial Narrow" w:cs="Arial"/>
          <w:sz w:val="24"/>
          <w:szCs w:val="24"/>
          <w:lang w:eastAsia="es-ES_tradnl"/>
        </w:rPr>
      </w:pPr>
    </w:p>
    <w:p w14:paraId="70286B80" w14:textId="77777777" w:rsidR="006C656F" w:rsidRPr="00DF0084" w:rsidRDefault="006C656F" w:rsidP="00195916">
      <w:pPr>
        <w:tabs>
          <w:tab w:val="left" w:pos="1701"/>
        </w:tabs>
        <w:jc w:val="both"/>
        <w:rPr>
          <w:rFonts w:ascii="Arial Narrow" w:eastAsia="Times New Roman" w:hAnsi="Arial Narrow" w:cs="Arial"/>
          <w:sz w:val="24"/>
          <w:szCs w:val="24"/>
          <w:lang w:eastAsia="es-ES_tradnl"/>
        </w:rPr>
      </w:pPr>
      <w:r w:rsidRPr="00DF0084">
        <w:rPr>
          <w:rFonts w:ascii="Arial Narrow" w:eastAsia="Times New Roman" w:hAnsi="Arial Narrow" w:cs="Arial"/>
          <w:sz w:val="24"/>
          <w:szCs w:val="24"/>
        </w:rPr>
        <w:t>Declaro que no he ofrecido, concedido ni aceptado ventajas improcedentes a los empleados públicos o demás personas en el marco de esta oferta, de forma directa o indirecta, ni tampoco ofreceré, concederé o aceptaré tales incentivos o condiciones en el transcurso del presente proceso o, en el caso de que la oferta resulte adjudicataria del contrato, en la posterior ejecución del contrato. Aseguro, asimismo, que no existe ningún conflicto de intereses en el sentido de las Directrices</w:t>
      </w:r>
      <w:r w:rsidRPr="00DF0084">
        <w:rPr>
          <w:rFonts w:ascii="Arial Narrow" w:eastAsia="Times New Roman" w:hAnsi="Arial Narrow" w:cs="Times New Roman"/>
          <w:sz w:val="24"/>
          <w:szCs w:val="24"/>
          <w:vertAlign w:val="superscript"/>
        </w:rPr>
        <w:footnoteReference w:id="5"/>
      </w:r>
      <w:r w:rsidRPr="00DF0084">
        <w:rPr>
          <w:rFonts w:ascii="Arial Narrow" w:eastAsia="Times New Roman" w:hAnsi="Arial Narrow" w:cs="Arial"/>
          <w:sz w:val="24"/>
          <w:szCs w:val="24"/>
        </w:rPr>
        <w:t xml:space="preserve"> correspondientes.</w:t>
      </w:r>
    </w:p>
    <w:p w14:paraId="59B0F1C1" w14:textId="77777777" w:rsidR="006C656F" w:rsidRPr="00DF0084" w:rsidRDefault="006C656F" w:rsidP="006C656F">
      <w:pPr>
        <w:rPr>
          <w:rFonts w:ascii="Arial Narrow" w:eastAsia="Times New Roman" w:hAnsi="Arial Narrow" w:cs="Times New Roman"/>
          <w:sz w:val="24"/>
          <w:szCs w:val="24"/>
          <w:lang w:eastAsia="es-ES_tradnl"/>
        </w:rPr>
      </w:pPr>
    </w:p>
    <w:p w14:paraId="74375473" w14:textId="77777777" w:rsidR="006C656F" w:rsidRPr="00DF0084" w:rsidRDefault="006C656F" w:rsidP="006C656F">
      <w:pPr>
        <w:rPr>
          <w:rFonts w:ascii="Arial Narrow" w:eastAsia="Times New Roman" w:hAnsi="Arial Narrow" w:cs="Times New Roman"/>
          <w:sz w:val="24"/>
          <w:szCs w:val="24"/>
          <w:lang w:eastAsia="es-ES_tradnl"/>
        </w:rPr>
      </w:pPr>
    </w:p>
    <w:tbl>
      <w:tblPr>
        <w:tblW w:w="9464" w:type="dxa"/>
        <w:tblInd w:w="-142" w:type="dxa"/>
        <w:tblLayout w:type="fixed"/>
        <w:tblCellMar>
          <w:left w:w="227" w:type="dxa"/>
          <w:right w:w="227" w:type="dxa"/>
        </w:tblCellMar>
        <w:tblLook w:val="00A0" w:firstRow="1" w:lastRow="0" w:firstColumn="1" w:lastColumn="0" w:noHBand="0" w:noVBand="0"/>
      </w:tblPr>
      <w:tblGrid>
        <w:gridCol w:w="3098"/>
        <w:gridCol w:w="838"/>
        <w:gridCol w:w="5528"/>
      </w:tblGrid>
      <w:tr w:rsidR="00DF0084" w:rsidRPr="00DF0084" w14:paraId="08F561E0" w14:textId="77777777">
        <w:tc>
          <w:tcPr>
            <w:tcW w:w="3098" w:type="dxa"/>
          </w:tcPr>
          <w:p w14:paraId="09AFA9BB"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330F186B"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65287E29"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5D7CDB10"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19ECCB6F" w14:textId="77777777" w:rsidR="006C656F" w:rsidRPr="00DF0084" w:rsidRDefault="006C656F" w:rsidP="00D4159F">
            <w:pPr>
              <w:autoSpaceDE w:val="0"/>
              <w:rPr>
                <w:rFonts w:ascii="Arial Narrow" w:eastAsia="Times New Roman" w:hAnsi="Arial Narrow" w:cs="Arial"/>
                <w:bCs/>
                <w:sz w:val="24"/>
                <w:szCs w:val="24"/>
                <w:highlight w:val="lightGray"/>
                <w:lang w:eastAsia="es-ES_tradnl"/>
              </w:rPr>
            </w:pPr>
          </w:p>
          <w:p w14:paraId="2C4513E7" w14:textId="77777777" w:rsidR="006C656F" w:rsidRPr="00DF0084" w:rsidRDefault="006C656F" w:rsidP="00D4159F">
            <w:pPr>
              <w:autoSpaceDE w:val="0"/>
              <w:rPr>
                <w:rFonts w:ascii="Arial Narrow" w:eastAsia="Times New Roman" w:hAnsi="Arial Narrow" w:cs="Arial"/>
                <w:bCs/>
                <w:sz w:val="24"/>
                <w:szCs w:val="24"/>
                <w:lang w:eastAsia="es-ES_tradnl"/>
              </w:rPr>
            </w:pPr>
            <w:r w:rsidRPr="00DF0084">
              <w:rPr>
                <w:rFonts w:ascii="Arial Narrow" w:eastAsia="Times New Roman" w:hAnsi="Arial Narrow" w:cs="Times New Roman"/>
                <w:sz w:val="24"/>
                <w:szCs w:val="24"/>
                <w:highlight w:val="lightGray"/>
                <w:lang w:eastAsia="es-ES_tradnl"/>
              </w:rPr>
              <w:t>Lugar y fecha</w:t>
            </w:r>
          </w:p>
        </w:tc>
        <w:tc>
          <w:tcPr>
            <w:tcW w:w="838" w:type="dxa"/>
          </w:tcPr>
          <w:p w14:paraId="71194FB2" w14:textId="77777777" w:rsidR="006C656F" w:rsidRPr="00DF0084" w:rsidRDefault="006C656F" w:rsidP="00D4159F">
            <w:pPr>
              <w:autoSpaceDE w:val="0"/>
              <w:snapToGrid w:val="0"/>
              <w:rPr>
                <w:rFonts w:ascii="Arial Narrow" w:eastAsia="Times New Roman" w:hAnsi="Arial Narrow" w:cs="Times New Roman"/>
                <w:sz w:val="24"/>
                <w:szCs w:val="24"/>
                <w:lang w:eastAsia="es-ES_tradnl"/>
              </w:rPr>
            </w:pPr>
          </w:p>
        </w:tc>
        <w:tc>
          <w:tcPr>
            <w:tcW w:w="5528" w:type="dxa"/>
          </w:tcPr>
          <w:p w14:paraId="73134424"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452A093F"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78B18C93"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4E6AE9AC"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76935881" w14:textId="77777777" w:rsidR="006C656F" w:rsidRPr="00DF0084" w:rsidRDefault="006C656F" w:rsidP="00D4159F">
            <w:pPr>
              <w:autoSpaceDE w:val="0"/>
              <w:rPr>
                <w:rFonts w:ascii="Arial Narrow" w:eastAsia="Times New Roman" w:hAnsi="Arial Narrow" w:cs="Times New Roman"/>
                <w:sz w:val="24"/>
                <w:szCs w:val="24"/>
                <w:highlight w:val="lightGray"/>
                <w:lang w:eastAsia="es-ES_tradnl"/>
              </w:rPr>
            </w:pPr>
          </w:p>
          <w:p w14:paraId="0DB731B8" w14:textId="77777777" w:rsidR="006C656F" w:rsidRPr="00DF0084" w:rsidRDefault="006C656F" w:rsidP="00D4159F">
            <w:pPr>
              <w:pBdr>
                <w:bottom w:val="single" w:sz="4" w:space="1" w:color="000000"/>
              </w:pBdr>
              <w:autoSpaceDE w:val="0"/>
              <w:rPr>
                <w:rFonts w:ascii="Arial Narrow" w:eastAsia="Times New Roman" w:hAnsi="Arial Narrow" w:cs="Times New Roman"/>
                <w:sz w:val="24"/>
                <w:szCs w:val="24"/>
                <w:highlight w:val="lightGray"/>
                <w:lang w:eastAsia="es-ES_tradnl"/>
              </w:rPr>
            </w:pPr>
            <w:r w:rsidRPr="00DF0084">
              <w:rPr>
                <w:rFonts w:ascii="Arial Narrow" w:eastAsia="Times New Roman" w:hAnsi="Arial Narrow" w:cs="Times New Roman"/>
                <w:sz w:val="24"/>
                <w:szCs w:val="24"/>
                <w:highlight w:val="lightGray"/>
                <w:lang w:eastAsia="es-ES_tradnl"/>
              </w:rPr>
              <w:t>Firma</w:t>
            </w:r>
          </w:p>
          <w:p w14:paraId="47FB2634" w14:textId="77777777" w:rsidR="006C656F" w:rsidRPr="00DF0084" w:rsidRDefault="006C656F" w:rsidP="00D4159F">
            <w:pPr>
              <w:tabs>
                <w:tab w:val="center" w:pos="4680"/>
              </w:tabs>
              <w:rPr>
                <w:rFonts w:ascii="Arial Narrow" w:eastAsia="Times New Roman" w:hAnsi="Arial Narrow" w:cs="Times New Roman"/>
                <w:sz w:val="24"/>
                <w:szCs w:val="24"/>
                <w:highlight w:val="lightGray"/>
                <w:lang w:eastAsia="es-ES_tradnl"/>
              </w:rPr>
            </w:pPr>
            <w:r w:rsidRPr="00DF0084">
              <w:rPr>
                <w:rFonts w:ascii="Arial Narrow" w:eastAsia="Times New Roman" w:hAnsi="Arial Narrow" w:cs="Times New Roman"/>
                <w:sz w:val="24"/>
                <w:szCs w:val="24"/>
                <w:highlight w:val="lightGray"/>
                <w:lang w:eastAsia="es-ES_tradnl"/>
              </w:rPr>
              <w:t>Nombre del Profesional</w:t>
            </w:r>
          </w:p>
        </w:tc>
      </w:tr>
    </w:tbl>
    <w:p w14:paraId="48B87EB4" w14:textId="77777777" w:rsidR="006C656F" w:rsidRPr="00DF0084" w:rsidRDefault="006C656F" w:rsidP="006C656F">
      <w:pPr>
        <w:rPr>
          <w:rFonts w:ascii="Arial Narrow" w:eastAsia="Batang" w:hAnsi="Arial Narrow" w:cs="Arial"/>
          <w:sz w:val="24"/>
          <w:szCs w:val="24"/>
          <w:lang w:val="es-ES_tradnl" w:eastAsia="de-DE"/>
        </w:rPr>
      </w:pPr>
    </w:p>
    <w:p w14:paraId="68E19F4C" w14:textId="77777777" w:rsidR="006C656F" w:rsidRPr="00DF0084" w:rsidRDefault="006C656F" w:rsidP="006C656F">
      <w:pPr>
        <w:rPr>
          <w:rFonts w:ascii="Arial Narrow" w:eastAsia="Times New Roman" w:hAnsi="Arial Narrow" w:cs="Times New Roman"/>
          <w:sz w:val="24"/>
          <w:szCs w:val="24"/>
          <w:lang w:eastAsia="es-ES_tradnl"/>
        </w:rPr>
      </w:pPr>
    </w:p>
    <w:p w14:paraId="32A913A2" w14:textId="77777777" w:rsidR="006C656F" w:rsidRPr="00DF0084" w:rsidRDefault="006C656F"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br w:type="page"/>
      </w:r>
    </w:p>
    <w:p w14:paraId="3D11B22D" w14:textId="5F0892EB" w:rsidR="006C656F" w:rsidRPr="00DF0084" w:rsidRDefault="004C1CB1" w:rsidP="006420F4">
      <w:pPr>
        <w:pStyle w:val="Ttulo1"/>
        <w:rPr>
          <w:rFonts w:ascii="Arial Narrow" w:hAnsi="Arial Narrow"/>
          <w:color w:val="auto"/>
          <w:sz w:val="24"/>
          <w:szCs w:val="24"/>
        </w:rPr>
      </w:pPr>
      <w:bookmarkStart w:id="486" w:name="_ANEXO_10:_Estructura"/>
      <w:bookmarkStart w:id="487" w:name="_Toc12624405"/>
      <w:bookmarkStart w:id="488" w:name="_Toc12983806"/>
      <w:bookmarkStart w:id="489" w:name="_Toc12992855"/>
      <w:bookmarkStart w:id="490" w:name="_Toc12993252"/>
      <w:bookmarkStart w:id="491" w:name="_Toc12993308"/>
      <w:bookmarkStart w:id="492" w:name="_Toc13153257"/>
      <w:bookmarkStart w:id="493" w:name="_Toc13153816"/>
      <w:bookmarkStart w:id="494" w:name="_Toc13174094"/>
      <w:bookmarkStart w:id="495" w:name="_Toc13222177"/>
      <w:bookmarkStart w:id="496" w:name="_Toc13231906"/>
      <w:bookmarkStart w:id="497" w:name="_Toc13233904"/>
      <w:bookmarkStart w:id="498" w:name="_Toc13234018"/>
      <w:bookmarkStart w:id="499" w:name="_Toc173240713"/>
      <w:bookmarkStart w:id="500" w:name="_Toc173241004"/>
      <w:bookmarkStart w:id="501" w:name="_Toc184043980"/>
      <w:bookmarkEnd w:id="486"/>
      <w:r w:rsidRPr="00DF0084">
        <w:rPr>
          <w:rFonts w:ascii="Arial Narrow" w:hAnsi="Arial Narrow"/>
          <w:color w:val="auto"/>
          <w:sz w:val="24"/>
          <w:szCs w:val="24"/>
        </w:rPr>
        <w:lastRenderedPageBreak/>
        <w:t xml:space="preserve">ANEXO </w:t>
      </w:r>
      <w:r w:rsidRPr="00DF0084">
        <w:rPr>
          <w:rFonts w:ascii="Arial Narrow" w:hAnsi="Arial Narrow"/>
          <w:color w:val="auto"/>
          <w:sz w:val="24"/>
          <w:szCs w:val="24"/>
        </w:rPr>
        <w:fldChar w:fldCharType="begin"/>
      </w:r>
      <w:r w:rsidRPr="00DF0084">
        <w:rPr>
          <w:rFonts w:ascii="Arial Narrow" w:hAnsi="Arial Narrow"/>
          <w:color w:val="auto"/>
          <w:sz w:val="24"/>
          <w:szCs w:val="24"/>
        </w:rPr>
        <w:instrText xml:space="preserve"> SEQ ANEXO \* ARABIC </w:instrText>
      </w:r>
      <w:r w:rsidRPr="00DF0084">
        <w:rPr>
          <w:rFonts w:ascii="Arial Narrow" w:hAnsi="Arial Narrow"/>
          <w:color w:val="auto"/>
          <w:sz w:val="24"/>
          <w:szCs w:val="24"/>
        </w:rPr>
        <w:fldChar w:fldCharType="separate"/>
      </w:r>
      <w:r w:rsidRPr="00DF0084">
        <w:rPr>
          <w:rFonts w:ascii="Arial Narrow" w:hAnsi="Arial Narrow"/>
          <w:color w:val="auto"/>
          <w:sz w:val="24"/>
          <w:szCs w:val="24"/>
        </w:rPr>
        <w:t>10</w:t>
      </w:r>
      <w:r w:rsidRPr="00DF0084">
        <w:rPr>
          <w:rFonts w:ascii="Arial Narrow" w:hAnsi="Arial Narrow"/>
          <w:color w:val="auto"/>
          <w:sz w:val="24"/>
          <w:szCs w:val="24"/>
        </w:rPr>
        <w:fldChar w:fldCharType="end"/>
      </w:r>
      <w:r w:rsidR="006420F4" w:rsidRPr="00DF0084">
        <w:rPr>
          <w:rFonts w:ascii="Arial Narrow" w:hAnsi="Arial Narrow"/>
          <w:color w:val="auto"/>
          <w:sz w:val="24"/>
          <w:szCs w:val="24"/>
        </w:rPr>
        <w:t>:</w:t>
      </w:r>
      <w:r w:rsidR="006420F4" w:rsidRPr="00DF0084">
        <w:rPr>
          <w:rFonts w:ascii="Arial Narrow" w:hAnsi="Arial Narrow"/>
          <w:color w:val="auto"/>
          <w:sz w:val="24"/>
          <w:szCs w:val="24"/>
        </w:rPr>
        <w:tab/>
      </w:r>
      <w:r w:rsidR="006C656F" w:rsidRPr="00DF0084">
        <w:rPr>
          <w:rFonts w:ascii="Arial Narrow" w:hAnsi="Arial Narrow"/>
          <w:color w:val="auto"/>
          <w:sz w:val="24"/>
          <w:szCs w:val="24"/>
        </w:rPr>
        <w:t>Estructura propuesta económica</w:t>
      </w:r>
      <w:bookmarkEnd w:id="487"/>
      <w:r w:rsidR="006C656F" w:rsidRPr="00DF0084">
        <w:rPr>
          <w:rFonts w:ascii="Arial Narrow" w:hAnsi="Arial Narrow"/>
          <w:color w:val="auto"/>
          <w:sz w:val="24"/>
          <w:szCs w:val="24"/>
        </w:rPr>
        <w:t xml:space="preserve"> (en </w:t>
      </w:r>
      <w:proofErr w:type="gramStart"/>
      <w:r w:rsidR="006C656F" w:rsidRPr="00DF0084">
        <w:rPr>
          <w:rFonts w:ascii="Arial Narrow" w:hAnsi="Arial Narrow"/>
          <w:color w:val="auto"/>
          <w:sz w:val="24"/>
          <w:szCs w:val="24"/>
        </w:rPr>
        <w:t>Pesos Colombianos</w:t>
      </w:r>
      <w:proofErr w:type="gramEnd"/>
      <w:r w:rsidR="006C656F" w:rsidRPr="00DF0084">
        <w:rPr>
          <w:rFonts w:ascii="Arial Narrow" w:hAnsi="Arial Narrow"/>
          <w:color w:val="auto"/>
          <w:sz w:val="24"/>
          <w:szCs w:val="24"/>
        </w:rPr>
        <w:t>)</w:t>
      </w:r>
      <w:bookmarkEnd w:id="488"/>
      <w:bookmarkEnd w:id="489"/>
      <w:bookmarkEnd w:id="490"/>
      <w:bookmarkEnd w:id="491"/>
      <w:r w:rsidR="006C656F" w:rsidRPr="00DF0084">
        <w:rPr>
          <w:rFonts w:ascii="Arial Narrow" w:hAnsi="Arial Narrow"/>
          <w:color w:val="auto"/>
          <w:sz w:val="24"/>
          <w:szCs w:val="24"/>
        </w:rPr>
        <w:t>.</w:t>
      </w:r>
      <w:bookmarkEnd w:id="492"/>
      <w:bookmarkEnd w:id="493"/>
      <w:bookmarkEnd w:id="494"/>
      <w:bookmarkEnd w:id="495"/>
      <w:bookmarkEnd w:id="496"/>
      <w:bookmarkEnd w:id="497"/>
      <w:bookmarkEnd w:id="498"/>
      <w:bookmarkEnd w:id="499"/>
      <w:bookmarkEnd w:id="500"/>
      <w:bookmarkEnd w:id="501"/>
    </w:p>
    <w:p w14:paraId="5D3AA9E7" w14:textId="77777777" w:rsidR="009E0D00" w:rsidRPr="00DF0084" w:rsidRDefault="009E0D00" w:rsidP="009E0D00">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Ciudad y Fecha</w:t>
      </w:r>
    </w:p>
    <w:p w14:paraId="20C60610" w14:textId="77777777" w:rsidR="009E0D00" w:rsidRPr="00DF0084" w:rsidRDefault="009E0D00" w:rsidP="009E0D00">
      <w:pPr>
        <w:rPr>
          <w:rFonts w:ascii="Arial Narrow" w:eastAsia="Times New Roman" w:hAnsi="Arial Narrow" w:cs="Times New Roman"/>
          <w:sz w:val="24"/>
          <w:szCs w:val="24"/>
          <w:lang w:eastAsia="de-DE"/>
        </w:rPr>
      </w:pPr>
    </w:p>
    <w:p w14:paraId="67E35EAA" w14:textId="77777777" w:rsidR="009E0D00" w:rsidRPr="00DF0084" w:rsidRDefault="009E0D00" w:rsidP="009E0D00">
      <w:pPr>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Señores</w:t>
      </w:r>
    </w:p>
    <w:p w14:paraId="18B38B35" w14:textId="77777777" w:rsidR="009E0D00" w:rsidRPr="00DF0084" w:rsidRDefault="009E0D00" w:rsidP="009E0D00">
      <w:pPr>
        <w:rPr>
          <w:rFonts w:ascii="Arial Narrow" w:eastAsia="Times New Roman" w:hAnsi="Arial Narrow" w:cs="Arial"/>
          <w:b/>
          <w:sz w:val="24"/>
          <w:szCs w:val="24"/>
          <w:highlight w:val="yellow"/>
          <w:lang w:eastAsia="es-ES_tradnl"/>
        </w:rPr>
      </w:pPr>
      <w:r w:rsidRPr="00DF0084">
        <w:rPr>
          <w:rFonts w:ascii="Arial Narrow" w:eastAsia="Times New Roman" w:hAnsi="Arial Narrow" w:cs="Arial"/>
          <w:b/>
          <w:sz w:val="24"/>
          <w:szCs w:val="24"/>
          <w:highlight w:val="yellow"/>
          <w:lang w:eastAsia="es-ES_tradnl"/>
        </w:rPr>
        <w:t>Patrimonio Natural -Fondo para la Biodiversidad y Áreas Protegidas</w:t>
      </w:r>
    </w:p>
    <w:p w14:paraId="3AF035DD" w14:textId="77777777" w:rsidR="009E0D00" w:rsidRPr="00DF0084" w:rsidRDefault="009E0D00" w:rsidP="009E0D00">
      <w:pPr>
        <w:rPr>
          <w:rFonts w:ascii="Arial Narrow" w:eastAsia="Times New Roman" w:hAnsi="Arial Narrow" w:cs="Arial"/>
          <w:sz w:val="24"/>
          <w:szCs w:val="24"/>
          <w:highlight w:val="yellow"/>
          <w:lang w:eastAsia="es-ES_tradnl"/>
        </w:rPr>
      </w:pPr>
      <w:r w:rsidRPr="00DF0084">
        <w:rPr>
          <w:rFonts w:ascii="Arial Narrow" w:eastAsia="Times New Roman" w:hAnsi="Arial Narrow" w:cs="Arial"/>
          <w:sz w:val="24"/>
          <w:szCs w:val="24"/>
          <w:highlight w:val="yellow"/>
          <w:lang w:eastAsia="es-ES_tradnl"/>
        </w:rPr>
        <w:t>Calle 72 No 12-65 piso 6</w:t>
      </w:r>
    </w:p>
    <w:p w14:paraId="2C4F2F4F" w14:textId="77777777" w:rsidR="009E0D00" w:rsidRPr="00DF0084" w:rsidRDefault="009E0D00" w:rsidP="009E0D00">
      <w:pPr>
        <w:rPr>
          <w:rFonts w:ascii="Arial Narrow" w:eastAsia="Times New Roman" w:hAnsi="Arial Narrow" w:cs="Arial"/>
          <w:sz w:val="24"/>
          <w:szCs w:val="24"/>
          <w:highlight w:val="yellow"/>
          <w:lang w:eastAsia="es-ES_tradnl"/>
        </w:rPr>
      </w:pPr>
      <w:r w:rsidRPr="00DF0084">
        <w:rPr>
          <w:rFonts w:ascii="Arial Narrow" w:eastAsia="Times New Roman" w:hAnsi="Arial Narrow" w:cs="Arial"/>
          <w:sz w:val="24"/>
          <w:szCs w:val="24"/>
          <w:highlight w:val="yellow"/>
          <w:lang w:eastAsia="es-ES_tradnl"/>
        </w:rPr>
        <w:t>Tel: (57 1) 7562602</w:t>
      </w:r>
    </w:p>
    <w:p w14:paraId="74D6C33C" w14:textId="77777777" w:rsidR="009E0D00" w:rsidRPr="00DF0084" w:rsidRDefault="009E0D00" w:rsidP="009E0D00">
      <w:pPr>
        <w:rPr>
          <w:rFonts w:ascii="Arial Narrow" w:eastAsia="Times New Roman" w:hAnsi="Arial Narrow" w:cs="Arial"/>
          <w:sz w:val="24"/>
          <w:szCs w:val="24"/>
          <w:lang w:eastAsia="es-ES_tradnl"/>
        </w:rPr>
      </w:pPr>
      <w:r w:rsidRPr="00DF0084">
        <w:rPr>
          <w:rFonts w:ascii="Arial Narrow" w:eastAsia="Times New Roman" w:hAnsi="Arial Narrow" w:cs="Arial"/>
          <w:sz w:val="24"/>
          <w:szCs w:val="24"/>
          <w:highlight w:val="yellow"/>
          <w:lang w:eastAsia="es-ES_tradnl"/>
        </w:rPr>
        <w:t>Bogotá D.C., Colombia</w:t>
      </w:r>
    </w:p>
    <w:p w14:paraId="6E0CD752" w14:textId="77777777" w:rsidR="009E0D00" w:rsidRPr="00DF0084" w:rsidRDefault="009E0D00" w:rsidP="009E0D00">
      <w:pPr>
        <w:rPr>
          <w:rFonts w:ascii="Arial Narrow" w:eastAsia="Times New Roman" w:hAnsi="Arial Narrow" w:cs="Times New Roman"/>
          <w:sz w:val="24"/>
          <w:szCs w:val="24"/>
          <w:lang w:eastAsia="de-DE"/>
        </w:rPr>
      </w:pPr>
    </w:p>
    <w:p w14:paraId="7DAD4ECF" w14:textId="77777777" w:rsidR="009E0D00" w:rsidRPr="00DF0084" w:rsidRDefault="009E0D00" w:rsidP="009E0D00">
      <w:pPr>
        <w:rPr>
          <w:rFonts w:ascii="Arial Narrow" w:eastAsia="Times New Roman" w:hAnsi="Arial Narrow" w:cs="Times New Roman"/>
          <w:sz w:val="24"/>
          <w:szCs w:val="24"/>
          <w:lang w:eastAsia="de-DE"/>
        </w:rPr>
      </w:pPr>
    </w:p>
    <w:p w14:paraId="7CB55C4C" w14:textId="77777777" w:rsidR="009E0D00" w:rsidRPr="00DF0084" w:rsidRDefault="009E0D00" w:rsidP="009E0D00">
      <w:pPr>
        <w:rPr>
          <w:rFonts w:ascii="Arial Narrow" w:eastAsia="Times New Roman" w:hAnsi="Arial Narrow" w:cs="Times New Roman"/>
          <w:sz w:val="24"/>
          <w:szCs w:val="24"/>
          <w:lang w:eastAsia="de-DE"/>
        </w:rPr>
      </w:pPr>
      <w:proofErr w:type="spellStart"/>
      <w:r w:rsidRPr="00DF0084">
        <w:rPr>
          <w:rFonts w:ascii="Arial Narrow" w:eastAsia="Times New Roman" w:hAnsi="Arial Narrow" w:cs="Times New Roman"/>
          <w:sz w:val="24"/>
          <w:szCs w:val="24"/>
          <w:lang w:eastAsia="de-DE"/>
        </w:rPr>
        <w:t>Ref</w:t>
      </w:r>
      <w:proofErr w:type="spellEnd"/>
      <w:r w:rsidRPr="00DF0084">
        <w:rPr>
          <w:rFonts w:ascii="Arial Narrow" w:eastAsia="Times New Roman" w:hAnsi="Arial Narrow" w:cs="Times New Roman"/>
          <w:sz w:val="24"/>
          <w:szCs w:val="24"/>
          <w:lang w:eastAsia="de-DE"/>
        </w:rPr>
        <w:t>: Licitación No. _______</w:t>
      </w:r>
    </w:p>
    <w:p w14:paraId="54A2CE9D" w14:textId="77777777" w:rsidR="009E0D00" w:rsidRPr="00DF0084" w:rsidRDefault="009E0D00" w:rsidP="009E0D00">
      <w:pPr>
        <w:rPr>
          <w:rFonts w:ascii="Arial Narrow" w:eastAsia="Times New Roman" w:hAnsi="Arial Narrow" w:cs="Times New Roman"/>
          <w:b/>
          <w:bCs/>
          <w:sz w:val="24"/>
          <w:szCs w:val="24"/>
          <w:lang w:eastAsia="de-DE"/>
        </w:rPr>
      </w:pPr>
      <w:r w:rsidRPr="00DF0084">
        <w:rPr>
          <w:rFonts w:ascii="Arial Narrow" w:eastAsia="Times New Roman" w:hAnsi="Arial Narrow" w:cs="Times New Roman"/>
          <w:b/>
          <w:bCs/>
          <w:sz w:val="24"/>
          <w:szCs w:val="24"/>
          <w:lang w:eastAsia="de-DE"/>
        </w:rPr>
        <w:t>Programa: Áreas Protegidas y Diversidad Biológica</w:t>
      </w:r>
    </w:p>
    <w:p w14:paraId="04DD3262" w14:textId="77777777" w:rsidR="009E0D00" w:rsidRPr="00DF0084" w:rsidRDefault="009E0D00" w:rsidP="009E0D00">
      <w:pPr>
        <w:rPr>
          <w:rFonts w:ascii="Arial Narrow" w:eastAsia="Times New Roman" w:hAnsi="Arial Narrow" w:cs="Times New Roman"/>
          <w:sz w:val="24"/>
          <w:szCs w:val="24"/>
          <w:lang w:eastAsia="de-DE"/>
        </w:rPr>
      </w:pPr>
    </w:p>
    <w:p w14:paraId="34E288CF" w14:textId="77777777" w:rsidR="009E0D00" w:rsidRPr="00DF0084" w:rsidRDefault="009E0D00" w:rsidP="009E0D00">
      <w:pPr>
        <w:rPr>
          <w:rFonts w:ascii="Arial Narrow" w:eastAsia="Times New Roman" w:hAnsi="Arial Narrow" w:cs="Times New Roman"/>
          <w:sz w:val="24"/>
          <w:szCs w:val="24"/>
          <w:lang w:eastAsia="de-DE"/>
        </w:rPr>
      </w:pPr>
    </w:p>
    <w:p w14:paraId="71A7314E" w14:textId="77777777" w:rsidR="009E0D00" w:rsidRPr="00DF0084" w:rsidRDefault="009E0D00" w:rsidP="00195916">
      <w:pPr>
        <w:jc w:val="both"/>
        <w:rPr>
          <w:rFonts w:ascii="Arial Narrow" w:eastAsia="Times New Roman" w:hAnsi="Arial Narrow" w:cs="Times New Roman"/>
          <w:sz w:val="24"/>
          <w:szCs w:val="24"/>
          <w:lang w:eastAsia="de-DE"/>
        </w:rPr>
      </w:pPr>
      <w:r w:rsidRPr="00DF0084">
        <w:rPr>
          <w:rFonts w:ascii="Arial Narrow" w:eastAsia="Times New Roman" w:hAnsi="Arial Narrow" w:cs="Times New Roman"/>
          <w:sz w:val="24"/>
          <w:szCs w:val="24"/>
          <w:lang w:eastAsia="de-DE"/>
        </w:rPr>
        <w:t>Yo........................................................, identificado con la cédula de ciudadanía número……………………</w:t>
      </w:r>
      <w:proofErr w:type="gramStart"/>
      <w:r w:rsidRPr="00DF0084">
        <w:rPr>
          <w:rFonts w:ascii="Arial Narrow" w:eastAsia="Times New Roman" w:hAnsi="Arial Narrow" w:cs="Times New Roman"/>
          <w:sz w:val="24"/>
          <w:szCs w:val="24"/>
          <w:lang w:eastAsia="de-DE"/>
        </w:rPr>
        <w:t>…….</w:t>
      </w:r>
      <w:proofErr w:type="gramEnd"/>
      <w:r w:rsidRPr="00DF0084">
        <w:rPr>
          <w:rFonts w:ascii="Arial Narrow" w:eastAsia="Times New Roman" w:hAnsi="Arial Narrow" w:cs="Times New Roman"/>
          <w:sz w:val="24"/>
          <w:szCs w:val="24"/>
          <w:lang w:eastAsia="de-DE"/>
        </w:rPr>
        <w:t xml:space="preserve">., actuando en nombre propio y de conformidad con las condiciones que se estipulan en la base de contratación de la licitación de referencia, presento oferta económica para participar en el proceso de contratación cuyo objeto es: </w:t>
      </w:r>
      <w:r w:rsidRPr="00DF0084">
        <w:rPr>
          <w:rFonts w:ascii="Arial Narrow" w:eastAsia="Times New Roman" w:hAnsi="Arial Narrow" w:cs="Times New Roman"/>
          <w:i/>
          <w:iCs/>
          <w:sz w:val="24"/>
          <w:szCs w:val="24"/>
          <w:lang w:eastAsia="de-DE"/>
        </w:rPr>
        <w:t>“…………………………………….”</w:t>
      </w:r>
      <w:r w:rsidRPr="00DF0084">
        <w:rPr>
          <w:rFonts w:ascii="Arial Narrow" w:eastAsia="Times New Roman" w:hAnsi="Arial Narrow" w:cs="Times New Roman"/>
          <w:sz w:val="24"/>
          <w:szCs w:val="24"/>
          <w:lang w:eastAsia="de-DE"/>
        </w:rPr>
        <w:t>, de conformidad con las especificaciones técnicas señaladas en las cantidades de obras, en el marco del programa de la referencia.</w:t>
      </w:r>
    </w:p>
    <w:p w14:paraId="361B81CF" w14:textId="77777777" w:rsidR="009E0D00" w:rsidRPr="00DF0084" w:rsidRDefault="009E0D00" w:rsidP="009E0D00">
      <w:pPr>
        <w:rPr>
          <w:rFonts w:ascii="Arial Narrow" w:eastAsia="Times New Roman" w:hAnsi="Arial Narrow" w:cs="Times New Roman"/>
          <w:sz w:val="24"/>
          <w:szCs w:val="24"/>
          <w:lang w:eastAsia="de-DE"/>
        </w:rPr>
      </w:pPr>
    </w:p>
    <w:p w14:paraId="584FC16F" w14:textId="77777777" w:rsidR="009E0D00" w:rsidRPr="00DF0084" w:rsidRDefault="009E0D00" w:rsidP="009E0D00">
      <w:pPr>
        <w:rPr>
          <w:rFonts w:ascii="Arial Narrow" w:eastAsia="Times New Roman" w:hAnsi="Arial Narrow" w:cs="Times New Roman"/>
          <w:iCs/>
          <w:sz w:val="24"/>
          <w:szCs w:val="24"/>
          <w:lang w:eastAsia="de-DE"/>
        </w:rPr>
      </w:pPr>
    </w:p>
    <w:p w14:paraId="06BC93FF" w14:textId="77777777" w:rsidR="009E0D00" w:rsidRPr="00DF0084" w:rsidRDefault="009E0D00" w:rsidP="009E0D00">
      <w:pPr>
        <w:rPr>
          <w:rFonts w:ascii="Arial Narrow" w:eastAsia="Times New Roman" w:hAnsi="Arial Narrow" w:cs="Times New Roman"/>
          <w:iCs/>
          <w:sz w:val="24"/>
          <w:szCs w:val="24"/>
          <w:lang w:eastAsia="de-DE"/>
        </w:rPr>
      </w:pPr>
    </w:p>
    <w:p w14:paraId="0B865ADB" w14:textId="77777777" w:rsidR="009E0D00" w:rsidRPr="00DF0084" w:rsidRDefault="009E0D00" w:rsidP="009E0D00">
      <w:pPr>
        <w:rPr>
          <w:rFonts w:ascii="Arial Narrow" w:eastAsia="Times New Roman" w:hAnsi="Arial Narrow" w:cs="Times New Roman"/>
          <w:sz w:val="24"/>
          <w:szCs w:val="24"/>
          <w:lang w:eastAsia="de-DE"/>
        </w:rPr>
      </w:pPr>
      <w:r w:rsidRPr="00DF0084">
        <w:rPr>
          <w:rFonts w:ascii="Arial Narrow" w:eastAsia="Times New Roman" w:hAnsi="Arial Narrow" w:cs="Times New Roman"/>
          <w:b/>
          <w:sz w:val="24"/>
          <w:szCs w:val="24"/>
          <w:lang w:eastAsia="de-DE"/>
        </w:rPr>
        <w:t>Proyecto de obra:</w:t>
      </w:r>
      <w:r w:rsidRPr="00DF0084">
        <w:rPr>
          <w:rFonts w:ascii="Arial Narrow" w:eastAsia="Times New Roman" w:hAnsi="Arial Narrow" w:cs="Times New Roman"/>
          <w:sz w:val="24"/>
          <w:szCs w:val="24"/>
          <w:lang w:eastAsia="de-DE"/>
        </w:rPr>
        <w:t xml:space="preserve"> </w:t>
      </w:r>
      <w:r w:rsidRPr="00DF0084">
        <w:rPr>
          <w:rFonts w:ascii="Arial Narrow" w:eastAsia="Times New Roman" w:hAnsi="Arial Narrow" w:cs="Times New Roman"/>
          <w:sz w:val="24"/>
          <w:szCs w:val="24"/>
          <w:highlight w:val="yellow"/>
          <w:lang w:eastAsia="de-DE"/>
        </w:rPr>
        <w:t>XXXX</w:t>
      </w:r>
    </w:p>
    <w:p w14:paraId="2F77F35F" w14:textId="77777777" w:rsidR="006028B2" w:rsidRPr="00DF0084" w:rsidRDefault="006028B2" w:rsidP="006028B2">
      <w:pPr>
        <w:jc w:val="both"/>
        <w:rPr>
          <w:rFonts w:ascii="Arial Narrow" w:hAnsi="Arial Narrow" w:cs="Arial"/>
          <w:sz w:val="24"/>
          <w:szCs w:val="24"/>
        </w:rPr>
      </w:pPr>
    </w:p>
    <w:p w14:paraId="0E656345" w14:textId="77777777" w:rsidR="006028B2" w:rsidRPr="00DF0084" w:rsidRDefault="006028B2" w:rsidP="006028B2">
      <w:pPr>
        <w:jc w:val="both"/>
        <w:rPr>
          <w:rFonts w:ascii="Arial Narrow" w:hAnsi="Arial Narrow" w:cs="Arial"/>
          <w:sz w:val="24"/>
          <w:szCs w:val="24"/>
        </w:rPr>
      </w:pPr>
    </w:p>
    <w:p w14:paraId="612434E2" w14:textId="77777777" w:rsidR="006028B2" w:rsidRPr="00DF0084" w:rsidRDefault="006028B2" w:rsidP="006028B2">
      <w:pPr>
        <w:jc w:val="both"/>
        <w:rPr>
          <w:rFonts w:ascii="Arial Narrow" w:hAnsi="Arial Narrow" w:cs="Arial"/>
          <w:sz w:val="24"/>
          <w:szCs w:val="24"/>
        </w:rPr>
      </w:pPr>
    </w:p>
    <w:p w14:paraId="3A31EF89" w14:textId="77777777" w:rsidR="006028B2" w:rsidRPr="00DF0084" w:rsidRDefault="006028B2" w:rsidP="006028B2">
      <w:pPr>
        <w:jc w:val="both"/>
        <w:rPr>
          <w:rFonts w:ascii="Arial Narrow" w:hAnsi="Arial Narrow"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609"/>
        <w:gridCol w:w="840"/>
        <w:gridCol w:w="1004"/>
        <w:gridCol w:w="1430"/>
        <w:gridCol w:w="950"/>
      </w:tblGrid>
      <w:tr w:rsidR="00DF0084" w:rsidRPr="00DF0084" w14:paraId="1E2D5601" w14:textId="77777777" w:rsidTr="002838C6">
        <w:trPr>
          <w:trHeight w:val="276"/>
        </w:trPr>
        <w:tc>
          <w:tcPr>
            <w:tcW w:w="0" w:type="auto"/>
            <w:shd w:val="clear" w:color="000000" w:fill="C0C0C0"/>
            <w:noWrap/>
            <w:vAlign w:val="center"/>
            <w:hideMark/>
          </w:tcPr>
          <w:p w14:paraId="27C0575C" w14:textId="77777777" w:rsidR="006028B2" w:rsidRPr="00DF0084" w:rsidRDefault="006028B2" w:rsidP="00A34ACF">
            <w:pPr>
              <w:spacing w:after="0" w:line="240" w:lineRule="auto"/>
              <w:jc w:val="center"/>
              <w:rPr>
                <w:rFonts w:ascii="Arial Narrow" w:eastAsia="Times New Roman" w:hAnsi="Arial Narrow" w:cs="Calibri"/>
                <w:sz w:val="24"/>
                <w:szCs w:val="24"/>
              </w:rPr>
            </w:pPr>
            <w:proofErr w:type="spellStart"/>
            <w:r w:rsidRPr="00DF0084">
              <w:rPr>
                <w:rFonts w:ascii="Arial Narrow" w:eastAsia="Times New Roman" w:hAnsi="Arial Narrow" w:cs="Calibri"/>
                <w:sz w:val="24"/>
                <w:szCs w:val="24"/>
              </w:rPr>
              <w:t>Item</w:t>
            </w:r>
            <w:proofErr w:type="spellEnd"/>
          </w:p>
        </w:tc>
        <w:tc>
          <w:tcPr>
            <w:tcW w:w="0" w:type="auto"/>
            <w:shd w:val="clear" w:color="000000" w:fill="C0C0C0"/>
            <w:vAlign w:val="center"/>
            <w:hideMark/>
          </w:tcPr>
          <w:p w14:paraId="18E421B7" w14:textId="77777777" w:rsidR="006028B2" w:rsidRPr="00DF0084" w:rsidRDefault="006028B2" w:rsidP="00A34ACF">
            <w:pPr>
              <w:spacing w:after="0" w:line="240" w:lineRule="auto"/>
              <w:jc w:val="center"/>
              <w:rPr>
                <w:rFonts w:ascii="Arial Narrow" w:eastAsia="Times New Roman" w:hAnsi="Arial Narrow" w:cs="Calibri"/>
                <w:sz w:val="24"/>
                <w:szCs w:val="24"/>
              </w:rPr>
            </w:pPr>
            <w:r w:rsidRPr="00DF0084">
              <w:rPr>
                <w:rFonts w:ascii="Arial Narrow" w:eastAsia="Times New Roman" w:hAnsi="Arial Narrow" w:cs="Calibri"/>
                <w:sz w:val="24"/>
                <w:szCs w:val="24"/>
              </w:rPr>
              <w:t>Descripción</w:t>
            </w:r>
          </w:p>
        </w:tc>
        <w:tc>
          <w:tcPr>
            <w:tcW w:w="0" w:type="auto"/>
            <w:shd w:val="clear" w:color="000000" w:fill="C0C0C0"/>
            <w:noWrap/>
            <w:vAlign w:val="center"/>
            <w:hideMark/>
          </w:tcPr>
          <w:p w14:paraId="02EE334A" w14:textId="77777777" w:rsidR="006028B2" w:rsidRPr="00DF0084" w:rsidRDefault="006028B2" w:rsidP="00A34ACF">
            <w:pPr>
              <w:spacing w:after="0" w:line="240" w:lineRule="auto"/>
              <w:jc w:val="center"/>
              <w:rPr>
                <w:rFonts w:ascii="Arial Narrow" w:eastAsia="Times New Roman" w:hAnsi="Arial Narrow" w:cs="Calibri"/>
                <w:sz w:val="24"/>
                <w:szCs w:val="24"/>
              </w:rPr>
            </w:pPr>
            <w:r w:rsidRPr="00DF0084">
              <w:rPr>
                <w:rFonts w:ascii="Arial Narrow" w:eastAsia="Times New Roman" w:hAnsi="Arial Narrow" w:cs="Calibri"/>
                <w:sz w:val="24"/>
                <w:szCs w:val="24"/>
              </w:rPr>
              <w:t>Unidad</w:t>
            </w:r>
          </w:p>
        </w:tc>
        <w:tc>
          <w:tcPr>
            <w:tcW w:w="0" w:type="auto"/>
            <w:shd w:val="clear" w:color="000000" w:fill="C0C0C0"/>
            <w:noWrap/>
            <w:vAlign w:val="center"/>
            <w:hideMark/>
          </w:tcPr>
          <w:p w14:paraId="07324E24" w14:textId="77777777" w:rsidR="006028B2" w:rsidRPr="00DF0084" w:rsidRDefault="006028B2" w:rsidP="00A34ACF">
            <w:pPr>
              <w:spacing w:after="0" w:line="240" w:lineRule="auto"/>
              <w:jc w:val="center"/>
              <w:rPr>
                <w:rFonts w:ascii="Arial Narrow" w:eastAsia="Times New Roman" w:hAnsi="Arial Narrow" w:cs="Calibri"/>
                <w:sz w:val="24"/>
                <w:szCs w:val="24"/>
              </w:rPr>
            </w:pPr>
            <w:r w:rsidRPr="00DF0084">
              <w:rPr>
                <w:rFonts w:ascii="Arial Narrow" w:eastAsia="Times New Roman" w:hAnsi="Arial Narrow" w:cs="Calibri"/>
                <w:sz w:val="24"/>
                <w:szCs w:val="24"/>
              </w:rPr>
              <w:t>Cantidad</w:t>
            </w:r>
          </w:p>
        </w:tc>
        <w:tc>
          <w:tcPr>
            <w:tcW w:w="0" w:type="auto"/>
            <w:shd w:val="clear" w:color="000000" w:fill="C0C0C0"/>
            <w:noWrap/>
            <w:vAlign w:val="center"/>
            <w:hideMark/>
          </w:tcPr>
          <w:p w14:paraId="2FEC6DA9" w14:textId="77777777" w:rsidR="006028B2" w:rsidRPr="00DF0084" w:rsidRDefault="006028B2" w:rsidP="00A34ACF">
            <w:pPr>
              <w:spacing w:after="0" w:line="240" w:lineRule="auto"/>
              <w:jc w:val="center"/>
              <w:rPr>
                <w:rFonts w:ascii="Arial Narrow" w:eastAsia="Times New Roman" w:hAnsi="Arial Narrow" w:cs="Calibri"/>
                <w:sz w:val="24"/>
                <w:szCs w:val="24"/>
              </w:rPr>
            </w:pPr>
            <w:r w:rsidRPr="00DF0084">
              <w:rPr>
                <w:rFonts w:ascii="Arial Narrow" w:eastAsia="Times New Roman" w:hAnsi="Arial Narrow" w:cs="Calibri"/>
                <w:sz w:val="24"/>
                <w:szCs w:val="24"/>
              </w:rPr>
              <w:t xml:space="preserve"> V/ Unitario  </w:t>
            </w:r>
          </w:p>
        </w:tc>
        <w:tc>
          <w:tcPr>
            <w:tcW w:w="0" w:type="auto"/>
            <w:shd w:val="clear" w:color="000000" w:fill="C0C0C0"/>
            <w:noWrap/>
            <w:vAlign w:val="center"/>
            <w:hideMark/>
          </w:tcPr>
          <w:p w14:paraId="1C37A7CE" w14:textId="77777777" w:rsidR="006028B2" w:rsidRPr="00DF0084" w:rsidRDefault="006028B2" w:rsidP="00A34ACF">
            <w:pPr>
              <w:spacing w:after="0" w:line="240" w:lineRule="auto"/>
              <w:jc w:val="center"/>
              <w:rPr>
                <w:rFonts w:ascii="Arial Narrow" w:eastAsia="Times New Roman" w:hAnsi="Arial Narrow" w:cs="Calibri"/>
                <w:sz w:val="24"/>
                <w:szCs w:val="24"/>
              </w:rPr>
            </w:pPr>
            <w:r w:rsidRPr="00DF0084">
              <w:rPr>
                <w:rFonts w:ascii="Arial Narrow" w:eastAsia="Times New Roman" w:hAnsi="Arial Narrow" w:cs="Calibri"/>
                <w:sz w:val="24"/>
                <w:szCs w:val="24"/>
              </w:rPr>
              <w:t xml:space="preserve"> V/ Total  </w:t>
            </w:r>
          </w:p>
        </w:tc>
      </w:tr>
      <w:tr w:rsidR="00DF0084" w:rsidRPr="00DF0084" w14:paraId="218F62D1" w14:textId="77777777" w:rsidTr="002838C6">
        <w:trPr>
          <w:trHeight w:val="276"/>
        </w:trPr>
        <w:tc>
          <w:tcPr>
            <w:tcW w:w="0" w:type="auto"/>
            <w:shd w:val="clear" w:color="000000" w:fill="C6E0B4"/>
            <w:noWrap/>
            <w:hideMark/>
          </w:tcPr>
          <w:p w14:paraId="4C491D1F"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1</w:t>
            </w:r>
          </w:p>
        </w:tc>
        <w:tc>
          <w:tcPr>
            <w:tcW w:w="0" w:type="auto"/>
            <w:shd w:val="clear" w:color="000000" w:fill="C6E0B4"/>
            <w:hideMark/>
          </w:tcPr>
          <w:p w14:paraId="2BEF0BA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PRELIMINARES</w:t>
            </w:r>
          </w:p>
        </w:tc>
        <w:tc>
          <w:tcPr>
            <w:tcW w:w="0" w:type="auto"/>
            <w:shd w:val="clear" w:color="000000" w:fill="C6E0B4"/>
            <w:noWrap/>
            <w:vAlign w:val="center"/>
            <w:hideMark/>
          </w:tcPr>
          <w:p w14:paraId="0C9F2904"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hideMark/>
          </w:tcPr>
          <w:p w14:paraId="50F53107"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tcPr>
          <w:p w14:paraId="6966CAAF"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C6E0B4"/>
            <w:noWrap/>
            <w:vAlign w:val="center"/>
          </w:tcPr>
          <w:p w14:paraId="277A800E"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0818361" w14:textId="77777777" w:rsidTr="002838C6">
        <w:trPr>
          <w:trHeight w:val="276"/>
        </w:trPr>
        <w:tc>
          <w:tcPr>
            <w:tcW w:w="0" w:type="auto"/>
            <w:shd w:val="clear" w:color="auto" w:fill="auto"/>
            <w:noWrap/>
            <w:hideMark/>
          </w:tcPr>
          <w:p w14:paraId="14CEBB9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1.1</w:t>
            </w:r>
          </w:p>
        </w:tc>
        <w:tc>
          <w:tcPr>
            <w:tcW w:w="0" w:type="auto"/>
            <w:shd w:val="clear" w:color="auto" w:fill="auto"/>
            <w:hideMark/>
          </w:tcPr>
          <w:p w14:paraId="59FED37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Campamento 18 m2</w:t>
            </w:r>
          </w:p>
        </w:tc>
        <w:tc>
          <w:tcPr>
            <w:tcW w:w="0" w:type="auto"/>
            <w:shd w:val="clear" w:color="auto" w:fill="auto"/>
            <w:noWrap/>
            <w:vAlign w:val="center"/>
            <w:hideMark/>
          </w:tcPr>
          <w:p w14:paraId="200346A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38B99CD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43C33588"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2E9702F"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4318A98" w14:textId="77777777" w:rsidTr="002838C6">
        <w:trPr>
          <w:trHeight w:val="276"/>
        </w:trPr>
        <w:tc>
          <w:tcPr>
            <w:tcW w:w="0" w:type="auto"/>
            <w:shd w:val="clear" w:color="auto" w:fill="auto"/>
            <w:noWrap/>
            <w:hideMark/>
          </w:tcPr>
          <w:p w14:paraId="439A04F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1.2</w:t>
            </w:r>
          </w:p>
        </w:tc>
        <w:tc>
          <w:tcPr>
            <w:tcW w:w="0" w:type="auto"/>
            <w:shd w:val="clear" w:color="auto" w:fill="auto"/>
            <w:hideMark/>
          </w:tcPr>
          <w:p w14:paraId="06BC703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Cerramiento provisional en </w:t>
            </w:r>
            <w:proofErr w:type="spellStart"/>
            <w:r w:rsidRPr="00DF0084">
              <w:rPr>
                <w:rFonts w:ascii="Arial Narrow" w:eastAsia="Times New Roman" w:hAnsi="Arial Narrow" w:cs="Calibri"/>
                <w:sz w:val="24"/>
                <w:szCs w:val="24"/>
              </w:rPr>
              <w:t>polisombra</w:t>
            </w:r>
            <w:proofErr w:type="spellEnd"/>
          </w:p>
        </w:tc>
        <w:tc>
          <w:tcPr>
            <w:tcW w:w="0" w:type="auto"/>
            <w:shd w:val="clear" w:color="auto" w:fill="auto"/>
            <w:noWrap/>
            <w:vAlign w:val="center"/>
            <w:hideMark/>
          </w:tcPr>
          <w:p w14:paraId="0628A4B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60442B64"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78,00</w:t>
            </w:r>
          </w:p>
        </w:tc>
        <w:tc>
          <w:tcPr>
            <w:tcW w:w="0" w:type="auto"/>
            <w:shd w:val="clear" w:color="auto" w:fill="auto"/>
            <w:noWrap/>
            <w:vAlign w:val="center"/>
          </w:tcPr>
          <w:p w14:paraId="32418188"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6130EF5"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6D02005" w14:textId="77777777" w:rsidTr="002838C6">
        <w:trPr>
          <w:trHeight w:val="828"/>
        </w:trPr>
        <w:tc>
          <w:tcPr>
            <w:tcW w:w="0" w:type="auto"/>
            <w:shd w:val="clear" w:color="auto" w:fill="auto"/>
            <w:noWrap/>
            <w:hideMark/>
          </w:tcPr>
          <w:p w14:paraId="2B9ECEE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1.3</w:t>
            </w:r>
          </w:p>
        </w:tc>
        <w:tc>
          <w:tcPr>
            <w:tcW w:w="0" w:type="auto"/>
            <w:shd w:val="clear" w:color="auto" w:fill="auto"/>
            <w:hideMark/>
          </w:tcPr>
          <w:p w14:paraId="067413C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Demolición de </w:t>
            </w:r>
            <w:proofErr w:type="spellStart"/>
            <w:r w:rsidRPr="00DF0084">
              <w:rPr>
                <w:rFonts w:ascii="Arial Narrow" w:eastAsia="Times New Roman" w:hAnsi="Arial Narrow" w:cs="Calibri"/>
                <w:sz w:val="24"/>
                <w:szCs w:val="24"/>
              </w:rPr>
              <w:t>edificacion</w:t>
            </w:r>
            <w:proofErr w:type="spellEnd"/>
            <w:r w:rsidRPr="00DF0084">
              <w:rPr>
                <w:rFonts w:ascii="Arial Narrow" w:eastAsia="Times New Roman" w:hAnsi="Arial Narrow" w:cs="Calibri"/>
                <w:sz w:val="24"/>
                <w:szCs w:val="24"/>
              </w:rPr>
              <w:t xml:space="preserve"> y cimentación existente, incluye transporte y disposición final certificada</w:t>
            </w:r>
          </w:p>
        </w:tc>
        <w:tc>
          <w:tcPr>
            <w:tcW w:w="0" w:type="auto"/>
            <w:shd w:val="clear" w:color="auto" w:fill="auto"/>
            <w:noWrap/>
            <w:vAlign w:val="center"/>
            <w:hideMark/>
          </w:tcPr>
          <w:p w14:paraId="2E27013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2967ACD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165,74</w:t>
            </w:r>
          </w:p>
        </w:tc>
        <w:tc>
          <w:tcPr>
            <w:tcW w:w="0" w:type="auto"/>
            <w:shd w:val="clear" w:color="auto" w:fill="auto"/>
            <w:noWrap/>
            <w:vAlign w:val="center"/>
          </w:tcPr>
          <w:p w14:paraId="095DD37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6F85B07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91CF557" w14:textId="77777777" w:rsidTr="002838C6">
        <w:trPr>
          <w:trHeight w:val="276"/>
        </w:trPr>
        <w:tc>
          <w:tcPr>
            <w:tcW w:w="0" w:type="auto"/>
            <w:shd w:val="clear" w:color="auto" w:fill="auto"/>
            <w:noWrap/>
            <w:hideMark/>
          </w:tcPr>
          <w:p w14:paraId="296948A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1.4</w:t>
            </w:r>
          </w:p>
        </w:tc>
        <w:tc>
          <w:tcPr>
            <w:tcW w:w="0" w:type="auto"/>
            <w:shd w:val="clear" w:color="auto" w:fill="auto"/>
            <w:hideMark/>
          </w:tcPr>
          <w:p w14:paraId="471499E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Provisional de agua</w:t>
            </w:r>
          </w:p>
        </w:tc>
        <w:tc>
          <w:tcPr>
            <w:tcW w:w="0" w:type="auto"/>
            <w:shd w:val="clear" w:color="auto" w:fill="auto"/>
            <w:noWrap/>
            <w:vAlign w:val="center"/>
            <w:hideMark/>
          </w:tcPr>
          <w:p w14:paraId="7C6173C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1A3AE5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3F638AEE"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68D5B210"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577411C" w14:textId="77777777" w:rsidTr="002838C6">
        <w:trPr>
          <w:trHeight w:val="276"/>
        </w:trPr>
        <w:tc>
          <w:tcPr>
            <w:tcW w:w="0" w:type="auto"/>
            <w:shd w:val="clear" w:color="auto" w:fill="auto"/>
            <w:noWrap/>
            <w:hideMark/>
          </w:tcPr>
          <w:p w14:paraId="16FCE92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1.5</w:t>
            </w:r>
          </w:p>
        </w:tc>
        <w:tc>
          <w:tcPr>
            <w:tcW w:w="0" w:type="auto"/>
            <w:shd w:val="clear" w:color="auto" w:fill="auto"/>
            <w:hideMark/>
          </w:tcPr>
          <w:p w14:paraId="7F89D2E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Provisional de energía</w:t>
            </w:r>
          </w:p>
        </w:tc>
        <w:tc>
          <w:tcPr>
            <w:tcW w:w="0" w:type="auto"/>
            <w:shd w:val="clear" w:color="auto" w:fill="auto"/>
            <w:noWrap/>
            <w:vAlign w:val="center"/>
            <w:hideMark/>
          </w:tcPr>
          <w:p w14:paraId="656E237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D547E9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3D89AE0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65E5A1A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8AD456C" w14:textId="77777777" w:rsidTr="002838C6">
        <w:trPr>
          <w:trHeight w:val="276"/>
        </w:trPr>
        <w:tc>
          <w:tcPr>
            <w:tcW w:w="0" w:type="auto"/>
            <w:shd w:val="clear" w:color="auto" w:fill="auto"/>
            <w:noWrap/>
            <w:hideMark/>
          </w:tcPr>
          <w:p w14:paraId="3B09A6E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1.6</w:t>
            </w:r>
          </w:p>
        </w:tc>
        <w:tc>
          <w:tcPr>
            <w:tcW w:w="0" w:type="auto"/>
            <w:shd w:val="clear" w:color="auto" w:fill="auto"/>
            <w:hideMark/>
          </w:tcPr>
          <w:p w14:paraId="7C552D6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Alquiler de baños </w:t>
            </w:r>
            <w:proofErr w:type="spellStart"/>
            <w:r w:rsidRPr="00DF0084">
              <w:rPr>
                <w:rFonts w:ascii="Arial Narrow" w:eastAsia="Times New Roman" w:hAnsi="Arial Narrow" w:cs="Calibri"/>
                <w:sz w:val="24"/>
                <w:szCs w:val="24"/>
              </w:rPr>
              <w:t>portatiles</w:t>
            </w:r>
            <w:proofErr w:type="spellEnd"/>
          </w:p>
        </w:tc>
        <w:tc>
          <w:tcPr>
            <w:tcW w:w="0" w:type="auto"/>
            <w:shd w:val="clear" w:color="auto" w:fill="auto"/>
            <w:noWrap/>
            <w:vAlign w:val="center"/>
            <w:hideMark/>
          </w:tcPr>
          <w:p w14:paraId="6ABAE24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1E881B0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6682D0AF"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38CB94B"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4C1D125" w14:textId="77777777" w:rsidTr="002838C6">
        <w:trPr>
          <w:trHeight w:val="276"/>
        </w:trPr>
        <w:tc>
          <w:tcPr>
            <w:tcW w:w="0" w:type="auto"/>
            <w:shd w:val="clear" w:color="auto" w:fill="auto"/>
            <w:noWrap/>
            <w:hideMark/>
          </w:tcPr>
          <w:p w14:paraId="7A4CE52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1.7</w:t>
            </w:r>
          </w:p>
        </w:tc>
        <w:tc>
          <w:tcPr>
            <w:tcW w:w="0" w:type="auto"/>
            <w:shd w:val="clear" w:color="auto" w:fill="auto"/>
            <w:hideMark/>
          </w:tcPr>
          <w:p w14:paraId="7300B7E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Replanteo de cimentación</w:t>
            </w:r>
          </w:p>
        </w:tc>
        <w:tc>
          <w:tcPr>
            <w:tcW w:w="0" w:type="auto"/>
            <w:shd w:val="clear" w:color="auto" w:fill="auto"/>
            <w:noWrap/>
            <w:vAlign w:val="center"/>
            <w:hideMark/>
          </w:tcPr>
          <w:p w14:paraId="7D9B05F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3F4166E5"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170,19</w:t>
            </w:r>
          </w:p>
        </w:tc>
        <w:tc>
          <w:tcPr>
            <w:tcW w:w="0" w:type="auto"/>
            <w:shd w:val="clear" w:color="auto" w:fill="auto"/>
            <w:noWrap/>
            <w:vAlign w:val="center"/>
          </w:tcPr>
          <w:p w14:paraId="4B152AA5"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611D26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C1FDC10" w14:textId="77777777" w:rsidTr="002838C6">
        <w:trPr>
          <w:trHeight w:val="276"/>
        </w:trPr>
        <w:tc>
          <w:tcPr>
            <w:tcW w:w="0" w:type="auto"/>
            <w:shd w:val="clear" w:color="000000" w:fill="C6E0B4"/>
            <w:noWrap/>
            <w:hideMark/>
          </w:tcPr>
          <w:p w14:paraId="4A8171D3"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2</w:t>
            </w:r>
          </w:p>
        </w:tc>
        <w:tc>
          <w:tcPr>
            <w:tcW w:w="0" w:type="auto"/>
            <w:shd w:val="clear" w:color="000000" w:fill="C6E0B4"/>
            <w:hideMark/>
          </w:tcPr>
          <w:p w14:paraId="62F88F61"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CIMENTACIÓN Y ESTRUCTURA</w:t>
            </w:r>
          </w:p>
        </w:tc>
        <w:tc>
          <w:tcPr>
            <w:tcW w:w="0" w:type="auto"/>
            <w:shd w:val="clear" w:color="000000" w:fill="C6E0B4"/>
            <w:noWrap/>
            <w:vAlign w:val="center"/>
            <w:hideMark/>
          </w:tcPr>
          <w:p w14:paraId="74A1735F"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hideMark/>
          </w:tcPr>
          <w:p w14:paraId="70D3FC5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tcPr>
          <w:p w14:paraId="0F85A1E8"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C6E0B4"/>
            <w:noWrap/>
            <w:vAlign w:val="center"/>
          </w:tcPr>
          <w:p w14:paraId="14A0E939"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725F3FD7" w14:textId="77777777" w:rsidTr="002838C6">
        <w:trPr>
          <w:trHeight w:val="276"/>
        </w:trPr>
        <w:tc>
          <w:tcPr>
            <w:tcW w:w="0" w:type="auto"/>
            <w:shd w:val="clear" w:color="auto" w:fill="auto"/>
            <w:noWrap/>
            <w:hideMark/>
          </w:tcPr>
          <w:p w14:paraId="6D4A400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2.1</w:t>
            </w:r>
          </w:p>
        </w:tc>
        <w:tc>
          <w:tcPr>
            <w:tcW w:w="0" w:type="auto"/>
            <w:shd w:val="clear" w:color="auto" w:fill="auto"/>
            <w:hideMark/>
          </w:tcPr>
          <w:p w14:paraId="5487543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Corte de placa existente.</w:t>
            </w:r>
          </w:p>
        </w:tc>
        <w:tc>
          <w:tcPr>
            <w:tcW w:w="0" w:type="auto"/>
            <w:shd w:val="clear" w:color="auto" w:fill="auto"/>
            <w:noWrap/>
            <w:vAlign w:val="center"/>
            <w:hideMark/>
          </w:tcPr>
          <w:p w14:paraId="66B7803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28BE0EC7"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146,97</w:t>
            </w:r>
          </w:p>
        </w:tc>
        <w:tc>
          <w:tcPr>
            <w:tcW w:w="0" w:type="auto"/>
            <w:shd w:val="clear" w:color="auto" w:fill="auto"/>
            <w:noWrap/>
            <w:vAlign w:val="center"/>
          </w:tcPr>
          <w:p w14:paraId="1E49B18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C2B40B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E8D838D" w14:textId="77777777" w:rsidTr="002838C6">
        <w:trPr>
          <w:trHeight w:val="552"/>
        </w:trPr>
        <w:tc>
          <w:tcPr>
            <w:tcW w:w="0" w:type="auto"/>
            <w:shd w:val="clear" w:color="auto" w:fill="auto"/>
            <w:noWrap/>
            <w:hideMark/>
          </w:tcPr>
          <w:p w14:paraId="4B21094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2.2</w:t>
            </w:r>
          </w:p>
        </w:tc>
        <w:tc>
          <w:tcPr>
            <w:tcW w:w="0" w:type="auto"/>
            <w:shd w:val="clear" w:color="auto" w:fill="auto"/>
            <w:hideMark/>
          </w:tcPr>
          <w:p w14:paraId="4D6CB6B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Demolición de placa existente para implantación de vigas de amarre</w:t>
            </w:r>
          </w:p>
        </w:tc>
        <w:tc>
          <w:tcPr>
            <w:tcW w:w="0" w:type="auto"/>
            <w:shd w:val="clear" w:color="auto" w:fill="auto"/>
            <w:noWrap/>
            <w:vAlign w:val="center"/>
            <w:hideMark/>
          </w:tcPr>
          <w:p w14:paraId="5EA960F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22FACF0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39,04</w:t>
            </w:r>
          </w:p>
        </w:tc>
        <w:tc>
          <w:tcPr>
            <w:tcW w:w="0" w:type="auto"/>
            <w:shd w:val="clear" w:color="auto" w:fill="auto"/>
            <w:noWrap/>
            <w:vAlign w:val="center"/>
          </w:tcPr>
          <w:p w14:paraId="0AE643AD"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EBEF36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ACEAA24" w14:textId="77777777" w:rsidTr="002838C6">
        <w:trPr>
          <w:trHeight w:val="276"/>
        </w:trPr>
        <w:tc>
          <w:tcPr>
            <w:tcW w:w="0" w:type="auto"/>
            <w:shd w:val="clear" w:color="auto" w:fill="auto"/>
            <w:noWrap/>
            <w:hideMark/>
          </w:tcPr>
          <w:p w14:paraId="55FC81B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2.3</w:t>
            </w:r>
          </w:p>
        </w:tc>
        <w:tc>
          <w:tcPr>
            <w:tcW w:w="0" w:type="auto"/>
            <w:shd w:val="clear" w:color="auto" w:fill="auto"/>
            <w:hideMark/>
          </w:tcPr>
          <w:p w14:paraId="53099DA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Excavación manual</w:t>
            </w:r>
          </w:p>
        </w:tc>
        <w:tc>
          <w:tcPr>
            <w:tcW w:w="0" w:type="auto"/>
            <w:shd w:val="clear" w:color="auto" w:fill="auto"/>
            <w:noWrap/>
            <w:vAlign w:val="center"/>
            <w:hideMark/>
          </w:tcPr>
          <w:p w14:paraId="32F2DF4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m3</w:t>
            </w:r>
          </w:p>
        </w:tc>
        <w:tc>
          <w:tcPr>
            <w:tcW w:w="0" w:type="auto"/>
            <w:shd w:val="clear" w:color="auto" w:fill="auto"/>
            <w:noWrap/>
            <w:vAlign w:val="center"/>
            <w:hideMark/>
          </w:tcPr>
          <w:p w14:paraId="2A6C49B6"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19,55</w:t>
            </w:r>
          </w:p>
        </w:tc>
        <w:tc>
          <w:tcPr>
            <w:tcW w:w="0" w:type="auto"/>
            <w:shd w:val="clear" w:color="auto" w:fill="auto"/>
            <w:noWrap/>
            <w:vAlign w:val="center"/>
          </w:tcPr>
          <w:p w14:paraId="17549752"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33DF437"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FAE63AC" w14:textId="77777777" w:rsidTr="002838C6">
        <w:trPr>
          <w:trHeight w:val="552"/>
        </w:trPr>
        <w:tc>
          <w:tcPr>
            <w:tcW w:w="0" w:type="auto"/>
            <w:shd w:val="clear" w:color="auto" w:fill="auto"/>
            <w:noWrap/>
            <w:hideMark/>
          </w:tcPr>
          <w:p w14:paraId="0561D77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2.4</w:t>
            </w:r>
          </w:p>
        </w:tc>
        <w:tc>
          <w:tcPr>
            <w:tcW w:w="0" w:type="auto"/>
            <w:shd w:val="clear" w:color="auto" w:fill="auto"/>
            <w:hideMark/>
          </w:tcPr>
          <w:p w14:paraId="1594709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Zapatas aisladas en concreto de 3000 PSI</w:t>
            </w:r>
          </w:p>
        </w:tc>
        <w:tc>
          <w:tcPr>
            <w:tcW w:w="0" w:type="auto"/>
            <w:shd w:val="clear" w:color="auto" w:fill="auto"/>
            <w:noWrap/>
            <w:vAlign w:val="center"/>
            <w:hideMark/>
          </w:tcPr>
          <w:p w14:paraId="7AAF06D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m3</w:t>
            </w:r>
          </w:p>
        </w:tc>
        <w:tc>
          <w:tcPr>
            <w:tcW w:w="0" w:type="auto"/>
            <w:shd w:val="clear" w:color="auto" w:fill="auto"/>
            <w:noWrap/>
            <w:vAlign w:val="center"/>
            <w:hideMark/>
          </w:tcPr>
          <w:p w14:paraId="27A69810"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3,02</w:t>
            </w:r>
          </w:p>
        </w:tc>
        <w:tc>
          <w:tcPr>
            <w:tcW w:w="0" w:type="auto"/>
            <w:shd w:val="clear" w:color="auto" w:fill="auto"/>
            <w:noWrap/>
            <w:vAlign w:val="center"/>
          </w:tcPr>
          <w:p w14:paraId="3D246093"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799BB2C"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52F0DBA" w14:textId="77777777" w:rsidTr="002838C6">
        <w:trPr>
          <w:trHeight w:val="552"/>
        </w:trPr>
        <w:tc>
          <w:tcPr>
            <w:tcW w:w="0" w:type="auto"/>
            <w:shd w:val="clear" w:color="auto" w:fill="auto"/>
            <w:noWrap/>
            <w:hideMark/>
          </w:tcPr>
          <w:p w14:paraId="00328B6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2.5</w:t>
            </w:r>
          </w:p>
        </w:tc>
        <w:tc>
          <w:tcPr>
            <w:tcW w:w="0" w:type="auto"/>
            <w:shd w:val="clear" w:color="auto" w:fill="auto"/>
            <w:hideMark/>
          </w:tcPr>
          <w:p w14:paraId="2E1B116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Viga de cimentación 0.30 x 0.30 m en concreto de 3000 PSI</w:t>
            </w:r>
          </w:p>
        </w:tc>
        <w:tc>
          <w:tcPr>
            <w:tcW w:w="0" w:type="auto"/>
            <w:shd w:val="clear" w:color="auto" w:fill="auto"/>
            <w:noWrap/>
            <w:vAlign w:val="center"/>
            <w:hideMark/>
          </w:tcPr>
          <w:p w14:paraId="5F76DF6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m3</w:t>
            </w:r>
          </w:p>
        </w:tc>
        <w:tc>
          <w:tcPr>
            <w:tcW w:w="0" w:type="auto"/>
            <w:shd w:val="clear" w:color="auto" w:fill="auto"/>
            <w:noWrap/>
            <w:vAlign w:val="center"/>
            <w:hideMark/>
          </w:tcPr>
          <w:p w14:paraId="6E66465D"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8,99</w:t>
            </w:r>
          </w:p>
        </w:tc>
        <w:tc>
          <w:tcPr>
            <w:tcW w:w="0" w:type="auto"/>
            <w:shd w:val="clear" w:color="auto" w:fill="auto"/>
            <w:noWrap/>
            <w:vAlign w:val="center"/>
          </w:tcPr>
          <w:p w14:paraId="64A661F5"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E08DDB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448C668" w14:textId="77777777" w:rsidTr="002838C6">
        <w:trPr>
          <w:trHeight w:val="276"/>
        </w:trPr>
        <w:tc>
          <w:tcPr>
            <w:tcW w:w="0" w:type="auto"/>
            <w:shd w:val="clear" w:color="auto" w:fill="auto"/>
            <w:noWrap/>
            <w:hideMark/>
          </w:tcPr>
          <w:p w14:paraId="492E544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2.6</w:t>
            </w:r>
          </w:p>
        </w:tc>
        <w:tc>
          <w:tcPr>
            <w:tcW w:w="0" w:type="auto"/>
            <w:shd w:val="clear" w:color="auto" w:fill="auto"/>
            <w:hideMark/>
          </w:tcPr>
          <w:p w14:paraId="11646BC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Pedestales en concreto de 3000 PSI</w:t>
            </w:r>
          </w:p>
        </w:tc>
        <w:tc>
          <w:tcPr>
            <w:tcW w:w="0" w:type="auto"/>
            <w:shd w:val="clear" w:color="auto" w:fill="auto"/>
            <w:noWrap/>
            <w:vAlign w:val="center"/>
            <w:hideMark/>
          </w:tcPr>
          <w:p w14:paraId="54889E4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m3</w:t>
            </w:r>
          </w:p>
        </w:tc>
        <w:tc>
          <w:tcPr>
            <w:tcW w:w="0" w:type="auto"/>
            <w:shd w:val="clear" w:color="auto" w:fill="auto"/>
            <w:noWrap/>
            <w:vAlign w:val="center"/>
            <w:hideMark/>
          </w:tcPr>
          <w:p w14:paraId="182C8E24"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0,50</w:t>
            </w:r>
          </w:p>
        </w:tc>
        <w:tc>
          <w:tcPr>
            <w:tcW w:w="0" w:type="auto"/>
            <w:shd w:val="clear" w:color="auto" w:fill="auto"/>
            <w:noWrap/>
            <w:vAlign w:val="center"/>
          </w:tcPr>
          <w:p w14:paraId="0055C317"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529EBD2"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C189815" w14:textId="77777777" w:rsidTr="002838C6">
        <w:trPr>
          <w:trHeight w:val="276"/>
        </w:trPr>
        <w:tc>
          <w:tcPr>
            <w:tcW w:w="0" w:type="auto"/>
            <w:shd w:val="clear" w:color="auto" w:fill="auto"/>
            <w:noWrap/>
            <w:hideMark/>
          </w:tcPr>
          <w:p w14:paraId="56F07A6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2.7</w:t>
            </w:r>
          </w:p>
        </w:tc>
        <w:tc>
          <w:tcPr>
            <w:tcW w:w="0" w:type="auto"/>
            <w:shd w:val="clear" w:color="auto" w:fill="auto"/>
            <w:hideMark/>
          </w:tcPr>
          <w:p w14:paraId="62943CC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Acero de refuerzo</w:t>
            </w:r>
          </w:p>
        </w:tc>
        <w:tc>
          <w:tcPr>
            <w:tcW w:w="0" w:type="auto"/>
            <w:shd w:val="clear" w:color="auto" w:fill="auto"/>
            <w:noWrap/>
            <w:vAlign w:val="center"/>
            <w:hideMark/>
          </w:tcPr>
          <w:p w14:paraId="6BEC47B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kg</w:t>
            </w:r>
          </w:p>
        </w:tc>
        <w:tc>
          <w:tcPr>
            <w:tcW w:w="0" w:type="auto"/>
            <w:shd w:val="clear" w:color="auto" w:fill="auto"/>
            <w:noWrap/>
            <w:vAlign w:val="center"/>
            <w:hideMark/>
          </w:tcPr>
          <w:p w14:paraId="6288959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1.755,80</w:t>
            </w:r>
          </w:p>
        </w:tc>
        <w:tc>
          <w:tcPr>
            <w:tcW w:w="0" w:type="auto"/>
            <w:shd w:val="clear" w:color="auto" w:fill="auto"/>
            <w:noWrap/>
            <w:vAlign w:val="center"/>
          </w:tcPr>
          <w:p w14:paraId="2CDEC43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919C14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E12E65E" w14:textId="77777777" w:rsidTr="002838C6">
        <w:trPr>
          <w:trHeight w:val="552"/>
        </w:trPr>
        <w:tc>
          <w:tcPr>
            <w:tcW w:w="0" w:type="auto"/>
            <w:shd w:val="clear" w:color="auto" w:fill="auto"/>
            <w:noWrap/>
            <w:hideMark/>
          </w:tcPr>
          <w:p w14:paraId="068F4F0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2.8</w:t>
            </w:r>
          </w:p>
        </w:tc>
        <w:tc>
          <w:tcPr>
            <w:tcW w:w="0" w:type="auto"/>
            <w:shd w:val="clear" w:color="auto" w:fill="auto"/>
            <w:hideMark/>
          </w:tcPr>
          <w:p w14:paraId="42D65FB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Reposición de placa de contrapiso e = 0.15 cm</w:t>
            </w:r>
          </w:p>
        </w:tc>
        <w:tc>
          <w:tcPr>
            <w:tcW w:w="0" w:type="auto"/>
            <w:shd w:val="clear" w:color="auto" w:fill="auto"/>
            <w:noWrap/>
            <w:vAlign w:val="center"/>
            <w:hideMark/>
          </w:tcPr>
          <w:p w14:paraId="352373A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2C17DA8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10,08</w:t>
            </w:r>
          </w:p>
        </w:tc>
        <w:tc>
          <w:tcPr>
            <w:tcW w:w="0" w:type="auto"/>
            <w:shd w:val="clear" w:color="auto" w:fill="auto"/>
            <w:noWrap/>
            <w:vAlign w:val="center"/>
          </w:tcPr>
          <w:p w14:paraId="2A2659BC"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C4D571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482C0439" w14:textId="77777777" w:rsidTr="002838C6">
        <w:trPr>
          <w:trHeight w:val="276"/>
        </w:trPr>
        <w:tc>
          <w:tcPr>
            <w:tcW w:w="0" w:type="auto"/>
            <w:shd w:val="clear" w:color="000000" w:fill="E2EFDA"/>
            <w:noWrap/>
            <w:hideMark/>
          </w:tcPr>
          <w:p w14:paraId="161C9C43"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2.9</w:t>
            </w:r>
          </w:p>
        </w:tc>
        <w:tc>
          <w:tcPr>
            <w:tcW w:w="0" w:type="auto"/>
            <w:shd w:val="clear" w:color="000000" w:fill="E2EFDA"/>
            <w:hideMark/>
          </w:tcPr>
          <w:p w14:paraId="62A3705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Estructura de madera laminada</w:t>
            </w:r>
          </w:p>
        </w:tc>
        <w:tc>
          <w:tcPr>
            <w:tcW w:w="0" w:type="auto"/>
            <w:shd w:val="clear" w:color="000000" w:fill="E2EFDA"/>
            <w:noWrap/>
            <w:vAlign w:val="center"/>
            <w:hideMark/>
          </w:tcPr>
          <w:p w14:paraId="33195D5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6F1EEB7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103BD653"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6299FA81"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FA4878F" w14:textId="77777777" w:rsidTr="002838C6">
        <w:trPr>
          <w:trHeight w:val="552"/>
        </w:trPr>
        <w:tc>
          <w:tcPr>
            <w:tcW w:w="0" w:type="auto"/>
            <w:shd w:val="clear" w:color="auto" w:fill="auto"/>
            <w:noWrap/>
            <w:hideMark/>
          </w:tcPr>
          <w:p w14:paraId="5BAAE4F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2.9.1</w:t>
            </w:r>
          </w:p>
        </w:tc>
        <w:tc>
          <w:tcPr>
            <w:tcW w:w="0" w:type="auto"/>
            <w:shd w:val="clear" w:color="auto" w:fill="auto"/>
            <w:hideMark/>
          </w:tcPr>
          <w:p w14:paraId="461F6F10" w14:textId="014888BE" w:rsidR="006028B2" w:rsidRPr="00DF0084" w:rsidRDefault="00B57777"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w:t>
            </w:r>
            <w:r w:rsidR="006028B2" w:rsidRPr="00DF0084">
              <w:rPr>
                <w:rFonts w:ascii="Arial Narrow" w:eastAsia="Times New Roman" w:hAnsi="Arial Narrow" w:cs="Calibri"/>
                <w:sz w:val="24"/>
                <w:szCs w:val="24"/>
              </w:rPr>
              <w:t xml:space="preserve"> e instalación de columnas 0.16m * 0.16m, incluye laca.</w:t>
            </w:r>
          </w:p>
        </w:tc>
        <w:tc>
          <w:tcPr>
            <w:tcW w:w="0" w:type="auto"/>
            <w:shd w:val="clear" w:color="auto" w:fill="auto"/>
            <w:noWrap/>
            <w:vAlign w:val="center"/>
            <w:hideMark/>
          </w:tcPr>
          <w:p w14:paraId="3EF498A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4890D7FE"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184,81</w:t>
            </w:r>
          </w:p>
        </w:tc>
        <w:tc>
          <w:tcPr>
            <w:tcW w:w="0" w:type="auto"/>
            <w:shd w:val="clear" w:color="auto" w:fill="auto"/>
            <w:noWrap/>
            <w:vAlign w:val="center"/>
          </w:tcPr>
          <w:p w14:paraId="77BB143F"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F04A115"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4883B3E" w14:textId="77777777" w:rsidTr="002838C6">
        <w:trPr>
          <w:trHeight w:val="552"/>
        </w:trPr>
        <w:tc>
          <w:tcPr>
            <w:tcW w:w="0" w:type="auto"/>
            <w:shd w:val="clear" w:color="auto" w:fill="auto"/>
            <w:noWrap/>
            <w:hideMark/>
          </w:tcPr>
          <w:p w14:paraId="75F1461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2.9.2</w:t>
            </w:r>
          </w:p>
        </w:tc>
        <w:tc>
          <w:tcPr>
            <w:tcW w:w="0" w:type="auto"/>
            <w:shd w:val="clear" w:color="auto" w:fill="auto"/>
            <w:hideMark/>
          </w:tcPr>
          <w:p w14:paraId="441C16E9" w14:textId="6D6F30CF" w:rsidR="006028B2" w:rsidRPr="00DF0084" w:rsidRDefault="00B57777"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w:t>
            </w:r>
            <w:r w:rsidR="006028B2" w:rsidRPr="00DF0084">
              <w:rPr>
                <w:rFonts w:ascii="Arial Narrow" w:eastAsia="Times New Roman" w:hAnsi="Arial Narrow" w:cs="Calibri"/>
                <w:sz w:val="24"/>
                <w:szCs w:val="24"/>
              </w:rPr>
              <w:t xml:space="preserve"> e instalación de </w:t>
            </w:r>
            <w:proofErr w:type="spellStart"/>
            <w:r w:rsidR="006028B2" w:rsidRPr="00DF0084">
              <w:rPr>
                <w:rFonts w:ascii="Arial Narrow" w:eastAsia="Times New Roman" w:hAnsi="Arial Narrow" w:cs="Calibri"/>
                <w:sz w:val="24"/>
                <w:szCs w:val="24"/>
              </w:rPr>
              <w:t>pedolón</w:t>
            </w:r>
            <w:proofErr w:type="spellEnd"/>
            <w:r w:rsidR="006028B2" w:rsidRPr="00DF0084">
              <w:rPr>
                <w:rFonts w:ascii="Arial Narrow" w:eastAsia="Times New Roman" w:hAnsi="Arial Narrow" w:cs="Calibri"/>
                <w:sz w:val="24"/>
                <w:szCs w:val="24"/>
              </w:rPr>
              <w:t xml:space="preserve"> 0.16m * 0.16m, incluye laca.</w:t>
            </w:r>
          </w:p>
        </w:tc>
        <w:tc>
          <w:tcPr>
            <w:tcW w:w="0" w:type="auto"/>
            <w:shd w:val="clear" w:color="auto" w:fill="auto"/>
            <w:noWrap/>
            <w:vAlign w:val="center"/>
            <w:hideMark/>
          </w:tcPr>
          <w:p w14:paraId="04A7C80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33B19726"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11,45</w:t>
            </w:r>
          </w:p>
        </w:tc>
        <w:tc>
          <w:tcPr>
            <w:tcW w:w="0" w:type="auto"/>
            <w:shd w:val="clear" w:color="auto" w:fill="auto"/>
            <w:noWrap/>
            <w:vAlign w:val="center"/>
          </w:tcPr>
          <w:p w14:paraId="3F006825"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DA8170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3E63C1F" w14:textId="77777777" w:rsidTr="002838C6">
        <w:trPr>
          <w:trHeight w:val="552"/>
        </w:trPr>
        <w:tc>
          <w:tcPr>
            <w:tcW w:w="0" w:type="auto"/>
            <w:shd w:val="clear" w:color="auto" w:fill="auto"/>
            <w:noWrap/>
            <w:hideMark/>
          </w:tcPr>
          <w:p w14:paraId="795568E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2.9.3</w:t>
            </w:r>
          </w:p>
        </w:tc>
        <w:tc>
          <w:tcPr>
            <w:tcW w:w="0" w:type="auto"/>
            <w:shd w:val="clear" w:color="auto" w:fill="auto"/>
            <w:hideMark/>
          </w:tcPr>
          <w:p w14:paraId="5CA551C9" w14:textId="494CFE1B" w:rsidR="006028B2" w:rsidRPr="00DF0084" w:rsidRDefault="00B57777"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w:t>
            </w:r>
            <w:r w:rsidR="006028B2" w:rsidRPr="00DF0084">
              <w:rPr>
                <w:rFonts w:ascii="Arial Narrow" w:eastAsia="Times New Roman" w:hAnsi="Arial Narrow" w:cs="Calibri"/>
                <w:sz w:val="24"/>
                <w:szCs w:val="24"/>
              </w:rPr>
              <w:t xml:space="preserve"> e instalación de vigas de madera 0.16m * 0.16m, incluye laca.</w:t>
            </w:r>
          </w:p>
        </w:tc>
        <w:tc>
          <w:tcPr>
            <w:tcW w:w="0" w:type="auto"/>
            <w:shd w:val="clear" w:color="auto" w:fill="auto"/>
            <w:noWrap/>
            <w:vAlign w:val="center"/>
            <w:hideMark/>
          </w:tcPr>
          <w:p w14:paraId="4D3F61F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139E0152"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292,84</w:t>
            </w:r>
          </w:p>
        </w:tc>
        <w:tc>
          <w:tcPr>
            <w:tcW w:w="0" w:type="auto"/>
            <w:shd w:val="clear" w:color="auto" w:fill="auto"/>
            <w:noWrap/>
            <w:vAlign w:val="center"/>
          </w:tcPr>
          <w:p w14:paraId="2FA5704C"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8D1CE5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42DAC03" w14:textId="77777777" w:rsidTr="002838C6">
        <w:trPr>
          <w:trHeight w:val="552"/>
        </w:trPr>
        <w:tc>
          <w:tcPr>
            <w:tcW w:w="0" w:type="auto"/>
            <w:shd w:val="clear" w:color="auto" w:fill="auto"/>
            <w:noWrap/>
            <w:hideMark/>
          </w:tcPr>
          <w:p w14:paraId="529D3A9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2.9.4</w:t>
            </w:r>
          </w:p>
        </w:tc>
        <w:tc>
          <w:tcPr>
            <w:tcW w:w="0" w:type="auto"/>
            <w:shd w:val="clear" w:color="auto" w:fill="auto"/>
            <w:hideMark/>
          </w:tcPr>
          <w:p w14:paraId="74DE9291" w14:textId="501895B0" w:rsidR="006028B2" w:rsidRPr="00DF0084" w:rsidRDefault="00B57777"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w:t>
            </w:r>
            <w:r w:rsidR="006028B2" w:rsidRPr="00DF0084">
              <w:rPr>
                <w:rFonts w:ascii="Arial Narrow" w:eastAsia="Times New Roman" w:hAnsi="Arial Narrow" w:cs="Calibri"/>
                <w:sz w:val="24"/>
                <w:szCs w:val="24"/>
              </w:rPr>
              <w:t xml:space="preserve"> e instalación de limatesa 0.16m * 0.16m, incluye laca.</w:t>
            </w:r>
          </w:p>
        </w:tc>
        <w:tc>
          <w:tcPr>
            <w:tcW w:w="0" w:type="auto"/>
            <w:shd w:val="clear" w:color="auto" w:fill="auto"/>
            <w:noWrap/>
            <w:vAlign w:val="center"/>
            <w:hideMark/>
          </w:tcPr>
          <w:p w14:paraId="19A9B65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1EC51694"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33,20</w:t>
            </w:r>
          </w:p>
        </w:tc>
        <w:tc>
          <w:tcPr>
            <w:tcW w:w="0" w:type="auto"/>
            <w:shd w:val="clear" w:color="auto" w:fill="auto"/>
            <w:noWrap/>
            <w:vAlign w:val="center"/>
          </w:tcPr>
          <w:p w14:paraId="09FFDF9F"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8327E8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09CF81B" w14:textId="77777777" w:rsidTr="002838C6">
        <w:trPr>
          <w:trHeight w:val="552"/>
        </w:trPr>
        <w:tc>
          <w:tcPr>
            <w:tcW w:w="0" w:type="auto"/>
            <w:shd w:val="clear" w:color="auto" w:fill="auto"/>
            <w:noWrap/>
            <w:hideMark/>
          </w:tcPr>
          <w:p w14:paraId="672C98D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2.9.5</w:t>
            </w:r>
          </w:p>
        </w:tc>
        <w:tc>
          <w:tcPr>
            <w:tcW w:w="0" w:type="auto"/>
            <w:shd w:val="clear" w:color="auto" w:fill="auto"/>
            <w:hideMark/>
          </w:tcPr>
          <w:p w14:paraId="34EFB729" w14:textId="00A91C6A" w:rsidR="006028B2" w:rsidRPr="00DF0084" w:rsidRDefault="00B57777"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w:t>
            </w:r>
            <w:r w:rsidR="006028B2" w:rsidRPr="00DF0084">
              <w:rPr>
                <w:rFonts w:ascii="Arial Narrow" w:eastAsia="Times New Roman" w:hAnsi="Arial Narrow" w:cs="Calibri"/>
                <w:sz w:val="24"/>
                <w:szCs w:val="24"/>
              </w:rPr>
              <w:t xml:space="preserve"> e instalación de alfardas 0.08m * 0.16m, incluye laca.</w:t>
            </w:r>
          </w:p>
        </w:tc>
        <w:tc>
          <w:tcPr>
            <w:tcW w:w="0" w:type="auto"/>
            <w:shd w:val="clear" w:color="auto" w:fill="auto"/>
            <w:noWrap/>
            <w:vAlign w:val="center"/>
            <w:hideMark/>
          </w:tcPr>
          <w:p w14:paraId="6B5277E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55CFF612"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214,63</w:t>
            </w:r>
          </w:p>
        </w:tc>
        <w:tc>
          <w:tcPr>
            <w:tcW w:w="0" w:type="auto"/>
            <w:shd w:val="clear" w:color="auto" w:fill="auto"/>
            <w:noWrap/>
            <w:vAlign w:val="center"/>
          </w:tcPr>
          <w:p w14:paraId="26200042"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4B6B72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21987E3" w14:textId="77777777" w:rsidTr="002838C6">
        <w:trPr>
          <w:trHeight w:val="552"/>
        </w:trPr>
        <w:tc>
          <w:tcPr>
            <w:tcW w:w="0" w:type="auto"/>
            <w:shd w:val="clear" w:color="auto" w:fill="auto"/>
            <w:noWrap/>
            <w:hideMark/>
          </w:tcPr>
          <w:p w14:paraId="00E712B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2.9.6</w:t>
            </w:r>
          </w:p>
        </w:tc>
        <w:tc>
          <w:tcPr>
            <w:tcW w:w="0" w:type="auto"/>
            <w:shd w:val="clear" w:color="auto" w:fill="auto"/>
            <w:hideMark/>
          </w:tcPr>
          <w:p w14:paraId="3BC556A3" w14:textId="613AACD1" w:rsidR="006028B2" w:rsidRPr="00DF0084" w:rsidRDefault="00B57777"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w:t>
            </w:r>
            <w:r w:rsidR="006028B2" w:rsidRPr="00DF0084">
              <w:rPr>
                <w:rFonts w:ascii="Arial Narrow" w:eastAsia="Times New Roman" w:hAnsi="Arial Narrow" w:cs="Calibri"/>
                <w:sz w:val="24"/>
                <w:szCs w:val="24"/>
              </w:rPr>
              <w:t xml:space="preserve"> e </w:t>
            </w:r>
            <w:r w:rsidRPr="00DF0084">
              <w:rPr>
                <w:rFonts w:ascii="Arial Narrow" w:eastAsia="Times New Roman" w:hAnsi="Arial Narrow" w:cs="Calibri"/>
                <w:sz w:val="24"/>
                <w:szCs w:val="24"/>
              </w:rPr>
              <w:t>instalación</w:t>
            </w:r>
            <w:r w:rsidR="006028B2" w:rsidRPr="00DF0084">
              <w:rPr>
                <w:rFonts w:ascii="Arial Narrow" w:eastAsia="Times New Roman" w:hAnsi="Arial Narrow" w:cs="Calibri"/>
                <w:sz w:val="24"/>
                <w:szCs w:val="24"/>
              </w:rPr>
              <w:t xml:space="preserve"> de viga cumbrera 0.08m * 0.16m, incluye laca.</w:t>
            </w:r>
          </w:p>
        </w:tc>
        <w:tc>
          <w:tcPr>
            <w:tcW w:w="0" w:type="auto"/>
            <w:shd w:val="clear" w:color="auto" w:fill="auto"/>
            <w:noWrap/>
            <w:vAlign w:val="center"/>
            <w:hideMark/>
          </w:tcPr>
          <w:p w14:paraId="1C997D7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476FF449"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12,33</w:t>
            </w:r>
          </w:p>
        </w:tc>
        <w:tc>
          <w:tcPr>
            <w:tcW w:w="0" w:type="auto"/>
            <w:shd w:val="clear" w:color="auto" w:fill="auto"/>
            <w:noWrap/>
            <w:vAlign w:val="center"/>
          </w:tcPr>
          <w:p w14:paraId="2CFB602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2A369A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6DCECA3" w14:textId="77777777" w:rsidTr="002838C6">
        <w:trPr>
          <w:trHeight w:val="552"/>
        </w:trPr>
        <w:tc>
          <w:tcPr>
            <w:tcW w:w="0" w:type="auto"/>
            <w:shd w:val="clear" w:color="auto" w:fill="auto"/>
            <w:noWrap/>
            <w:hideMark/>
          </w:tcPr>
          <w:p w14:paraId="787EBCD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lastRenderedPageBreak/>
              <w:t>2.9.7</w:t>
            </w:r>
          </w:p>
        </w:tc>
        <w:tc>
          <w:tcPr>
            <w:tcW w:w="0" w:type="auto"/>
            <w:shd w:val="clear" w:color="auto" w:fill="auto"/>
            <w:hideMark/>
          </w:tcPr>
          <w:p w14:paraId="312093B3" w14:textId="54B405D4" w:rsidR="006028B2" w:rsidRPr="00DF0084" w:rsidRDefault="00B57777"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w:t>
            </w:r>
            <w:r w:rsidR="006028B2" w:rsidRPr="00DF0084">
              <w:rPr>
                <w:rFonts w:ascii="Arial Narrow" w:eastAsia="Times New Roman" w:hAnsi="Arial Narrow" w:cs="Calibri"/>
                <w:sz w:val="24"/>
                <w:szCs w:val="24"/>
              </w:rPr>
              <w:t xml:space="preserve"> e instalación de viga de madera 0.08m * 0.16m, incluye laca.</w:t>
            </w:r>
          </w:p>
        </w:tc>
        <w:tc>
          <w:tcPr>
            <w:tcW w:w="0" w:type="auto"/>
            <w:shd w:val="clear" w:color="auto" w:fill="auto"/>
            <w:noWrap/>
            <w:vAlign w:val="center"/>
            <w:hideMark/>
          </w:tcPr>
          <w:p w14:paraId="49CF080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2673D1C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69,28</w:t>
            </w:r>
          </w:p>
        </w:tc>
        <w:tc>
          <w:tcPr>
            <w:tcW w:w="0" w:type="auto"/>
            <w:shd w:val="clear" w:color="auto" w:fill="auto"/>
            <w:noWrap/>
            <w:vAlign w:val="center"/>
          </w:tcPr>
          <w:p w14:paraId="4442B17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D9E8EE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E6E4775" w14:textId="77777777" w:rsidTr="002838C6">
        <w:trPr>
          <w:trHeight w:val="552"/>
        </w:trPr>
        <w:tc>
          <w:tcPr>
            <w:tcW w:w="0" w:type="auto"/>
            <w:shd w:val="clear" w:color="auto" w:fill="auto"/>
            <w:noWrap/>
            <w:hideMark/>
          </w:tcPr>
          <w:p w14:paraId="746F164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2.9.8</w:t>
            </w:r>
          </w:p>
        </w:tc>
        <w:tc>
          <w:tcPr>
            <w:tcW w:w="0" w:type="auto"/>
            <w:shd w:val="clear" w:color="auto" w:fill="auto"/>
            <w:hideMark/>
          </w:tcPr>
          <w:p w14:paraId="64B7C085" w14:textId="10BE6169" w:rsidR="006028B2" w:rsidRPr="00DF0084" w:rsidRDefault="00B57777"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w:t>
            </w:r>
            <w:r w:rsidR="006028B2" w:rsidRPr="00DF0084">
              <w:rPr>
                <w:rFonts w:ascii="Arial Narrow" w:eastAsia="Times New Roman" w:hAnsi="Arial Narrow" w:cs="Calibri"/>
                <w:sz w:val="24"/>
                <w:szCs w:val="24"/>
              </w:rPr>
              <w:t xml:space="preserve"> e instalación de viga de madera de 0.16m * 0.25m, incluye laca.</w:t>
            </w:r>
          </w:p>
        </w:tc>
        <w:tc>
          <w:tcPr>
            <w:tcW w:w="0" w:type="auto"/>
            <w:shd w:val="clear" w:color="auto" w:fill="auto"/>
            <w:noWrap/>
            <w:vAlign w:val="center"/>
            <w:hideMark/>
          </w:tcPr>
          <w:p w14:paraId="786196D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52E49EDB"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183,74</w:t>
            </w:r>
          </w:p>
        </w:tc>
        <w:tc>
          <w:tcPr>
            <w:tcW w:w="0" w:type="auto"/>
            <w:shd w:val="clear" w:color="auto" w:fill="auto"/>
            <w:noWrap/>
            <w:vAlign w:val="center"/>
          </w:tcPr>
          <w:p w14:paraId="27AF0F0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1DF4BDE"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25F5374" w14:textId="77777777" w:rsidTr="002838C6">
        <w:trPr>
          <w:trHeight w:val="552"/>
        </w:trPr>
        <w:tc>
          <w:tcPr>
            <w:tcW w:w="0" w:type="auto"/>
            <w:shd w:val="clear" w:color="auto" w:fill="auto"/>
            <w:noWrap/>
            <w:hideMark/>
          </w:tcPr>
          <w:p w14:paraId="17B83C1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2.9.9</w:t>
            </w:r>
          </w:p>
        </w:tc>
        <w:tc>
          <w:tcPr>
            <w:tcW w:w="0" w:type="auto"/>
            <w:shd w:val="clear" w:color="auto" w:fill="auto"/>
            <w:hideMark/>
          </w:tcPr>
          <w:p w14:paraId="11E6B83F" w14:textId="6125308F" w:rsidR="006028B2" w:rsidRPr="00DF0084" w:rsidRDefault="00B57777"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w:t>
            </w:r>
            <w:r w:rsidR="006028B2" w:rsidRPr="00DF0084">
              <w:rPr>
                <w:rFonts w:ascii="Arial Narrow" w:eastAsia="Times New Roman" w:hAnsi="Arial Narrow" w:cs="Calibri"/>
                <w:sz w:val="24"/>
                <w:szCs w:val="24"/>
              </w:rPr>
              <w:t xml:space="preserve"> e instalación de viga de madera de 0.04m * 0.08m, incluye laca.</w:t>
            </w:r>
          </w:p>
        </w:tc>
        <w:tc>
          <w:tcPr>
            <w:tcW w:w="0" w:type="auto"/>
            <w:shd w:val="clear" w:color="auto" w:fill="auto"/>
            <w:noWrap/>
            <w:vAlign w:val="center"/>
            <w:hideMark/>
          </w:tcPr>
          <w:p w14:paraId="5B36F39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662BFC96"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140,19</w:t>
            </w:r>
          </w:p>
        </w:tc>
        <w:tc>
          <w:tcPr>
            <w:tcW w:w="0" w:type="auto"/>
            <w:shd w:val="clear" w:color="auto" w:fill="auto"/>
            <w:noWrap/>
            <w:vAlign w:val="center"/>
          </w:tcPr>
          <w:p w14:paraId="4085F5B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6E2F29B1"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EF279FB" w14:textId="77777777" w:rsidTr="002838C6">
        <w:trPr>
          <w:trHeight w:val="552"/>
        </w:trPr>
        <w:tc>
          <w:tcPr>
            <w:tcW w:w="0" w:type="auto"/>
            <w:shd w:val="clear" w:color="auto" w:fill="auto"/>
            <w:noWrap/>
            <w:hideMark/>
          </w:tcPr>
          <w:p w14:paraId="3E114F3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2.9.10</w:t>
            </w:r>
          </w:p>
        </w:tc>
        <w:tc>
          <w:tcPr>
            <w:tcW w:w="0" w:type="auto"/>
            <w:shd w:val="clear" w:color="auto" w:fill="auto"/>
            <w:hideMark/>
          </w:tcPr>
          <w:p w14:paraId="39182B00" w14:textId="0B4F76BA" w:rsidR="006028B2" w:rsidRPr="00DF0084" w:rsidRDefault="00B57777"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w:t>
            </w:r>
            <w:r w:rsidR="006028B2" w:rsidRPr="00DF0084">
              <w:rPr>
                <w:rFonts w:ascii="Arial Narrow" w:eastAsia="Times New Roman" w:hAnsi="Arial Narrow" w:cs="Calibri"/>
                <w:sz w:val="24"/>
                <w:szCs w:val="24"/>
              </w:rPr>
              <w:t xml:space="preserve"> e instalación de viga de madera de 0.04m * 0.09m, incluye laca.</w:t>
            </w:r>
          </w:p>
        </w:tc>
        <w:tc>
          <w:tcPr>
            <w:tcW w:w="0" w:type="auto"/>
            <w:shd w:val="clear" w:color="auto" w:fill="auto"/>
            <w:noWrap/>
            <w:vAlign w:val="center"/>
            <w:hideMark/>
          </w:tcPr>
          <w:p w14:paraId="6F365FC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14068CF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460,91</w:t>
            </w:r>
          </w:p>
        </w:tc>
        <w:tc>
          <w:tcPr>
            <w:tcW w:w="0" w:type="auto"/>
            <w:shd w:val="clear" w:color="auto" w:fill="auto"/>
            <w:noWrap/>
            <w:vAlign w:val="center"/>
          </w:tcPr>
          <w:p w14:paraId="5A5B0133"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049EC13"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743F79D" w14:textId="77777777" w:rsidTr="002838C6">
        <w:trPr>
          <w:trHeight w:val="552"/>
        </w:trPr>
        <w:tc>
          <w:tcPr>
            <w:tcW w:w="0" w:type="auto"/>
            <w:shd w:val="clear" w:color="auto" w:fill="auto"/>
            <w:noWrap/>
            <w:hideMark/>
          </w:tcPr>
          <w:p w14:paraId="173E6D6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2.9.11</w:t>
            </w:r>
          </w:p>
        </w:tc>
        <w:tc>
          <w:tcPr>
            <w:tcW w:w="0" w:type="auto"/>
            <w:shd w:val="clear" w:color="auto" w:fill="auto"/>
            <w:hideMark/>
          </w:tcPr>
          <w:p w14:paraId="50F6B186" w14:textId="4B05E8F1" w:rsidR="006028B2" w:rsidRPr="00DF0084" w:rsidRDefault="00B57777"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w:t>
            </w:r>
            <w:r w:rsidR="006028B2" w:rsidRPr="00DF0084">
              <w:rPr>
                <w:rFonts w:ascii="Arial Narrow" w:eastAsia="Times New Roman" w:hAnsi="Arial Narrow" w:cs="Calibri"/>
                <w:sz w:val="24"/>
                <w:szCs w:val="24"/>
              </w:rPr>
              <w:t xml:space="preserve"> e instalación de viga de madera de 0.04m * 0.14m, incluye laca.</w:t>
            </w:r>
          </w:p>
        </w:tc>
        <w:tc>
          <w:tcPr>
            <w:tcW w:w="0" w:type="auto"/>
            <w:shd w:val="clear" w:color="auto" w:fill="auto"/>
            <w:noWrap/>
            <w:vAlign w:val="center"/>
            <w:hideMark/>
          </w:tcPr>
          <w:p w14:paraId="23053D9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1B19AB5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218,72</w:t>
            </w:r>
          </w:p>
        </w:tc>
        <w:tc>
          <w:tcPr>
            <w:tcW w:w="0" w:type="auto"/>
            <w:shd w:val="clear" w:color="auto" w:fill="auto"/>
            <w:noWrap/>
            <w:vAlign w:val="center"/>
          </w:tcPr>
          <w:p w14:paraId="42D00E3D"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2BF12E0"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7A4E175" w14:textId="77777777" w:rsidTr="002838C6">
        <w:trPr>
          <w:trHeight w:val="552"/>
        </w:trPr>
        <w:tc>
          <w:tcPr>
            <w:tcW w:w="0" w:type="auto"/>
            <w:shd w:val="clear" w:color="000000" w:fill="E2EFDA"/>
            <w:noWrap/>
            <w:hideMark/>
          </w:tcPr>
          <w:p w14:paraId="457F0C84"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2.10</w:t>
            </w:r>
          </w:p>
        </w:tc>
        <w:tc>
          <w:tcPr>
            <w:tcW w:w="0" w:type="auto"/>
            <w:shd w:val="clear" w:color="000000" w:fill="E2EFDA"/>
            <w:hideMark/>
          </w:tcPr>
          <w:p w14:paraId="360FEC8F" w14:textId="46760F0D"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Sum</w:t>
            </w:r>
            <w:r w:rsidR="00BE3FBF" w:rsidRPr="00DF0084">
              <w:rPr>
                <w:rFonts w:ascii="Arial Narrow" w:eastAsia="Times New Roman" w:hAnsi="Arial Narrow" w:cs="Calibri"/>
                <w:b/>
                <w:bCs/>
                <w:sz w:val="24"/>
                <w:szCs w:val="24"/>
              </w:rPr>
              <w:t>i</w:t>
            </w:r>
            <w:r w:rsidRPr="00DF0084">
              <w:rPr>
                <w:rFonts w:ascii="Arial Narrow" w:eastAsia="Times New Roman" w:hAnsi="Arial Narrow" w:cs="Calibri"/>
                <w:b/>
                <w:bCs/>
                <w:sz w:val="24"/>
                <w:szCs w:val="24"/>
              </w:rPr>
              <w:t>nistro en instalación de anclajes metálicos</w:t>
            </w:r>
          </w:p>
        </w:tc>
        <w:tc>
          <w:tcPr>
            <w:tcW w:w="0" w:type="auto"/>
            <w:shd w:val="clear" w:color="000000" w:fill="E2EFDA"/>
            <w:noWrap/>
            <w:vAlign w:val="center"/>
            <w:hideMark/>
          </w:tcPr>
          <w:p w14:paraId="1BF3042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54F38D68"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1E84B9EE"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64DDAF8F"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5EAF42DE" w14:textId="77777777" w:rsidTr="002838C6">
        <w:trPr>
          <w:trHeight w:val="276"/>
        </w:trPr>
        <w:tc>
          <w:tcPr>
            <w:tcW w:w="0" w:type="auto"/>
            <w:shd w:val="clear" w:color="auto" w:fill="auto"/>
            <w:noWrap/>
            <w:hideMark/>
          </w:tcPr>
          <w:p w14:paraId="7B6A1D8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2.10.1</w:t>
            </w:r>
          </w:p>
        </w:tc>
        <w:tc>
          <w:tcPr>
            <w:tcW w:w="0" w:type="auto"/>
            <w:shd w:val="clear" w:color="auto" w:fill="auto"/>
            <w:hideMark/>
          </w:tcPr>
          <w:p w14:paraId="30FC47B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Unión Viga de amarre y Alfarda</w:t>
            </w:r>
          </w:p>
        </w:tc>
        <w:tc>
          <w:tcPr>
            <w:tcW w:w="0" w:type="auto"/>
            <w:shd w:val="clear" w:color="auto" w:fill="auto"/>
            <w:noWrap/>
            <w:vAlign w:val="center"/>
            <w:hideMark/>
          </w:tcPr>
          <w:p w14:paraId="595933B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E22D33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44,00</w:t>
            </w:r>
          </w:p>
        </w:tc>
        <w:tc>
          <w:tcPr>
            <w:tcW w:w="0" w:type="auto"/>
            <w:shd w:val="clear" w:color="auto" w:fill="auto"/>
            <w:noWrap/>
            <w:vAlign w:val="center"/>
          </w:tcPr>
          <w:p w14:paraId="290CF078"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071F41F"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E2E3C17" w14:textId="77777777" w:rsidTr="002838C6">
        <w:trPr>
          <w:trHeight w:val="276"/>
        </w:trPr>
        <w:tc>
          <w:tcPr>
            <w:tcW w:w="0" w:type="auto"/>
            <w:shd w:val="clear" w:color="auto" w:fill="auto"/>
            <w:noWrap/>
            <w:hideMark/>
          </w:tcPr>
          <w:p w14:paraId="04A5375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2.10.2</w:t>
            </w:r>
          </w:p>
        </w:tc>
        <w:tc>
          <w:tcPr>
            <w:tcW w:w="0" w:type="auto"/>
            <w:shd w:val="clear" w:color="auto" w:fill="auto"/>
            <w:hideMark/>
          </w:tcPr>
          <w:p w14:paraId="51498FC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Unión correa Alfarda</w:t>
            </w:r>
          </w:p>
        </w:tc>
        <w:tc>
          <w:tcPr>
            <w:tcW w:w="0" w:type="auto"/>
            <w:shd w:val="clear" w:color="auto" w:fill="auto"/>
            <w:noWrap/>
            <w:vAlign w:val="center"/>
            <w:hideMark/>
          </w:tcPr>
          <w:p w14:paraId="0E1E7AF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2607195"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341,00</w:t>
            </w:r>
          </w:p>
        </w:tc>
        <w:tc>
          <w:tcPr>
            <w:tcW w:w="0" w:type="auto"/>
            <w:shd w:val="clear" w:color="auto" w:fill="auto"/>
            <w:noWrap/>
            <w:vAlign w:val="center"/>
          </w:tcPr>
          <w:p w14:paraId="08F233C7"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EB91A2E"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6178E70" w14:textId="77777777" w:rsidTr="002838C6">
        <w:trPr>
          <w:trHeight w:val="276"/>
        </w:trPr>
        <w:tc>
          <w:tcPr>
            <w:tcW w:w="0" w:type="auto"/>
            <w:shd w:val="clear" w:color="auto" w:fill="auto"/>
            <w:noWrap/>
            <w:hideMark/>
          </w:tcPr>
          <w:p w14:paraId="3EC40EF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2.10.3</w:t>
            </w:r>
          </w:p>
        </w:tc>
        <w:tc>
          <w:tcPr>
            <w:tcW w:w="0" w:type="auto"/>
            <w:shd w:val="clear" w:color="auto" w:fill="auto"/>
            <w:hideMark/>
          </w:tcPr>
          <w:p w14:paraId="027F77B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Unión alfarda de techo - viga de amarre</w:t>
            </w:r>
          </w:p>
        </w:tc>
        <w:tc>
          <w:tcPr>
            <w:tcW w:w="0" w:type="auto"/>
            <w:shd w:val="clear" w:color="auto" w:fill="auto"/>
            <w:noWrap/>
            <w:vAlign w:val="center"/>
            <w:hideMark/>
          </w:tcPr>
          <w:p w14:paraId="6F21959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6743BA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4,00</w:t>
            </w:r>
          </w:p>
        </w:tc>
        <w:tc>
          <w:tcPr>
            <w:tcW w:w="0" w:type="auto"/>
            <w:shd w:val="clear" w:color="auto" w:fill="auto"/>
            <w:noWrap/>
            <w:vAlign w:val="center"/>
          </w:tcPr>
          <w:p w14:paraId="6420CA22"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8F7662C"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BC07EB9" w14:textId="77777777" w:rsidTr="002838C6">
        <w:trPr>
          <w:trHeight w:val="276"/>
        </w:trPr>
        <w:tc>
          <w:tcPr>
            <w:tcW w:w="0" w:type="auto"/>
            <w:shd w:val="clear" w:color="auto" w:fill="auto"/>
            <w:noWrap/>
            <w:hideMark/>
          </w:tcPr>
          <w:p w14:paraId="70C01A1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2.10.4</w:t>
            </w:r>
          </w:p>
        </w:tc>
        <w:tc>
          <w:tcPr>
            <w:tcW w:w="0" w:type="auto"/>
            <w:shd w:val="clear" w:color="auto" w:fill="auto"/>
            <w:hideMark/>
          </w:tcPr>
          <w:p w14:paraId="14B6593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Unión Alfarda a caballete</w:t>
            </w:r>
          </w:p>
        </w:tc>
        <w:tc>
          <w:tcPr>
            <w:tcW w:w="0" w:type="auto"/>
            <w:shd w:val="clear" w:color="auto" w:fill="auto"/>
            <w:noWrap/>
            <w:vAlign w:val="center"/>
            <w:hideMark/>
          </w:tcPr>
          <w:p w14:paraId="3289AA4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6559BE9"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45,00</w:t>
            </w:r>
          </w:p>
        </w:tc>
        <w:tc>
          <w:tcPr>
            <w:tcW w:w="0" w:type="auto"/>
            <w:shd w:val="clear" w:color="auto" w:fill="auto"/>
            <w:noWrap/>
            <w:vAlign w:val="center"/>
          </w:tcPr>
          <w:p w14:paraId="7D4B3619"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96751F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55D3B9B" w14:textId="77777777" w:rsidTr="002838C6">
        <w:trPr>
          <w:trHeight w:val="276"/>
        </w:trPr>
        <w:tc>
          <w:tcPr>
            <w:tcW w:w="0" w:type="auto"/>
            <w:shd w:val="clear" w:color="auto" w:fill="auto"/>
            <w:noWrap/>
            <w:hideMark/>
          </w:tcPr>
          <w:p w14:paraId="42CA3AB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2.10.5</w:t>
            </w:r>
          </w:p>
        </w:tc>
        <w:tc>
          <w:tcPr>
            <w:tcW w:w="0" w:type="auto"/>
            <w:shd w:val="clear" w:color="auto" w:fill="auto"/>
            <w:hideMark/>
          </w:tcPr>
          <w:p w14:paraId="633AC76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Unión columna viga longitudinal</w:t>
            </w:r>
          </w:p>
        </w:tc>
        <w:tc>
          <w:tcPr>
            <w:tcW w:w="0" w:type="auto"/>
            <w:shd w:val="clear" w:color="auto" w:fill="auto"/>
            <w:noWrap/>
            <w:vAlign w:val="center"/>
            <w:hideMark/>
          </w:tcPr>
          <w:p w14:paraId="6100CD9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6DB76B6"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252,00</w:t>
            </w:r>
          </w:p>
        </w:tc>
        <w:tc>
          <w:tcPr>
            <w:tcW w:w="0" w:type="auto"/>
            <w:shd w:val="clear" w:color="auto" w:fill="auto"/>
            <w:noWrap/>
            <w:vAlign w:val="center"/>
          </w:tcPr>
          <w:p w14:paraId="5C661D0D"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4755C2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B061233" w14:textId="77777777" w:rsidTr="002838C6">
        <w:trPr>
          <w:trHeight w:val="276"/>
        </w:trPr>
        <w:tc>
          <w:tcPr>
            <w:tcW w:w="0" w:type="auto"/>
            <w:shd w:val="clear" w:color="auto" w:fill="auto"/>
            <w:noWrap/>
            <w:hideMark/>
          </w:tcPr>
          <w:p w14:paraId="54C4715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2.10.6</w:t>
            </w:r>
          </w:p>
        </w:tc>
        <w:tc>
          <w:tcPr>
            <w:tcW w:w="0" w:type="auto"/>
            <w:shd w:val="clear" w:color="auto" w:fill="auto"/>
            <w:hideMark/>
          </w:tcPr>
          <w:p w14:paraId="0F3BF94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Unión vigas de entrepiso</w:t>
            </w:r>
          </w:p>
        </w:tc>
        <w:tc>
          <w:tcPr>
            <w:tcW w:w="0" w:type="auto"/>
            <w:shd w:val="clear" w:color="auto" w:fill="auto"/>
            <w:noWrap/>
            <w:vAlign w:val="center"/>
            <w:hideMark/>
          </w:tcPr>
          <w:p w14:paraId="0AD621B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3D8EB15"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36,00</w:t>
            </w:r>
          </w:p>
        </w:tc>
        <w:tc>
          <w:tcPr>
            <w:tcW w:w="0" w:type="auto"/>
            <w:shd w:val="clear" w:color="auto" w:fill="auto"/>
            <w:noWrap/>
            <w:vAlign w:val="center"/>
          </w:tcPr>
          <w:p w14:paraId="43BF70E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25B137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9053238" w14:textId="77777777" w:rsidTr="002838C6">
        <w:trPr>
          <w:trHeight w:val="276"/>
        </w:trPr>
        <w:tc>
          <w:tcPr>
            <w:tcW w:w="0" w:type="auto"/>
            <w:shd w:val="clear" w:color="auto" w:fill="auto"/>
            <w:noWrap/>
            <w:hideMark/>
          </w:tcPr>
          <w:p w14:paraId="52F4E5D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2.10.7</w:t>
            </w:r>
          </w:p>
        </w:tc>
        <w:tc>
          <w:tcPr>
            <w:tcW w:w="0" w:type="auto"/>
            <w:shd w:val="clear" w:color="auto" w:fill="auto"/>
            <w:hideMark/>
          </w:tcPr>
          <w:p w14:paraId="1821AB7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Fijación de alfardas - viga de entrepiso</w:t>
            </w:r>
          </w:p>
        </w:tc>
        <w:tc>
          <w:tcPr>
            <w:tcW w:w="0" w:type="auto"/>
            <w:shd w:val="clear" w:color="auto" w:fill="auto"/>
            <w:noWrap/>
            <w:vAlign w:val="center"/>
            <w:hideMark/>
          </w:tcPr>
          <w:p w14:paraId="5EBAD51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08D67F6"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336,00</w:t>
            </w:r>
          </w:p>
        </w:tc>
        <w:tc>
          <w:tcPr>
            <w:tcW w:w="0" w:type="auto"/>
            <w:shd w:val="clear" w:color="auto" w:fill="auto"/>
            <w:noWrap/>
            <w:vAlign w:val="center"/>
          </w:tcPr>
          <w:p w14:paraId="0BDA205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A174029"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0E6CB94" w14:textId="77777777" w:rsidTr="002838C6">
        <w:trPr>
          <w:trHeight w:val="276"/>
        </w:trPr>
        <w:tc>
          <w:tcPr>
            <w:tcW w:w="0" w:type="auto"/>
            <w:shd w:val="clear" w:color="auto" w:fill="auto"/>
            <w:noWrap/>
            <w:hideMark/>
          </w:tcPr>
          <w:p w14:paraId="5764799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2.10.8</w:t>
            </w:r>
          </w:p>
        </w:tc>
        <w:tc>
          <w:tcPr>
            <w:tcW w:w="0" w:type="auto"/>
            <w:shd w:val="clear" w:color="auto" w:fill="auto"/>
            <w:hideMark/>
          </w:tcPr>
          <w:p w14:paraId="449886D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Unión remate de alero</w:t>
            </w:r>
          </w:p>
        </w:tc>
        <w:tc>
          <w:tcPr>
            <w:tcW w:w="0" w:type="auto"/>
            <w:shd w:val="clear" w:color="auto" w:fill="auto"/>
            <w:noWrap/>
            <w:vAlign w:val="center"/>
            <w:hideMark/>
          </w:tcPr>
          <w:p w14:paraId="2A78E34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AB4157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22,00</w:t>
            </w:r>
          </w:p>
        </w:tc>
        <w:tc>
          <w:tcPr>
            <w:tcW w:w="0" w:type="auto"/>
            <w:shd w:val="clear" w:color="auto" w:fill="auto"/>
            <w:noWrap/>
            <w:vAlign w:val="center"/>
          </w:tcPr>
          <w:p w14:paraId="69A7C3E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6412662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1B2AFF9" w14:textId="77777777" w:rsidTr="002838C6">
        <w:trPr>
          <w:trHeight w:val="276"/>
        </w:trPr>
        <w:tc>
          <w:tcPr>
            <w:tcW w:w="0" w:type="auto"/>
            <w:shd w:val="clear" w:color="auto" w:fill="auto"/>
            <w:noWrap/>
            <w:hideMark/>
          </w:tcPr>
          <w:p w14:paraId="211CB09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2.10.9</w:t>
            </w:r>
          </w:p>
        </w:tc>
        <w:tc>
          <w:tcPr>
            <w:tcW w:w="0" w:type="auto"/>
            <w:shd w:val="clear" w:color="auto" w:fill="auto"/>
            <w:hideMark/>
          </w:tcPr>
          <w:p w14:paraId="64AEE00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Unión elementos de techo a pendolón</w:t>
            </w:r>
          </w:p>
        </w:tc>
        <w:tc>
          <w:tcPr>
            <w:tcW w:w="0" w:type="auto"/>
            <w:shd w:val="clear" w:color="auto" w:fill="auto"/>
            <w:noWrap/>
            <w:vAlign w:val="center"/>
            <w:hideMark/>
          </w:tcPr>
          <w:p w14:paraId="23D44FB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3031904"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5,00</w:t>
            </w:r>
          </w:p>
        </w:tc>
        <w:tc>
          <w:tcPr>
            <w:tcW w:w="0" w:type="auto"/>
            <w:shd w:val="clear" w:color="auto" w:fill="auto"/>
            <w:noWrap/>
            <w:vAlign w:val="center"/>
          </w:tcPr>
          <w:p w14:paraId="48E379C1"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9C2D002"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81234CE" w14:textId="77777777" w:rsidTr="002838C6">
        <w:trPr>
          <w:trHeight w:val="552"/>
        </w:trPr>
        <w:tc>
          <w:tcPr>
            <w:tcW w:w="0" w:type="auto"/>
            <w:shd w:val="clear" w:color="auto" w:fill="auto"/>
            <w:noWrap/>
            <w:hideMark/>
          </w:tcPr>
          <w:p w14:paraId="5F15B5B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2.11</w:t>
            </w:r>
          </w:p>
        </w:tc>
        <w:tc>
          <w:tcPr>
            <w:tcW w:w="0" w:type="auto"/>
            <w:shd w:val="clear" w:color="auto" w:fill="auto"/>
            <w:hideMark/>
          </w:tcPr>
          <w:p w14:paraId="5EE98B5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Almacenamiento y protección de madera durante obra</w:t>
            </w:r>
          </w:p>
        </w:tc>
        <w:tc>
          <w:tcPr>
            <w:tcW w:w="0" w:type="auto"/>
            <w:shd w:val="clear" w:color="auto" w:fill="auto"/>
            <w:noWrap/>
            <w:vAlign w:val="center"/>
            <w:hideMark/>
          </w:tcPr>
          <w:p w14:paraId="4093829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605A99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5248757A"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0CF9EF7"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ED388E5" w14:textId="77777777" w:rsidTr="002838C6">
        <w:trPr>
          <w:trHeight w:val="276"/>
        </w:trPr>
        <w:tc>
          <w:tcPr>
            <w:tcW w:w="0" w:type="auto"/>
            <w:shd w:val="clear" w:color="000000" w:fill="C6E0B4"/>
            <w:noWrap/>
            <w:hideMark/>
          </w:tcPr>
          <w:p w14:paraId="6D80C330"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3</w:t>
            </w:r>
          </w:p>
        </w:tc>
        <w:tc>
          <w:tcPr>
            <w:tcW w:w="0" w:type="auto"/>
            <w:shd w:val="clear" w:color="000000" w:fill="C6E0B4"/>
            <w:hideMark/>
          </w:tcPr>
          <w:p w14:paraId="7FCCE81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PISOS</w:t>
            </w:r>
          </w:p>
        </w:tc>
        <w:tc>
          <w:tcPr>
            <w:tcW w:w="0" w:type="auto"/>
            <w:shd w:val="clear" w:color="000000" w:fill="C6E0B4"/>
            <w:noWrap/>
            <w:vAlign w:val="center"/>
            <w:hideMark/>
          </w:tcPr>
          <w:p w14:paraId="72F1C573"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hideMark/>
          </w:tcPr>
          <w:p w14:paraId="4030C50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tcPr>
          <w:p w14:paraId="2A03D8A4"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C6E0B4"/>
            <w:noWrap/>
            <w:vAlign w:val="center"/>
          </w:tcPr>
          <w:p w14:paraId="709AD468"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515593AC" w14:textId="77777777" w:rsidTr="002838C6">
        <w:trPr>
          <w:trHeight w:val="276"/>
        </w:trPr>
        <w:tc>
          <w:tcPr>
            <w:tcW w:w="0" w:type="auto"/>
            <w:shd w:val="clear" w:color="auto" w:fill="auto"/>
            <w:noWrap/>
            <w:hideMark/>
          </w:tcPr>
          <w:p w14:paraId="1437C7C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3.1</w:t>
            </w:r>
          </w:p>
        </w:tc>
        <w:tc>
          <w:tcPr>
            <w:tcW w:w="0" w:type="auto"/>
            <w:shd w:val="clear" w:color="auto" w:fill="auto"/>
            <w:hideMark/>
          </w:tcPr>
          <w:p w14:paraId="3AF8109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Piso en enchape de piedra pizarra</w:t>
            </w:r>
          </w:p>
        </w:tc>
        <w:tc>
          <w:tcPr>
            <w:tcW w:w="0" w:type="auto"/>
            <w:shd w:val="clear" w:color="auto" w:fill="auto"/>
            <w:noWrap/>
            <w:vAlign w:val="center"/>
            <w:hideMark/>
          </w:tcPr>
          <w:p w14:paraId="59A1F90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35DC5365"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338,72</w:t>
            </w:r>
          </w:p>
        </w:tc>
        <w:tc>
          <w:tcPr>
            <w:tcW w:w="0" w:type="auto"/>
            <w:shd w:val="clear" w:color="auto" w:fill="auto"/>
            <w:noWrap/>
            <w:vAlign w:val="center"/>
          </w:tcPr>
          <w:p w14:paraId="6078243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C11C8E9"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4B9C1EAB" w14:textId="77777777" w:rsidTr="002838C6">
        <w:trPr>
          <w:trHeight w:val="552"/>
        </w:trPr>
        <w:tc>
          <w:tcPr>
            <w:tcW w:w="0" w:type="auto"/>
            <w:shd w:val="clear" w:color="auto" w:fill="auto"/>
            <w:noWrap/>
            <w:hideMark/>
          </w:tcPr>
          <w:p w14:paraId="5B0EFF3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3.2</w:t>
            </w:r>
          </w:p>
        </w:tc>
        <w:tc>
          <w:tcPr>
            <w:tcW w:w="0" w:type="auto"/>
            <w:shd w:val="clear" w:color="auto" w:fill="auto"/>
            <w:hideMark/>
          </w:tcPr>
          <w:p w14:paraId="69625AC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Piso de madera de tablas inmunizadas y de reforestación e=2cm., incluye laca.</w:t>
            </w:r>
          </w:p>
        </w:tc>
        <w:tc>
          <w:tcPr>
            <w:tcW w:w="0" w:type="auto"/>
            <w:shd w:val="clear" w:color="auto" w:fill="auto"/>
            <w:noWrap/>
            <w:vAlign w:val="center"/>
            <w:hideMark/>
          </w:tcPr>
          <w:p w14:paraId="7D41E7D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64686252"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109,01</w:t>
            </w:r>
          </w:p>
        </w:tc>
        <w:tc>
          <w:tcPr>
            <w:tcW w:w="0" w:type="auto"/>
            <w:shd w:val="clear" w:color="auto" w:fill="auto"/>
            <w:noWrap/>
            <w:vAlign w:val="center"/>
          </w:tcPr>
          <w:p w14:paraId="1390D29C"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5EC76F3"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C752968" w14:textId="77777777" w:rsidTr="002838C6">
        <w:trPr>
          <w:trHeight w:val="276"/>
        </w:trPr>
        <w:tc>
          <w:tcPr>
            <w:tcW w:w="0" w:type="auto"/>
            <w:shd w:val="clear" w:color="000000" w:fill="C6E0B4"/>
            <w:noWrap/>
            <w:hideMark/>
          </w:tcPr>
          <w:p w14:paraId="3F51708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4</w:t>
            </w:r>
          </w:p>
        </w:tc>
        <w:tc>
          <w:tcPr>
            <w:tcW w:w="0" w:type="auto"/>
            <w:shd w:val="clear" w:color="000000" w:fill="C6E0B4"/>
            <w:hideMark/>
          </w:tcPr>
          <w:p w14:paraId="32567576"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ESCALERAS</w:t>
            </w:r>
          </w:p>
        </w:tc>
        <w:tc>
          <w:tcPr>
            <w:tcW w:w="0" w:type="auto"/>
            <w:shd w:val="clear" w:color="000000" w:fill="C6E0B4"/>
            <w:noWrap/>
            <w:vAlign w:val="center"/>
            <w:hideMark/>
          </w:tcPr>
          <w:p w14:paraId="39E4ECDC"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hideMark/>
          </w:tcPr>
          <w:p w14:paraId="1E5F8838"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tcPr>
          <w:p w14:paraId="51F98D15"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C6E0B4"/>
            <w:noWrap/>
            <w:vAlign w:val="center"/>
          </w:tcPr>
          <w:p w14:paraId="6DA63611"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377E4EAC" w14:textId="77777777" w:rsidTr="002838C6">
        <w:trPr>
          <w:trHeight w:val="1104"/>
        </w:trPr>
        <w:tc>
          <w:tcPr>
            <w:tcW w:w="0" w:type="auto"/>
            <w:shd w:val="clear" w:color="auto" w:fill="auto"/>
            <w:noWrap/>
            <w:hideMark/>
          </w:tcPr>
          <w:p w14:paraId="55C23EB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4.1</w:t>
            </w:r>
          </w:p>
        </w:tc>
        <w:tc>
          <w:tcPr>
            <w:tcW w:w="0" w:type="auto"/>
            <w:shd w:val="clear" w:color="auto" w:fill="auto"/>
            <w:hideMark/>
          </w:tcPr>
          <w:p w14:paraId="17EDCF3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Escalera interior en madera, de doble gualdera con 15 pasos y contrahuellas, incluye descanso. Ancho 1.05 m, Alto 3.00 m</w:t>
            </w:r>
          </w:p>
        </w:tc>
        <w:tc>
          <w:tcPr>
            <w:tcW w:w="0" w:type="auto"/>
            <w:shd w:val="clear" w:color="auto" w:fill="auto"/>
            <w:noWrap/>
            <w:vAlign w:val="center"/>
            <w:hideMark/>
          </w:tcPr>
          <w:p w14:paraId="193298A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5169F7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0FF1B5C3"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6D6BF8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4DA13D50" w14:textId="77777777" w:rsidTr="002838C6">
        <w:trPr>
          <w:trHeight w:val="276"/>
        </w:trPr>
        <w:tc>
          <w:tcPr>
            <w:tcW w:w="0" w:type="auto"/>
            <w:shd w:val="clear" w:color="auto" w:fill="auto"/>
            <w:noWrap/>
            <w:hideMark/>
          </w:tcPr>
          <w:p w14:paraId="039CF1E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4.2</w:t>
            </w:r>
          </w:p>
        </w:tc>
        <w:tc>
          <w:tcPr>
            <w:tcW w:w="0" w:type="auto"/>
            <w:shd w:val="clear" w:color="auto" w:fill="auto"/>
            <w:hideMark/>
          </w:tcPr>
          <w:p w14:paraId="36F9077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Baranda en madera</w:t>
            </w:r>
          </w:p>
        </w:tc>
        <w:tc>
          <w:tcPr>
            <w:tcW w:w="0" w:type="auto"/>
            <w:shd w:val="clear" w:color="auto" w:fill="auto"/>
            <w:noWrap/>
            <w:vAlign w:val="center"/>
            <w:hideMark/>
          </w:tcPr>
          <w:p w14:paraId="0A9FD37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30816742"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42,27</w:t>
            </w:r>
          </w:p>
        </w:tc>
        <w:tc>
          <w:tcPr>
            <w:tcW w:w="0" w:type="auto"/>
            <w:shd w:val="clear" w:color="auto" w:fill="auto"/>
            <w:noWrap/>
            <w:vAlign w:val="center"/>
          </w:tcPr>
          <w:p w14:paraId="6F632AB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A69885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406FF89" w14:textId="77777777" w:rsidTr="002838C6">
        <w:trPr>
          <w:trHeight w:val="276"/>
        </w:trPr>
        <w:tc>
          <w:tcPr>
            <w:tcW w:w="0" w:type="auto"/>
            <w:shd w:val="clear" w:color="000000" w:fill="C6E0B4"/>
            <w:noWrap/>
            <w:hideMark/>
          </w:tcPr>
          <w:p w14:paraId="3DBA049F"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5</w:t>
            </w:r>
          </w:p>
        </w:tc>
        <w:tc>
          <w:tcPr>
            <w:tcW w:w="0" w:type="auto"/>
            <w:shd w:val="clear" w:color="000000" w:fill="C6E0B4"/>
            <w:hideMark/>
          </w:tcPr>
          <w:p w14:paraId="24502A7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CUBIERTAS Y CIELORRASOS</w:t>
            </w:r>
          </w:p>
        </w:tc>
        <w:tc>
          <w:tcPr>
            <w:tcW w:w="0" w:type="auto"/>
            <w:shd w:val="clear" w:color="000000" w:fill="C6E0B4"/>
            <w:noWrap/>
            <w:vAlign w:val="center"/>
            <w:hideMark/>
          </w:tcPr>
          <w:p w14:paraId="3279135C"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hideMark/>
          </w:tcPr>
          <w:p w14:paraId="69E86FE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tcPr>
          <w:p w14:paraId="15192B8A"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C6E0B4"/>
            <w:noWrap/>
            <w:vAlign w:val="center"/>
          </w:tcPr>
          <w:p w14:paraId="01A7F8F8"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72B653A6" w14:textId="77777777" w:rsidTr="002838C6">
        <w:trPr>
          <w:trHeight w:val="552"/>
        </w:trPr>
        <w:tc>
          <w:tcPr>
            <w:tcW w:w="0" w:type="auto"/>
            <w:shd w:val="clear" w:color="auto" w:fill="auto"/>
            <w:noWrap/>
            <w:hideMark/>
          </w:tcPr>
          <w:p w14:paraId="3B86028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lastRenderedPageBreak/>
              <w:t>5.1</w:t>
            </w:r>
          </w:p>
        </w:tc>
        <w:tc>
          <w:tcPr>
            <w:tcW w:w="0" w:type="auto"/>
            <w:shd w:val="clear" w:color="auto" w:fill="auto"/>
            <w:hideMark/>
          </w:tcPr>
          <w:p w14:paraId="1F1B357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Cubierta en Teja tipo </w:t>
            </w:r>
            <w:proofErr w:type="spellStart"/>
            <w:r w:rsidRPr="00DF0084">
              <w:rPr>
                <w:rFonts w:ascii="Arial Narrow" w:eastAsia="Times New Roman" w:hAnsi="Arial Narrow" w:cs="Calibri"/>
                <w:sz w:val="24"/>
                <w:szCs w:val="24"/>
              </w:rPr>
              <w:t>sandwich</w:t>
            </w:r>
            <w:proofErr w:type="spellEnd"/>
            <w:r w:rsidRPr="00DF0084">
              <w:rPr>
                <w:rFonts w:ascii="Arial Narrow" w:eastAsia="Times New Roman" w:hAnsi="Arial Narrow" w:cs="Calibri"/>
                <w:sz w:val="24"/>
                <w:szCs w:val="24"/>
              </w:rPr>
              <w:t xml:space="preserve"> 60 mm, incluye fijaciones y remates</w:t>
            </w:r>
          </w:p>
        </w:tc>
        <w:tc>
          <w:tcPr>
            <w:tcW w:w="0" w:type="auto"/>
            <w:shd w:val="clear" w:color="auto" w:fill="auto"/>
            <w:noWrap/>
            <w:vAlign w:val="center"/>
            <w:hideMark/>
          </w:tcPr>
          <w:p w14:paraId="71DEFE8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12D77B4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304,23</w:t>
            </w:r>
          </w:p>
        </w:tc>
        <w:tc>
          <w:tcPr>
            <w:tcW w:w="0" w:type="auto"/>
            <w:shd w:val="clear" w:color="auto" w:fill="auto"/>
            <w:noWrap/>
            <w:vAlign w:val="center"/>
          </w:tcPr>
          <w:p w14:paraId="6FA029FA"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6E7752F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A8873A5" w14:textId="77777777" w:rsidTr="002838C6">
        <w:trPr>
          <w:trHeight w:val="552"/>
        </w:trPr>
        <w:tc>
          <w:tcPr>
            <w:tcW w:w="0" w:type="auto"/>
            <w:shd w:val="clear" w:color="auto" w:fill="auto"/>
            <w:noWrap/>
            <w:hideMark/>
          </w:tcPr>
          <w:p w14:paraId="57B3EEA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5.2</w:t>
            </w:r>
          </w:p>
        </w:tc>
        <w:tc>
          <w:tcPr>
            <w:tcW w:w="0" w:type="auto"/>
            <w:shd w:val="clear" w:color="auto" w:fill="auto"/>
            <w:hideMark/>
          </w:tcPr>
          <w:p w14:paraId="2CD682E9" w14:textId="77777777" w:rsidR="006028B2" w:rsidRPr="00DF0084" w:rsidRDefault="006028B2" w:rsidP="00A34ACF">
            <w:pPr>
              <w:spacing w:after="0" w:line="240" w:lineRule="auto"/>
              <w:rPr>
                <w:rFonts w:ascii="Arial Narrow" w:eastAsia="Times New Roman" w:hAnsi="Arial Narrow" w:cs="Calibri"/>
                <w:sz w:val="24"/>
                <w:szCs w:val="24"/>
              </w:rPr>
            </w:pPr>
            <w:proofErr w:type="spellStart"/>
            <w:r w:rsidRPr="00DF0084">
              <w:rPr>
                <w:rFonts w:ascii="Arial Narrow" w:eastAsia="Times New Roman" w:hAnsi="Arial Narrow" w:cs="Calibri"/>
                <w:sz w:val="24"/>
                <w:szCs w:val="24"/>
              </w:rPr>
              <w:t>Cieloraso</w:t>
            </w:r>
            <w:proofErr w:type="spellEnd"/>
            <w:r w:rsidRPr="00DF0084">
              <w:rPr>
                <w:rFonts w:ascii="Arial Narrow" w:eastAsia="Times New Roman" w:hAnsi="Arial Narrow" w:cs="Calibri"/>
                <w:sz w:val="24"/>
                <w:szCs w:val="24"/>
              </w:rPr>
              <w:t xml:space="preserve"> de listones de madera machimbrados</w:t>
            </w:r>
          </w:p>
        </w:tc>
        <w:tc>
          <w:tcPr>
            <w:tcW w:w="0" w:type="auto"/>
            <w:shd w:val="clear" w:color="auto" w:fill="auto"/>
            <w:noWrap/>
            <w:vAlign w:val="center"/>
            <w:hideMark/>
          </w:tcPr>
          <w:p w14:paraId="3C68F81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220357B7"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304,23</w:t>
            </w:r>
          </w:p>
        </w:tc>
        <w:tc>
          <w:tcPr>
            <w:tcW w:w="0" w:type="auto"/>
            <w:shd w:val="clear" w:color="auto" w:fill="auto"/>
            <w:noWrap/>
            <w:vAlign w:val="center"/>
          </w:tcPr>
          <w:p w14:paraId="7548BF8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2E872C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B4808B6" w14:textId="77777777" w:rsidTr="002838C6">
        <w:trPr>
          <w:trHeight w:val="276"/>
        </w:trPr>
        <w:tc>
          <w:tcPr>
            <w:tcW w:w="0" w:type="auto"/>
            <w:shd w:val="clear" w:color="000000" w:fill="C6E0B4"/>
            <w:noWrap/>
            <w:hideMark/>
          </w:tcPr>
          <w:p w14:paraId="4FC946A0"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6</w:t>
            </w:r>
          </w:p>
        </w:tc>
        <w:tc>
          <w:tcPr>
            <w:tcW w:w="0" w:type="auto"/>
            <w:shd w:val="clear" w:color="000000" w:fill="C6E0B4"/>
            <w:hideMark/>
          </w:tcPr>
          <w:p w14:paraId="77A7561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MUROS</w:t>
            </w:r>
          </w:p>
        </w:tc>
        <w:tc>
          <w:tcPr>
            <w:tcW w:w="0" w:type="auto"/>
            <w:shd w:val="clear" w:color="000000" w:fill="C6E0B4"/>
            <w:noWrap/>
            <w:vAlign w:val="center"/>
            <w:hideMark/>
          </w:tcPr>
          <w:p w14:paraId="699FAF9D"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hideMark/>
          </w:tcPr>
          <w:p w14:paraId="2E20F77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tcPr>
          <w:p w14:paraId="41C2A3D7"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C6E0B4"/>
            <w:noWrap/>
            <w:vAlign w:val="center"/>
          </w:tcPr>
          <w:p w14:paraId="63144280"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5991F235" w14:textId="77777777" w:rsidTr="002838C6">
        <w:trPr>
          <w:trHeight w:val="552"/>
        </w:trPr>
        <w:tc>
          <w:tcPr>
            <w:tcW w:w="0" w:type="auto"/>
            <w:shd w:val="clear" w:color="auto" w:fill="auto"/>
            <w:noWrap/>
            <w:hideMark/>
          </w:tcPr>
          <w:p w14:paraId="3582EA4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6.1</w:t>
            </w:r>
          </w:p>
        </w:tc>
        <w:tc>
          <w:tcPr>
            <w:tcW w:w="0" w:type="auto"/>
            <w:shd w:val="clear" w:color="auto" w:fill="auto"/>
            <w:hideMark/>
          </w:tcPr>
          <w:p w14:paraId="7A62C6E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ME-01 - Muro exterior una cara en madera h= 3.05 m</w:t>
            </w:r>
          </w:p>
        </w:tc>
        <w:tc>
          <w:tcPr>
            <w:tcW w:w="0" w:type="auto"/>
            <w:shd w:val="clear" w:color="auto" w:fill="auto"/>
            <w:noWrap/>
            <w:vAlign w:val="center"/>
            <w:hideMark/>
          </w:tcPr>
          <w:p w14:paraId="3A74E08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30D6BB2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115,40</w:t>
            </w:r>
          </w:p>
        </w:tc>
        <w:tc>
          <w:tcPr>
            <w:tcW w:w="0" w:type="auto"/>
            <w:shd w:val="clear" w:color="auto" w:fill="auto"/>
            <w:noWrap/>
            <w:vAlign w:val="center"/>
          </w:tcPr>
          <w:p w14:paraId="38D71A77"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F1F29C3"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86CB512" w14:textId="77777777" w:rsidTr="002838C6">
        <w:trPr>
          <w:trHeight w:val="552"/>
        </w:trPr>
        <w:tc>
          <w:tcPr>
            <w:tcW w:w="0" w:type="auto"/>
            <w:shd w:val="clear" w:color="auto" w:fill="auto"/>
            <w:noWrap/>
            <w:hideMark/>
          </w:tcPr>
          <w:p w14:paraId="4F05C95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6.2</w:t>
            </w:r>
          </w:p>
        </w:tc>
        <w:tc>
          <w:tcPr>
            <w:tcW w:w="0" w:type="auto"/>
            <w:shd w:val="clear" w:color="auto" w:fill="auto"/>
            <w:hideMark/>
          </w:tcPr>
          <w:p w14:paraId="2C09487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ME-01B - Muro exterior una cara en madera h= 5.70 m</w:t>
            </w:r>
          </w:p>
        </w:tc>
        <w:tc>
          <w:tcPr>
            <w:tcW w:w="0" w:type="auto"/>
            <w:shd w:val="clear" w:color="auto" w:fill="auto"/>
            <w:noWrap/>
            <w:vAlign w:val="center"/>
            <w:hideMark/>
          </w:tcPr>
          <w:p w14:paraId="7B2E233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34091BD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89,65</w:t>
            </w:r>
          </w:p>
        </w:tc>
        <w:tc>
          <w:tcPr>
            <w:tcW w:w="0" w:type="auto"/>
            <w:shd w:val="clear" w:color="auto" w:fill="auto"/>
            <w:noWrap/>
            <w:vAlign w:val="center"/>
          </w:tcPr>
          <w:p w14:paraId="5C7CF512"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0D28CB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27ADC23" w14:textId="77777777" w:rsidTr="002838C6">
        <w:trPr>
          <w:trHeight w:val="552"/>
        </w:trPr>
        <w:tc>
          <w:tcPr>
            <w:tcW w:w="0" w:type="auto"/>
            <w:shd w:val="clear" w:color="auto" w:fill="auto"/>
            <w:noWrap/>
            <w:hideMark/>
          </w:tcPr>
          <w:p w14:paraId="2D6B720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6.3</w:t>
            </w:r>
          </w:p>
        </w:tc>
        <w:tc>
          <w:tcPr>
            <w:tcW w:w="0" w:type="auto"/>
            <w:shd w:val="clear" w:color="auto" w:fill="auto"/>
            <w:hideMark/>
          </w:tcPr>
          <w:p w14:paraId="0E01F4A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MI-01 - Muro interior dos caras en madera</w:t>
            </w:r>
          </w:p>
        </w:tc>
        <w:tc>
          <w:tcPr>
            <w:tcW w:w="0" w:type="auto"/>
            <w:shd w:val="clear" w:color="auto" w:fill="auto"/>
            <w:noWrap/>
            <w:vAlign w:val="center"/>
            <w:hideMark/>
          </w:tcPr>
          <w:p w14:paraId="7C142F9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2D71B9A6"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13,25</w:t>
            </w:r>
          </w:p>
        </w:tc>
        <w:tc>
          <w:tcPr>
            <w:tcW w:w="0" w:type="auto"/>
            <w:shd w:val="clear" w:color="auto" w:fill="auto"/>
            <w:noWrap/>
            <w:vAlign w:val="center"/>
          </w:tcPr>
          <w:p w14:paraId="7EEBE56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ACC80E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70EFBC1" w14:textId="77777777" w:rsidTr="002838C6">
        <w:trPr>
          <w:trHeight w:val="552"/>
        </w:trPr>
        <w:tc>
          <w:tcPr>
            <w:tcW w:w="0" w:type="auto"/>
            <w:shd w:val="clear" w:color="auto" w:fill="auto"/>
            <w:noWrap/>
            <w:hideMark/>
          </w:tcPr>
          <w:p w14:paraId="4E5C14F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6.4</w:t>
            </w:r>
          </w:p>
        </w:tc>
        <w:tc>
          <w:tcPr>
            <w:tcW w:w="0" w:type="auto"/>
            <w:shd w:val="clear" w:color="auto" w:fill="auto"/>
            <w:hideMark/>
          </w:tcPr>
          <w:p w14:paraId="3D9D10F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MI-02 - Muro interior una cara en madera</w:t>
            </w:r>
          </w:p>
        </w:tc>
        <w:tc>
          <w:tcPr>
            <w:tcW w:w="0" w:type="auto"/>
            <w:shd w:val="clear" w:color="auto" w:fill="auto"/>
            <w:noWrap/>
            <w:vAlign w:val="center"/>
            <w:hideMark/>
          </w:tcPr>
          <w:p w14:paraId="4D9F8C6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7CDADEC7"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28,18</w:t>
            </w:r>
          </w:p>
        </w:tc>
        <w:tc>
          <w:tcPr>
            <w:tcW w:w="0" w:type="auto"/>
            <w:shd w:val="clear" w:color="auto" w:fill="auto"/>
            <w:noWrap/>
            <w:vAlign w:val="center"/>
          </w:tcPr>
          <w:p w14:paraId="73A1666F"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1E3B121"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1148CA3" w14:textId="77777777" w:rsidTr="002838C6">
        <w:trPr>
          <w:trHeight w:val="276"/>
        </w:trPr>
        <w:tc>
          <w:tcPr>
            <w:tcW w:w="0" w:type="auto"/>
            <w:shd w:val="clear" w:color="000000" w:fill="C6E0B4"/>
            <w:noWrap/>
            <w:hideMark/>
          </w:tcPr>
          <w:p w14:paraId="44DD00D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7</w:t>
            </w:r>
          </w:p>
        </w:tc>
        <w:tc>
          <w:tcPr>
            <w:tcW w:w="0" w:type="auto"/>
            <w:shd w:val="clear" w:color="000000" w:fill="C6E0B4"/>
            <w:hideMark/>
          </w:tcPr>
          <w:p w14:paraId="6D7711BF"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CARPINTERIAS</w:t>
            </w:r>
          </w:p>
        </w:tc>
        <w:tc>
          <w:tcPr>
            <w:tcW w:w="0" w:type="auto"/>
            <w:shd w:val="clear" w:color="000000" w:fill="C6E0B4"/>
            <w:noWrap/>
            <w:vAlign w:val="center"/>
            <w:hideMark/>
          </w:tcPr>
          <w:p w14:paraId="0BF0C91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hideMark/>
          </w:tcPr>
          <w:p w14:paraId="2F5E749B"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tcPr>
          <w:p w14:paraId="55AC3992"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C6E0B4"/>
            <w:noWrap/>
            <w:vAlign w:val="center"/>
          </w:tcPr>
          <w:p w14:paraId="4B297905"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286F78B3" w14:textId="77777777" w:rsidTr="002838C6">
        <w:trPr>
          <w:trHeight w:val="552"/>
        </w:trPr>
        <w:tc>
          <w:tcPr>
            <w:tcW w:w="0" w:type="auto"/>
            <w:shd w:val="clear" w:color="auto" w:fill="auto"/>
            <w:noWrap/>
            <w:hideMark/>
          </w:tcPr>
          <w:p w14:paraId="5C63F83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7.1</w:t>
            </w:r>
          </w:p>
        </w:tc>
        <w:tc>
          <w:tcPr>
            <w:tcW w:w="0" w:type="auto"/>
            <w:shd w:val="clear" w:color="auto" w:fill="auto"/>
            <w:hideMark/>
          </w:tcPr>
          <w:p w14:paraId="02356BB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PT-01 Puerta batiente en madera 0.90 x 2.20</w:t>
            </w:r>
          </w:p>
        </w:tc>
        <w:tc>
          <w:tcPr>
            <w:tcW w:w="0" w:type="auto"/>
            <w:shd w:val="clear" w:color="auto" w:fill="auto"/>
            <w:noWrap/>
            <w:vAlign w:val="center"/>
            <w:hideMark/>
          </w:tcPr>
          <w:p w14:paraId="5672CF6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0D8BA6E6"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2,00</w:t>
            </w:r>
          </w:p>
        </w:tc>
        <w:tc>
          <w:tcPr>
            <w:tcW w:w="0" w:type="auto"/>
            <w:shd w:val="clear" w:color="auto" w:fill="auto"/>
            <w:noWrap/>
            <w:vAlign w:val="center"/>
          </w:tcPr>
          <w:p w14:paraId="418E6F11"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047AAC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BFF42A1" w14:textId="77777777" w:rsidTr="002838C6">
        <w:trPr>
          <w:trHeight w:val="828"/>
        </w:trPr>
        <w:tc>
          <w:tcPr>
            <w:tcW w:w="0" w:type="auto"/>
            <w:shd w:val="clear" w:color="auto" w:fill="auto"/>
            <w:noWrap/>
            <w:hideMark/>
          </w:tcPr>
          <w:p w14:paraId="57762DC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7.2</w:t>
            </w:r>
          </w:p>
        </w:tc>
        <w:tc>
          <w:tcPr>
            <w:tcW w:w="0" w:type="auto"/>
            <w:shd w:val="clear" w:color="auto" w:fill="auto"/>
            <w:hideMark/>
          </w:tcPr>
          <w:p w14:paraId="6BC77226" w14:textId="4DFF8F73" w:rsidR="006028B2" w:rsidRPr="00DF0084" w:rsidRDefault="00BE3FBF"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Estanterías</w:t>
            </w:r>
            <w:r w:rsidR="006028B2" w:rsidRPr="00DF0084">
              <w:rPr>
                <w:rFonts w:ascii="Arial Narrow" w:eastAsia="Times New Roman" w:hAnsi="Arial Narrow" w:cs="Calibri"/>
                <w:sz w:val="24"/>
                <w:szCs w:val="24"/>
              </w:rPr>
              <w:t xml:space="preserve"> de madera recuperada, incluye laca y reposición de piezas de madera si es necesario</w:t>
            </w:r>
          </w:p>
        </w:tc>
        <w:tc>
          <w:tcPr>
            <w:tcW w:w="0" w:type="auto"/>
            <w:shd w:val="clear" w:color="auto" w:fill="auto"/>
            <w:noWrap/>
            <w:vAlign w:val="center"/>
            <w:hideMark/>
          </w:tcPr>
          <w:p w14:paraId="5D731ED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4738590"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7ED79C28"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08EA93C"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0A80DBC" w14:textId="77777777" w:rsidTr="002838C6">
        <w:trPr>
          <w:trHeight w:val="276"/>
        </w:trPr>
        <w:tc>
          <w:tcPr>
            <w:tcW w:w="0" w:type="auto"/>
            <w:shd w:val="clear" w:color="000000" w:fill="C6E0B4"/>
            <w:noWrap/>
            <w:hideMark/>
          </w:tcPr>
          <w:p w14:paraId="3AAC008B"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8</w:t>
            </w:r>
          </w:p>
        </w:tc>
        <w:tc>
          <w:tcPr>
            <w:tcW w:w="0" w:type="auto"/>
            <w:shd w:val="clear" w:color="000000" w:fill="C6E0B4"/>
            <w:hideMark/>
          </w:tcPr>
          <w:p w14:paraId="739D9741"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OBRAS EXTERIORES</w:t>
            </w:r>
          </w:p>
        </w:tc>
        <w:tc>
          <w:tcPr>
            <w:tcW w:w="0" w:type="auto"/>
            <w:shd w:val="clear" w:color="000000" w:fill="C6E0B4"/>
            <w:noWrap/>
            <w:vAlign w:val="center"/>
            <w:hideMark/>
          </w:tcPr>
          <w:p w14:paraId="7FC092B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hideMark/>
          </w:tcPr>
          <w:p w14:paraId="19CA863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tcPr>
          <w:p w14:paraId="098C14A6"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C6E0B4"/>
            <w:noWrap/>
            <w:vAlign w:val="center"/>
          </w:tcPr>
          <w:p w14:paraId="5E00D2E9"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F94E059" w14:textId="77777777" w:rsidTr="002838C6">
        <w:trPr>
          <w:trHeight w:val="552"/>
        </w:trPr>
        <w:tc>
          <w:tcPr>
            <w:tcW w:w="0" w:type="auto"/>
            <w:shd w:val="clear" w:color="auto" w:fill="auto"/>
            <w:noWrap/>
            <w:hideMark/>
          </w:tcPr>
          <w:p w14:paraId="2A23BE0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8.1</w:t>
            </w:r>
          </w:p>
        </w:tc>
        <w:tc>
          <w:tcPr>
            <w:tcW w:w="0" w:type="auto"/>
            <w:shd w:val="clear" w:color="auto" w:fill="auto"/>
            <w:hideMark/>
          </w:tcPr>
          <w:p w14:paraId="383D555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Excavación manual para cañuela exterior</w:t>
            </w:r>
          </w:p>
        </w:tc>
        <w:tc>
          <w:tcPr>
            <w:tcW w:w="0" w:type="auto"/>
            <w:shd w:val="clear" w:color="auto" w:fill="auto"/>
            <w:noWrap/>
            <w:vAlign w:val="center"/>
            <w:hideMark/>
          </w:tcPr>
          <w:p w14:paraId="23FF41F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m3</w:t>
            </w:r>
          </w:p>
        </w:tc>
        <w:tc>
          <w:tcPr>
            <w:tcW w:w="0" w:type="auto"/>
            <w:shd w:val="clear" w:color="auto" w:fill="auto"/>
            <w:noWrap/>
            <w:vAlign w:val="center"/>
            <w:hideMark/>
          </w:tcPr>
          <w:p w14:paraId="12939C3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84,05</w:t>
            </w:r>
          </w:p>
        </w:tc>
        <w:tc>
          <w:tcPr>
            <w:tcW w:w="0" w:type="auto"/>
            <w:shd w:val="clear" w:color="auto" w:fill="auto"/>
            <w:noWrap/>
            <w:vAlign w:val="center"/>
          </w:tcPr>
          <w:p w14:paraId="43DDD0BD"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F9DB0D0"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72E4877" w14:textId="77777777" w:rsidTr="002838C6">
        <w:trPr>
          <w:trHeight w:val="552"/>
        </w:trPr>
        <w:tc>
          <w:tcPr>
            <w:tcW w:w="0" w:type="auto"/>
            <w:shd w:val="clear" w:color="auto" w:fill="auto"/>
            <w:noWrap/>
            <w:hideMark/>
          </w:tcPr>
          <w:p w14:paraId="1D6F866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8.2</w:t>
            </w:r>
          </w:p>
        </w:tc>
        <w:tc>
          <w:tcPr>
            <w:tcW w:w="0" w:type="auto"/>
            <w:shd w:val="clear" w:color="auto" w:fill="auto"/>
            <w:hideMark/>
          </w:tcPr>
          <w:p w14:paraId="5A850A78" w14:textId="77777777" w:rsidR="006028B2" w:rsidRPr="00DF0084" w:rsidRDefault="006028B2" w:rsidP="00A34ACF">
            <w:pPr>
              <w:spacing w:after="0" w:line="240" w:lineRule="auto"/>
              <w:rPr>
                <w:rFonts w:ascii="Arial Narrow" w:eastAsia="Times New Roman" w:hAnsi="Arial Narrow" w:cs="Calibri"/>
                <w:sz w:val="24"/>
                <w:szCs w:val="24"/>
              </w:rPr>
            </w:pPr>
            <w:proofErr w:type="gramStart"/>
            <w:r w:rsidRPr="00DF0084">
              <w:rPr>
                <w:rFonts w:ascii="Arial Narrow" w:eastAsia="Times New Roman" w:hAnsi="Arial Narrow" w:cs="Calibri"/>
                <w:sz w:val="24"/>
                <w:szCs w:val="24"/>
              </w:rPr>
              <w:t>Sub base</w:t>
            </w:r>
            <w:proofErr w:type="gramEnd"/>
            <w:r w:rsidRPr="00DF0084">
              <w:rPr>
                <w:rFonts w:ascii="Arial Narrow" w:eastAsia="Times New Roman" w:hAnsi="Arial Narrow" w:cs="Calibri"/>
                <w:sz w:val="24"/>
                <w:szCs w:val="24"/>
              </w:rPr>
              <w:t xml:space="preserve"> para cañuela y escalera en recebo compactado</w:t>
            </w:r>
          </w:p>
        </w:tc>
        <w:tc>
          <w:tcPr>
            <w:tcW w:w="0" w:type="auto"/>
            <w:shd w:val="clear" w:color="auto" w:fill="auto"/>
            <w:noWrap/>
            <w:vAlign w:val="center"/>
            <w:hideMark/>
          </w:tcPr>
          <w:p w14:paraId="3CEF75A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m3</w:t>
            </w:r>
          </w:p>
        </w:tc>
        <w:tc>
          <w:tcPr>
            <w:tcW w:w="0" w:type="auto"/>
            <w:shd w:val="clear" w:color="auto" w:fill="auto"/>
            <w:noWrap/>
            <w:vAlign w:val="center"/>
            <w:hideMark/>
          </w:tcPr>
          <w:p w14:paraId="4980B21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18,15</w:t>
            </w:r>
          </w:p>
        </w:tc>
        <w:tc>
          <w:tcPr>
            <w:tcW w:w="0" w:type="auto"/>
            <w:shd w:val="clear" w:color="auto" w:fill="auto"/>
            <w:noWrap/>
            <w:vAlign w:val="center"/>
          </w:tcPr>
          <w:p w14:paraId="693D58A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17EC3E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7FD63CE" w14:textId="77777777" w:rsidTr="002838C6">
        <w:trPr>
          <w:trHeight w:val="276"/>
        </w:trPr>
        <w:tc>
          <w:tcPr>
            <w:tcW w:w="0" w:type="auto"/>
            <w:shd w:val="clear" w:color="auto" w:fill="auto"/>
            <w:noWrap/>
            <w:hideMark/>
          </w:tcPr>
          <w:p w14:paraId="359EC51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8.3</w:t>
            </w:r>
          </w:p>
        </w:tc>
        <w:tc>
          <w:tcPr>
            <w:tcW w:w="0" w:type="auto"/>
            <w:shd w:val="clear" w:color="auto" w:fill="auto"/>
            <w:hideMark/>
          </w:tcPr>
          <w:p w14:paraId="26FBBE4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Cañuela exterior en concreto 2500 PSI</w:t>
            </w:r>
          </w:p>
        </w:tc>
        <w:tc>
          <w:tcPr>
            <w:tcW w:w="0" w:type="auto"/>
            <w:shd w:val="clear" w:color="auto" w:fill="auto"/>
            <w:noWrap/>
            <w:vAlign w:val="center"/>
            <w:hideMark/>
          </w:tcPr>
          <w:p w14:paraId="22BE6E4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7E984E49"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70,78</w:t>
            </w:r>
          </w:p>
        </w:tc>
        <w:tc>
          <w:tcPr>
            <w:tcW w:w="0" w:type="auto"/>
            <w:shd w:val="clear" w:color="auto" w:fill="auto"/>
            <w:noWrap/>
            <w:vAlign w:val="center"/>
          </w:tcPr>
          <w:p w14:paraId="340039D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7B78F3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2A1390A" w14:textId="77777777" w:rsidTr="002838C6">
        <w:trPr>
          <w:trHeight w:val="552"/>
        </w:trPr>
        <w:tc>
          <w:tcPr>
            <w:tcW w:w="0" w:type="auto"/>
            <w:shd w:val="clear" w:color="auto" w:fill="auto"/>
            <w:noWrap/>
            <w:hideMark/>
          </w:tcPr>
          <w:p w14:paraId="3EEAAC3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8.4</w:t>
            </w:r>
          </w:p>
        </w:tc>
        <w:tc>
          <w:tcPr>
            <w:tcW w:w="0" w:type="auto"/>
            <w:shd w:val="clear" w:color="auto" w:fill="auto"/>
            <w:hideMark/>
          </w:tcPr>
          <w:p w14:paraId="4BDE1778" w14:textId="097B4F4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Rejilla en acero inoxidable para </w:t>
            </w:r>
            <w:r w:rsidR="00BE3FBF" w:rsidRPr="00DF0084">
              <w:rPr>
                <w:rFonts w:ascii="Arial Narrow" w:eastAsia="Times New Roman" w:hAnsi="Arial Narrow" w:cs="Calibri"/>
                <w:sz w:val="24"/>
                <w:szCs w:val="24"/>
              </w:rPr>
              <w:t>cárcamo</w:t>
            </w:r>
          </w:p>
        </w:tc>
        <w:tc>
          <w:tcPr>
            <w:tcW w:w="0" w:type="auto"/>
            <w:shd w:val="clear" w:color="auto" w:fill="auto"/>
            <w:noWrap/>
            <w:vAlign w:val="center"/>
            <w:hideMark/>
          </w:tcPr>
          <w:p w14:paraId="22372DB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39E268A7"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15,00</w:t>
            </w:r>
          </w:p>
        </w:tc>
        <w:tc>
          <w:tcPr>
            <w:tcW w:w="0" w:type="auto"/>
            <w:shd w:val="clear" w:color="auto" w:fill="auto"/>
            <w:noWrap/>
            <w:vAlign w:val="center"/>
          </w:tcPr>
          <w:p w14:paraId="3DD5A2F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7D99E7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1EDF740" w14:textId="77777777" w:rsidTr="002838C6">
        <w:trPr>
          <w:trHeight w:val="276"/>
        </w:trPr>
        <w:tc>
          <w:tcPr>
            <w:tcW w:w="0" w:type="auto"/>
            <w:shd w:val="clear" w:color="auto" w:fill="auto"/>
            <w:noWrap/>
            <w:hideMark/>
          </w:tcPr>
          <w:p w14:paraId="7E15E72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8.5</w:t>
            </w:r>
          </w:p>
        </w:tc>
        <w:tc>
          <w:tcPr>
            <w:tcW w:w="0" w:type="auto"/>
            <w:shd w:val="clear" w:color="auto" w:fill="auto"/>
            <w:hideMark/>
          </w:tcPr>
          <w:p w14:paraId="2950ED8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Escalera de concreto</w:t>
            </w:r>
          </w:p>
        </w:tc>
        <w:tc>
          <w:tcPr>
            <w:tcW w:w="0" w:type="auto"/>
            <w:shd w:val="clear" w:color="auto" w:fill="auto"/>
            <w:noWrap/>
            <w:vAlign w:val="center"/>
            <w:hideMark/>
          </w:tcPr>
          <w:p w14:paraId="20B52D4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19709CE"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7A601E31"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4732F6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6D69C49" w14:textId="77777777" w:rsidTr="002838C6">
        <w:trPr>
          <w:trHeight w:val="276"/>
        </w:trPr>
        <w:tc>
          <w:tcPr>
            <w:tcW w:w="0" w:type="auto"/>
            <w:shd w:val="clear" w:color="auto" w:fill="auto"/>
            <w:noWrap/>
            <w:hideMark/>
          </w:tcPr>
          <w:p w14:paraId="01334FF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8.6</w:t>
            </w:r>
          </w:p>
        </w:tc>
        <w:tc>
          <w:tcPr>
            <w:tcW w:w="0" w:type="auto"/>
            <w:shd w:val="clear" w:color="auto" w:fill="auto"/>
            <w:hideMark/>
          </w:tcPr>
          <w:p w14:paraId="28902215" w14:textId="77777777" w:rsidR="006028B2" w:rsidRPr="00DF0084" w:rsidRDefault="006028B2" w:rsidP="00A34ACF">
            <w:pPr>
              <w:spacing w:after="0" w:line="240" w:lineRule="auto"/>
              <w:rPr>
                <w:rFonts w:ascii="Arial Narrow" w:eastAsia="Times New Roman" w:hAnsi="Arial Narrow" w:cs="Calibri"/>
                <w:sz w:val="24"/>
                <w:szCs w:val="24"/>
              </w:rPr>
            </w:pPr>
            <w:proofErr w:type="spellStart"/>
            <w:r w:rsidRPr="00DF0084">
              <w:rPr>
                <w:rFonts w:ascii="Arial Narrow" w:eastAsia="Times New Roman" w:hAnsi="Arial Narrow" w:cs="Calibri"/>
                <w:sz w:val="24"/>
                <w:szCs w:val="24"/>
              </w:rPr>
              <w:t>Deck</w:t>
            </w:r>
            <w:proofErr w:type="spellEnd"/>
            <w:r w:rsidRPr="00DF0084">
              <w:rPr>
                <w:rFonts w:ascii="Arial Narrow" w:eastAsia="Times New Roman" w:hAnsi="Arial Narrow" w:cs="Calibri"/>
                <w:sz w:val="24"/>
                <w:szCs w:val="24"/>
              </w:rPr>
              <w:t xml:space="preserve"> exterior en madera</w:t>
            </w:r>
          </w:p>
        </w:tc>
        <w:tc>
          <w:tcPr>
            <w:tcW w:w="0" w:type="auto"/>
            <w:shd w:val="clear" w:color="auto" w:fill="auto"/>
            <w:noWrap/>
            <w:vAlign w:val="center"/>
            <w:hideMark/>
          </w:tcPr>
          <w:p w14:paraId="3C78479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m2</w:t>
            </w:r>
          </w:p>
        </w:tc>
        <w:tc>
          <w:tcPr>
            <w:tcW w:w="0" w:type="auto"/>
            <w:shd w:val="clear" w:color="auto" w:fill="auto"/>
            <w:noWrap/>
            <w:vAlign w:val="center"/>
            <w:hideMark/>
          </w:tcPr>
          <w:p w14:paraId="6D5E2CAC"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262,98</w:t>
            </w:r>
          </w:p>
        </w:tc>
        <w:tc>
          <w:tcPr>
            <w:tcW w:w="0" w:type="auto"/>
            <w:shd w:val="clear" w:color="auto" w:fill="auto"/>
            <w:noWrap/>
            <w:vAlign w:val="center"/>
          </w:tcPr>
          <w:p w14:paraId="50E4C469"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34FC8C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A3EC4D5" w14:textId="77777777" w:rsidTr="002838C6">
        <w:trPr>
          <w:trHeight w:val="276"/>
        </w:trPr>
        <w:tc>
          <w:tcPr>
            <w:tcW w:w="0" w:type="auto"/>
            <w:shd w:val="clear" w:color="000000" w:fill="C6E0B4"/>
            <w:noWrap/>
            <w:hideMark/>
          </w:tcPr>
          <w:p w14:paraId="023691A3"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w:t>
            </w:r>
          </w:p>
        </w:tc>
        <w:tc>
          <w:tcPr>
            <w:tcW w:w="0" w:type="auto"/>
            <w:shd w:val="clear" w:color="000000" w:fill="C6E0B4"/>
            <w:hideMark/>
          </w:tcPr>
          <w:p w14:paraId="027DCA06"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RED ELECTRICA Y AFINES</w:t>
            </w:r>
          </w:p>
        </w:tc>
        <w:tc>
          <w:tcPr>
            <w:tcW w:w="0" w:type="auto"/>
            <w:shd w:val="clear" w:color="000000" w:fill="C6E0B4"/>
            <w:noWrap/>
            <w:vAlign w:val="center"/>
            <w:hideMark/>
          </w:tcPr>
          <w:p w14:paraId="2EBBF750"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hideMark/>
          </w:tcPr>
          <w:p w14:paraId="7C0B8C33"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tcPr>
          <w:p w14:paraId="620E7869"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C6E0B4"/>
            <w:noWrap/>
            <w:vAlign w:val="center"/>
          </w:tcPr>
          <w:p w14:paraId="602E45F5"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569D8F36" w14:textId="77777777" w:rsidTr="002838C6">
        <w:trPr>
          <w:trHeight w:val="276"/>
        </w:trPr>
        <w:tc>
          <w:tcPr>
            <w:tcW w:w="0" w:type="auto"/>
            <w:shd w:val="clear" w:color="auto" w:fill="auto"/>
            <w:noWrap/>
            <w:hideMark/>
          </w:tcPr>
          <w:p w14:paraId="051210C0"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w:t>
            </w:r>
          </w:p>
        </w:tc>
        <w:tc>
          <w:tcPr>
            <w:tcW w:w="0" w:type="auto"/>
            <w:shd w:val="clear" w:color="auto" w:fill="auto"/>
            <w:hideMark/>
          </w:tcPr>
          <w:p w14:paraId="2119426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Sistema eléctrico</w:t>
            </w:r>
          </w:p>
        </w:tc>
        <w:tc>
          <w:tcPr>
            <w:tcW w:w="0" w:type="auto"/>
            <w:shd w:val="clear" w:color="auto" w:fill="auto"/>
            <w:noWrap/>
            <w:vAlign w:val="center"/>
            <w:hideMark/>
          </w:tcPr>
          <w:p w14:paraId="6115738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0EFD395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tcPr>
          <w:p w14:paraId="238E7749"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auto" w:fill="auto"/>
            <w:noWrap/>
            <w:vAlign w:val="center"/>
          </w:tcPr>
          <w:p w14:paraId="2B82DE79"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7B3DB994" w14:textId="77777777" w:rsidTr="002838C6">
        <w:trPr>
          <w:trHeight w:val="276"/>
        </w:trPr>
        <w:tc>
          <w:tcPr>
            <w:tcW w:w="0" w:type="auto"/>
            <w:shd w:val="clear" w:color="auto" w:fill="auto"/>
            <w:noWrap/>
            <w:hideMark/>
          </w:tcPr>
          <w:p w14:paraId="758C00D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9.1.1</w:t>
            </w:r>
          </w:p>
        </w:tc>
        <w:tc>
          <w:tcPr>
            <w:tcW w:w="0" w:type="auto"/>
            <w:shd w:val="clear" w:color="auto" w:fill="auto"/>
            <w:hideMark/>
          </w:tcPr>
          <w:p w14:paraId="17099D2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Iluminación</w:t>
            </w:r>
          </w:p>
        </w:tc>
        <w:tc>
          <w:tcPr>
            <w:tcW w:w="0" w:type="auto"/>
            <w:shd w:val="clear" w:color="auto" w:fill="auto"/>
            <w:noWrap/>
            <w:vAlign w:val="center"/>
            <w:hideMark/>
          </w:tcPr>
          <w:p w14:paraId="66DF125F"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16D0B69B"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tcPr>
          <w:p w14:paraId="5FFA27F5"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auto" w:fill="auto"/>
            <w:noWrap/>
            <w:vAlign w:val="center"/>
          </w:tcPr>
          <w:p w14:paraId="1ADBBF11"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66CC093" w14:textId="77777777" w:rsidTr="002838C6">
        <w:trPr>
          <w:trHeight w:val="276"/>
        </w:trPr>
        <w:tc>
          <w:tcPr>
            <w:tcW w:w="0" w:type="auto"/>
            <w:shd w:val="clear" w:color="auto" w:fill="auto"/>
            <w:noWrap/>
            <w:hideMark/>
          </w:tcPr>
          <w:p w14:paraId="0A054AC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9.1.1.4</w:t>
            </w:r>
          </w:p>
        </w:tc>
        <w:tc>
          <w:tcPr>
            <w:tcW w:w="0" w:type="auto"/>
            <w:shd w:val="clear" w:color="auto" w:fill="auto"/>
            <w:hideMark/>
          </w:tcPr>
          <w:p w14:paraId="08121F8B"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Salidas para control de iluminación</w:t>
            </w:r>
          </w:p>
        </w:tc>
        <w:tc>
          <w:tcPr>
            <w:tcW w:w="0" w:type="auto"/>
            <w:shd w:val="clear" w:color="auto" w:fill="auto"/>
            <w:noWrap/>
            <w:vAlign w:val="center"/>
            <w:hideMark/>
          </w:tcPr>
          <w:p w14:paraId="3A50BEE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Un</w:t>
            </w:r>
          </w:p>
        </w:tc>
        <w:tc>
          <w:tcPr>
            <w:tcW w:w="0" w:type="auto"/>
            <w:shd w:val="clear" w:color="auto" w:fill="auto"/>
            <w:noWrap/>
            <w:vAlign w:val="center"/>
            <w:hideMark/>
          </w:tcPr>
          <w:p w14:paraId="46B8B8F3"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tcPr>
          <w:p w14:paraId="379C26FB"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auto" w:fill="auto"/>
            <w:noWrap/>
            <w:vAlign w:val="center"/>
          </w:tcPr>
          <w:p w14:paraId="7C9049D1"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8C880C5" w14:textId="77777777" w:rsidTr="002838C6">
        <w:trPr>
          <w:trHeight w:val="276"/>
        </w:trPr>
        <w:tc>
          <w:tcPr>
            <w:tcW w:w="0" w:type="auto"/>
            <w:shd w:val="clear" w:color="auto" w:fill="auto"/>
            <w:noWrap/>
            <w:hideMark/>
          </w:tcPr>
          <w:p w14:paraId="5524A5B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9.1.1.4.1</w:t>
            </w:r>
          </w:p>
        </w:tc>
        <w:tc>
          <w:tcPr>
            <w:tcW w:w="0" w:type="auto"/>
            <w:shd w:val="clear" w:color="auto" w:fill="auto"/>
            <w:hideMark/>
          </w:tcPr>
          <w:p w14:paraId="79F7116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Para interruptor sencillo</w:t>
            </w:r>
          </w:p>
        </w:tc>
        <w:tc>
          <w:tcPr>
            <w:tcW w:w="0" w:type="auto"/>
            <w:shd w:val="clear" w:color="auto" w:fill="auto"/>
            <w:noWrap/>
            <w:vAlign w:val="center"/>
            <w:hideMark/>
          </w:tcPr>
          <w:p w14:paraId="1664BDF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31D99E0E"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04913E5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310DBAE"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48523BD5" w14:textId="77777777" w:rsidTr="002838C6">
        <w:trPr>
          <w:trHeight w:val="276"/>
        </w:trPr>
        <w:tc>
          <w:tcPr>
            <w:tcW w:w="0" w:type="auto"/>
            <w:shd w:val="clear" w:color="auto" w:fill="auto"/>
            <w:noWrap/>
            <w:hideMark/>
          </w:tcPr>
          <w:p w14:paraId="4F00E83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9.1.1.4.2</w:t>
            </w:r>
          </w:p>
        </w:tc>
        <w:tc>
          <w:tcPr>
            <w:tcW w:w="0" w:type="auto"/>
            <w:shd w:val="clear" w:color="auto" w:fill="auto"/>
            <w:hideMark/>
          </w:tcPr>
          <w:p w14:paraId="70DA9B3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Para interruptor doble</w:t>
            </w:r>
          </w:p>
        </w:tc>
        <w:tc>
          <w:tcPr>
            <w:tcW w:w="0" w:type="auto"/>
            <w:shd w:val="clear" w:color="auto" w:fill="auto"/>
            <w:noWrap/>
            <w:vAlign w:val="center"/>
            <w:hideMark/>
          </w:tcPr>
          <w:p w14:paraId="0D808CA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179FD0A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4,00</w:t>
            </w:r>
          </w:p>
        </w:tc>
        <w:tc>
          <w:tcPr>
            <w:tcW w:w="0" w:type="auto"/>
            <w:shd w:val="clear" w:color="auto" w:fill="auto"/>
            <w:noWrap/>
            <w:vAlign w:val="center"/>
          </w:tcPr>
          <w:p w14:paraId="6913B00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3546923"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04862B1" w14:textId="77777777" w:rsidTr="002838C6">
        <w:trPr>
          <w:trHeight w:val="276"/>
        </w:trPr>
        <w:tc>
          <w:tcPr>
            <w:tcW w:w="0" w:type="auto"/>
            <w:shd w:val="clear" w:color="auto" w:fill="auto"/>
            <w:noWrap/>
            <w:hideMark/>
          </w:tcPr>
          <w:p w14:paraId="15CE253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9.1.1.4.3</w:t>
            </w:r>
          </w:p>
        </w:tc>
        <w:tc>
          <w:tcPr>
            <w:tcW w:w="0" w:type="auto"/>
            <w:shd w:val="clear" w:color="auto" w:fill="auto"/>
            <w:hideMark/>
          </w:tcPr>
          <w:p w14:paraId="207733E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Para interruptor conmutable sencillo</w:t>
            </w:r>
          </w:p>
        </w:tc>
        <w:tc>
          <w:tcPr>
            <w:tcW w:w="0" w:type="auto"/>
            <w:shd w:val="clear" w:color="auto" w:fill="auto"/>
            <w:noWrap/>
            <w:vAlign w:val="center"/>
            <w:hideMark/>
          </w:tcPr>
          <w:p w14:paraId="180E2AB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289582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1A07369F"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1C727A3"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CECA439" w14:textId="77777777" w:rsidTr="002838C6">
        <w:trPr>
          <w:trHeight w:val="552"/>
        </w:trPr>
        <w:tc>
          <w:tcPr>
            <w:tcW w:w="0" w:type="auto"/>
            <w:shd w:val="clear" w:color="auto" w:fill="auto"/>
            <w:noWrap/>
            <w:hideMark/>
          </w:tcPr>
          <w:p w14:paraId="23FF0F4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9.1.1.4.4</w:t>
            </w:r>
          </w:p>
        </w:tc>
        <w:tc>
          <w:tcPr>
            <w:tcW w:w="0" w:type="auto"/>
            <w:shd w:val="clear" w:color="auto" w:fill="auto"/>
            <w:hideMark/>
          </w:tcPr>
          <w:p w14:paraId="0AF9A45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Para interruptor conmutable sencillo + Interruptor sencillo normal</w:t>
            </w:r>
          </w:p>
        </w:tc>
        <w:tc>
          <w:tcPr>
            <w:tcW w:w="0" w:type="auto"/>
            <w:shd w:val="clear" w:color="auto" w:fill="auto"/>
            <w:noWrap/>
            <w:vAlign w:val="center"/>
            <w:hideMark/>
          </w:tcPr>
          <w:p w14:paraId="26230C2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9970160"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211C905A"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FDA8351"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265E259" w14:textId="77777777" w:rsidTr="002838C6">
        <w:trPr>
          <w:trHeight w:val="276"/>
        </w:trPr>
        <w:tc>
          <w:tcPr>
            <w:tcW w:w="0" w:type="auto"/>
            <w:shd w:val="clear" w:color="000000" w:fill="E2EFDA"/>
            <w:noWrap/>
            <w:hideMark/>
          </w:tcPr>
          <w:p w14:paraId="7D650AD3"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9.1.1.1</w:t>
            </w:r>
          </w:p>
        </w:tc>
        <w:tc>
          <w:tcPr>
            <w:tcW w:w="0" w:type="auto"/>
            <w:shd w:val="clear" w:color="000000" w:fill="E2EFDA"/>
            <w:hideMark/>
          </w:tcPr>
          <w:p w14:paraId="285D44F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Salidas de alumbrado</w:t>
            </w:r>
          </w:p>
        </w:tc>
        <w:tc>
          <w:tcPr>
            <w:tcW w:w="0" w:type="auto"/>
            <w:shd w:val="clear" w:color="000000" w:fill="E2EFDA"/>
            <w:noWrap/>
            <w:vAlign w:val="center"/>
            <w:hideMark/>
          </w:tcPr>
          <w:p w14:paraId="1D2BFC4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3B79A78D"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451DA6D0"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1D954432"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205A2D87" w14:textId="77777777" w:rsidTr="002838C6">
        <w:trPr>
          <w:trHeight w:val="276"/>
        </w:trPr>
        <w:tc>
          <w:tcPr>
            <w:tcW w:w="0" w:type="auto"/>
            <w:shd w:val="clear" w:color="auto" w:fill="auto"/>
            <w:noWrap/>
            <w:hideMark/>
          </w:tcPr>
          <w:p w14:paraId="19A91BF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9.1.1.1.1</w:t>
            </w:r>
          </w:p>
        </w:tc>
        <w:tc>
          <w:tcPr>
            <w:tcW w:w="0" w:type="auto"/>
            <w:shd w:val="clear" w:color="auto" w:fill="auto"/>
            <w:hideMark/>
          </w:tcPr>
          <w:p w14:paraId="07A1BB7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Salida eléctrica para luminaria</w:t>
            </w:r>
          </w:p>
        </w:tc>
        <w:tc>
          <w:tcPr>
            <w:tcW w:w="0" w:type="auto"/>
            <w:shd w:val="clear" w:color="auto" w:fill="auto"/>
            <w:noWrap/>
            <w:vAlign w:val="center"/>
            <w:hideMark/>
          </w:tcPr>
          <w:p w14:paraId="62A125E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B3739A6"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120,00</w:t>
            </w:r>
          </w:p>
        </w:tc>
        <w:tc>
          <w:tcPr>
            <w:tcW w:w="0" w:type="auto"/>
            <w:shd w:val="clear" w:color="auto" w:fill="auto"/>
            <w:noWrap/>
            <w:vAlign w:val="center"/>
          </w:tcPr>
          <w:p w14:paraId="70AB7A61"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D82DCB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9072135" w14:textId="77777777" w:rsidTr="002838C6">
        <w:trPr>
          <w:trHeight w:val="276"/>
        </w:trPr>
        <w:tc>
          <w:tcPr>
            <w:tcW w:w="0" w:type="auto"/>
            <w:shd w:val="clear" w:color="auto" w:fill="auto"/>
            <w:noWrap/>
            <w:hideMark/>
          </w:tcPr>
          <w:p w14:paraId="3E914DD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lastRenderedPageBreak/>
              <w:t>9.1.1.1.2</w:t>
            </w:r>
          </w:p>
        </w:tc>
        <w:tc>
          <w:tcPr>
            <w:tcW w:w="0" w:type="auto"/>
            <w:shd w:val="clear" w:color="auto" w:fill="auto"/>
            <w:hideMark/>
          </w:tcPr>
          <w:p w14:paraId="6763001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Toma </w:t>
            </w:r>
            <w:proofErr w:type="spellStart"/>
            <w:r w:rsidRPr="00DF0084">
              <w:rPr>
                <w:rFonts w:ascii="Arial Narrow" w:eastAsia="Times New Roman" w:hAnsi="Arial Narrow" w:cs="Calibri"/>
                <w:sz w:val="24"/>
                <w:szCs w:val="24"/>
              </w:rPr>
              <w:t>leviton</w:t>
            </w:r>
            <w:proofErr w:type="spellEnd"/>
            <w:r w:rsidRPr="00DF0084">
              <w:rPr>
                <w:rFonts w:ascii="Arial Narrow" w:eastAsia="Times New Roman" w:hAnsi="Arial Narrow" w:cs="Calibri"/>
                <w:sz w:val="24"/>
                <w:szCs w:val="24"/>
              </w:rPr>
              <w:t xml:space="preserve"> (grado residencial)</w:t>
            </w:r>
          </w:p>
        </w:tc>
        <w:tc>
          <w:tcPr>
            <w:tcW w:w="0" w:type="auto"/>
            <w:shd w:val="clear" w:color="auto" w:fill="auto"/>
            <w:noWrap/>
            <w:vAlign w:val="center"/>
            <w:hideMark/>
          </w:tcPr>
          <w:p w14:paraId="5C08A41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28CDA3B"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120,00</w:t>
            </w:r>
          </w:p>
        </w:tc>
        <w:tc>
          <w:tcPr>
            <w:tcW w:w="0" w:type="auto"/>
            <w:shd w:val="clear" w:color="auto" w:fill="auto"/>
            <w:noWrap/>
            <w:vAlign w:val="center"/>
          </w:tcPr>
          <w:p w14:paraId="009CE048"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D54CB47"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72EF01E" w14:textId="77777777" w:rsidTr="002838C6">
        <w:trPr>
          <w:trHeight w:val="276"/>
        </w:trPr>
        <w:tc>
          <w:tcPr>
            <w:tcW w:w="0" w:type="auto"/>
            <w:shd w:val="clear" w:color="000000" w:fill="E2EFDA"/>
            <w:noWrap/>
            <w:hideMark/>
          </w:tcPr>
          <w:p w14:paraId="0191DF5D"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9.1.1.2</w:t>
            </w:r>
          </w:p>
        </w:tc>
        <w:tc>
          <w:tcPr>
            <w:tcW w:w="0" w:type="auto"/>
            <w:shd w:val="clear" w:color="000000" w:fill="E2EFDA"/>
            <w:hideMark/>
          </w:tcPr>
          <w:p w14:paraId="54329A3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Instalación de luminarias</w:t>
            </w:r>
          </w:p>
        </w:tc>
        <w:tc>
          <w:tcPr>
            <w:tcW w:w="0" w:type="auto"/>
            <w:shd w:val="clear" w:color="000000" w:fill="E2EFDA"/>
            <w:noWrap/>
            <w:vAlign w:val="center"/>
            <w:hideMark/>
          </w:tcPr>
          <w:p w14:paraId="34525ED6"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570D018C"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29012E7A"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2D60D743"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6FA1CB8A" w14:textId="77777777" w:rsidTr="002838C6">
        <w:trPr>
          <w:trHeight w:val="552"/>
        </w:trPr>
        <w:tc>
          <w:tcPr>
            <w:tcW w:w="0" w:type="auto"/>
            <w:shd w:val="clear" w:color="auto" w:fill="auto"/>
            <w:noWrap/>
            <w:hideMark/>
          </w:tcPr>
          <w:p w14:paraId="5EBE936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9.1.1.2.1</w:t>
            </w:r>
          </w:p>
        </w:tc>
        <w:tc>
          <w:tcPr>
            <w:tcW w:w="0" w:type="auto"/>
            <w:shd w:val="clear" w:color="auto" w:fill="auto"/>
            <w:hideMark/>
          </w:tcPr>
          <w:p w14:paraId="5028BA0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Instalación de IL_C-1 Cinta Led de sobreponer</w:t>
            </w:r>
          </w:p>
        </w:tc>
        <w:tc>
          <w:tcPr>
            <w:tcW w:w="0" w:type="auto"/>
            <w:shd w:val="clear" w:color="auto" w:fill="auto"/>
            <w:noWrap/>
            <w:vAlign w:val="center"/>
            <w:hideMark/>
          </w:tcPr>
          <w:p w14:paraId="45760E9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D1B75F9"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0189C29A"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CFB4C10"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6E01CB5" w14:textId="77777777" w:rsidTr="002838C6">
        <w:trPr>
          <w:trHeight w:val="552"/>
        </w:trPr>
        <w:tc>
          <w:tcPr>
            <w:tcW w:w="0" w:type="auto"/>
            <w:shd w:val="clear" w:color="auto" w:fill="auto"/>
            <w:noWrap/>
            <w:hideMark/>
          </w:tcPr>
          <w:p w14:paraId="2D0A6EA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9.1.1.2.2</w:t>
            </w:r>
          </w:p>
        </w:tc>
        <w:tc>
          <w:tcPr>
            <w:tcW w:w="0" w:type="auto"/>
            <w:shd w:val="clear" w:color="auto" w:fill="auto"/>
            <w:hideMark/>
          </w:tcPr>
          <w:p w14:paraId="04439BC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Instalación de luminaria lineal </w:t>
            </w:r>
            <w:proofErr w:type="spellStart"/>
            <w:r w:rsidRPr="00DF0084">
              <w:rPr>
                <w:rFonts w:ascii="Arial Narrow" w:eastAsia="Times New Roman" w:hAnsi="Arial Narrow" w:cs="Calibri"/>
                <w:sz w:val="24"/>
                <w:szCs w:val="24"/>
              </w:rPr>
              <w:t>antana</w:t>
            </w:r>
            <w:proofErr w:type="spellEnd"/>
            <w:r w:rsidRPr="00DF0084">
              <w:rPr>
                <w:rFonts w:ascii="Arial Narrow" w:eastAsia="Times New Roman" w:hAnsi="Arial Narrow" w:cs="Calibri"/>
                <w:sz w:val="24"/>
                <w:szCs w:val="24"/>
              </w:rPr>
              <w:t xml:space="preserve"> </w:t>
            </w:r>
            <w:proofErr w:type="spellStart"/>
            <w:r w:rsidRPr="00DF0084">
              <w:rPr>
                <w:rFonts w:ascii="Arial Narrow" w:eastAsia="Times New Roman" w:hAnsi="Arial Narrow" w:cs="Calibri"/>
                <w:sz w:val="24"/>
                <w:szCs w:val="24"/>
              </w:rPr>
              <w:t>tek</w:t>
            </w:r>
            <w:proofErr w:type="spellEnd"/>
            <w:r w:rsidRPr="00DF0084">
              <w:rPr>
                <w:rFonts w:ascii="Arial Narrow" w:eastAsia="Times New Roman" w:hAnsi="Arial Narrow" w:cs="Calibri"/>
                <w:sz w:val="24"/>
                <w:szCs w:val="24"/>
              </w:rPr>
              <w:t xml:space="preserve"> led Descsp125cm 50w</w:t>
            </w:r>
          </w:p>
        </w:tc>
        <w:tc>
          <w:tcPr>
            <w:tcW w:w="0" w:type="auto"/>
            <w:shd w:val="clear" w:color="auto" w:fill="auto"/>
            <w:noWrap/>
            <w:vAlign w:val="center"/>
            <w:hideMark/>
          </w:tcPr>
          <w:p w14:paraId="30BB704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1CFA8AB"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4,00</w:t>
            </w:r>
          </w:p>
        </w:tc>
        <w:tc>
          <w:tcPr>
            <w:tcW w:w="0" w:type="auto"/>
            <w:shd w:val="clear" w:color="auto" w:fill="auto"/>
            <w:noWrap/>
            <w:vAlign w:val="center"/>
          </w:tcPr>
          <w:p w14:paraId="36865D2C"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BB12B89"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876AC5E" w14:textId="77777777" w:rsidTr="002838C6">
        <w:trPr>
          <w:trHeight w:val="552"/>
        </w:trPr>
        <w:tc>
          <w:tcPr>
            <w:tcW w:w="0" w:type="auto"/>
            <w:shd w:val="clear" w:color="auto" w:fill="auto"/>
            <w:noWrap/>
            <w:hideMark/>
          </w:tcPr>
          <w:p w14:paraId="4EBA21D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9.1.1.2.3</w:t>
            </w:r>
          </w:p>
        </w:tc>
        <w:tc>
          <w:tcPr>
            <w:tcW w:w="0" w:type="auto"/>
            <w:shd w:val="clear" w:color="auto" w:fill="auto"/>
            <w:hideMark/>
          </w:tcPr>
          <w:p w14:paraId="55B1505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Instalación de luminaria incrustada en piso</w:t>
            </w:r>
          </w:p>
        </w:tc>
        <w:tc>
          <w:tcPr>
            <w:tcW w:w="0" w:type="auto"/>
            <w:shd w:val="clear" w:color="auto" w:fill="auto"/>
            <w:noWrap/>
            <w:vAlign w:val="center"/>
            <w:hideMark/>
          </w:tcPr>
          <w:p w14:paraId="0E649AB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48F0D6E"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24,00</w:t>
            </w:r>
          </w:p>
        </w:tc>
        <w:tc>
          <w:tcPr>
            <w:tcW w:w="0" w:type="auto"/>
            <w:shd w:val="clear" w:color="auto" w:fill="auto"/>
            <w:noWrap/>
            <w:vAlign w:val="center"/>
          </w:tcPr>
          <w:p w14:paraId="3F031758"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4A3516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7EB1521" w14:textId="77777777" w:rsidTr="002838C6">
        <w:trPr>
          <w:trHeight w:val="552"/>
        </w:trPr>
        <w:tc>
          <w:tcPr>
            <w:tcW w:w="0" w:type="auto"/>
            <w:shd w:val="clear" w:color="auto" w:fill="auto"/>
            <w:noWrap/>
            <w:hideMark/>
          </w:tcPr>
          <w:p w14:paraId="3BBF64C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9.1.1.2.4</w:t>
            </w:r>
          </w:p>
        </w:tc>
        <w:tc>
          <w:tcPr>
            <w:tcW w:w="0" w:type="auto"/>
            <w:shd w:val="clear" w:color="auto" w:fill="auto"/>
            <w:hideMark/>
          </w:tcPr>
          <w:p w14:paraId="388AA70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Instalación de </w:t>
            </w:r>
            <w:proofErr w:type="spellStart"/>
            <w:r w:rsidRPr="00DF0084">
              <w:rPr>
                <w:rFonts w:ascii="Arial Narrow" w:eastAsia="Times New Roman" w:hAnsi="Arial Narrow" w:cs="Calibri"/>
                <w:sz w:val="24"/>
                <w:szCs w:val="24"/>
              </w:rPr>
              <w:t>IL_Aplique</w:t>
            </w:r>
            <w:proofErr w:type="spellEnd"/>
            <w:r w:rsidRPr="00DF0084">
              <w:rPr>
                <w:rFonts w:ascii="Arial Narrow" w:eastAsia="Times New Roman" w:hAnsi="Arial Narrow" w:cs="Calibri"/>
                <w:sz w:val="24"/>
                <w:szCs w:val="24"/>
              </w:rPr>
              <w:t xml:space="preserve"> Tek Led 15w 8''</w:t>
            </w:r>
          </w:p>
        </w:tc>
        <w:tc>
          <w:tcPr>
            <w:tcW w:w="0" w:type="auto"/>
            <w:shd w:val="clear" w:color="auto" w:fill="auto"/>
            <w:noWrap/>
            <w:vAlign w:val="center"/>
            <w:hideMark/>
          </w:tcPr>
          <w:p w14:paraId="3A356A0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E30EC14"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76,00</w:t>
            </w:r>
          </w:p>
        </w:tc>
        <w:tc>
          <w:tcPr>
            <w:tcW w:w="0" w:type="auto"/>
            <w:shd w:val="clear" w:color="auto" w:fill="auto"/>
            <w:noWrap/>
            <w:vAlign w:val="center"/>
          </w:tcPr>
          <w:p w14:paraId="25DD7FD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D7DA33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36A53EB" w14:textId="77777777" w:rsidTr="002838C6">
        <w:trPr>
          <w:trHeight w:val="552"/>
        </w:trPr>
        <w:tc>
          <w:tcPr>
            <w:tcW w:w="0" w:type="auto"/>
            <w:shd w:val="clear" w:color="auto" w:fill="auto"/>
            <w:noWrap/>
            <w:hideMark/>
          </w:tcPr>
          <w:p w14:paraId="3096438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9.1.1.2.5</w:t>
            </w:r>
          </w:p>
        </w:tc>
        <w:tc>
          <w:tcPr>
            <w:tcW w:w="0" w:type="auto"/>
            <w:shd w:val="clear" w:color="auto" w:fill="auto"/>
            <w:hideMark/>
          </w:tcPr>
          <w:p w14:paraId="0FA9F9F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Instalación de </w:t>
            </w:r>
            <w:proofErr w:type="spellStart"/>
            <w:r w:rsidRPr="00DF0084">
              <w:rPr>
                <w:rFonts w:ascii="Arial Narrow" w:eastAsia="Times New Roman" w:hAnsi="Arial Narrow" w:cs="Calibri"/>
                <w:sz w:val="24"/>
                <w:szCs w:val="24"/>
              </w:rPr>
              <w:t>IL_Spot</w:t>
            </w:r>
            <w:proofErr w:type="spellEnd"/>
            <w:r w:rsidRPr="00DF0084">
              <w:rPr>
                <w:rFonts w:ascii="Arial Narrow" w:eastAsia="Times New Roman" w:hAnsi="Arial Narrow" w:cs="Calibri"/>
                <w:sz w:val="24"/>
                <w:szCs w:val="24"/>
              </w:rPr>
              <w:t xml:space="preserve"> </w:t>
            </w:r>
            <w:proofErr w:type="spellStart"/>
            <w:r w:rsidRPr="00DF0084">
              <w:rPr>
                <w:rFonts w:ascii="Arial Narrow" w:eastAsia="Times New Roman" w:hAnsi="Arial Narrow" w:cs="Calibri"/>
                <w:sz w:val="24"/>
                <w:szCs w:val="24"/>
              </w:rPr>
              <w:t>Forlight</w:t>
            </w:r>
            <w:proofErr w:type="spellEnd"/>
            <w:r w:rsidRPr="00DF0084">
              <w:rPr>
                <w:rFonts w:ascii="Arial Narrow" w:eastAsia="Times New Roman" w:hAnsi="Arial Narrow" w:cs="Calibri"/>
                <w:sz w:val="24"/>
                <w:szCs w:val="24"/>
              </w:rPr>
              <w:t xml:space="preserve"> ADRI de-0436-BLA sobreponer</w:t>
            </w:r>
          </w:p>
        </w:tc>
        <w:tc>
          <w:tcPr>
            <w:tcW w:w="0" w:type="auto"/>
            <w:shd w:val="clear" w:color="auto" w:fill="auto"/>
            <w:noWrap/>
            <w:vAlign w:val="center"/>
            <w:hideMark/>
          </w:tcPr>
          <w:p w14:paraId="06E6999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79E5C04"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15,00</w:t>
            </w:r>
          </w:p>
        </w:tc>
        <w:tc>
          <w:tcPr>
            <w:tcW w:w="0" w:type="auto"/>
            <w:shd w:val="clear" w:color="auto" w:fill="auto"/>
            <w:noWrap/>
            <w:vAlign w:val="center"/>
          </w:tcPr>
          <w:p w14:paraId="713CE775"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88863D2"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08AA109" w14:textId="77777777" w:rsidTr="002838C6">
        <w:trPr>
          <w:trHeight w:val="276"/>
        </w:trPr>
        <w:tc>
          <w:tcPr>
            <w:tcW w:w="0" w:type="auto"/>
            <w:shd w:val="clear" w:color="auto" w:fill="auto"/>
            <w:noWrap/>
            <w:hideMark/>
          </w:tcPr>
          <w:p w14:paraId="1122360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9.1.1.2.6</w:t>
            </w:r>
          </w:p>
        </w:tc>
        <w:tc>
          <w:tcPr>
            <w:tcW w:w="0" w:type="auto"/>
            <w:shd w:val="clear" w:color="auto" w:fill="auto"/>
            <w:hideMark/>
          </w:tcPr>
          <w:p w14:paraId="687FE50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Varilla y </w:t>
            </w:r>
            <w:proofErr w:type="spellStart"/>
            <w:r w:rsidRPr="00DF0084">
              <w:rPr>
                <w:rFonts w:ascii="Arial Narrow" w:eastAsia="Times New Roman" w:hAnsi="Arial Narrow" w:cs="Calibri"/>
                <w:sz w:val="24"/>
                <w:szCs w:val="24"/>
              </w:rPr>
              <w:t>chanel</w:t>
            </w:r>
            <w:proofErr w:type="spellEnd"/>
          </w:p>
        </w:tc>
        <w:tc>
          <w:tcPr>
            <w:tcW w:w="0" w:type="auto"/>
            <w:shd w:val="clear" w:color="auto" w:fill="auto"/>
            <w:noWrap/>
            <w:vAlign w:val="center"/>
            <w:hideMark/>
          </w:tcPr>
          <w:p w14:paraId="0D828E7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649F6EC6"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120,00</w:t>
            </w:r>
          </w:p>
        </w:tc>
        <w:tc>
          <w:tcPr>
            <w:tcW w:w="0" w:type="auto"/>
            <w:shd w:val="clear" w:color="auto" w:fill="auto"/>
            <w:noWrap/>
            <w:vAlign w:val="center"/>
          </w:tcPr>
          <w:p w14:paraId="53698715"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27012B7"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B5F9AA2" w14:textId="77777777" w:rsidTr="002838C6">
        <w:trPr>
          <w:trHeight w:val="276"/>
        </w:trPr>
        <w:tc>
          <w:tcPr>
            <w:tcW w:w="0" w:type="auto"/>
            <w:shd w:val="clear" w:color="000000" w:fill="E2EFDA"/>
            <w:noWrap/>
            <w:hideMark/>
          </w:tcPr>
          <w:p w14:paraId="1150DD1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9.1.1.3</w:t>
            </w:r>
          </w:p>
        </w:tc>
        <w:tc>
          <w:tcPr>
            <w:tcW w:w="0" w:type="auto"/>
            <w:shd w:val="clear" w:color="000000" w:fill="E2EFDA"/>
            <w:hideMark/>
          </w:tcPr>
          <w:p w14:paraId="663DA65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Suministro de luminarias</w:t>
            </w:r>
          </w:p>
        </w:tc>
        <w:tc>
          <w:tcPr>
            <w:tcW w:w="0" w:type="auto"/>
            <w:shd w:val="clear" w:color="000000" w:fill="E2EFDA"/>
            <w:noWrap/>
            <w:vAlign w:val="center"/>
            <w:hideMark/>
          </w:tcPr>
          <w:p w14:paraId="66228D20"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568CEFB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77D46F27"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2BB93629"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F3BA8CB" w14:textId="77777777" w:rsidTr="002838C6">
        <w:trPr>
          <w:trHeight w:val="552"/>
        </w:trPr>
        <w:tc>
          <w:tcPr>
            <w:tcW w:w="0" w:type="auto"/>
            <w:shd w:val="clear" w:color="auto" w:fill="auto"/>
            <w:noWrap/>
            <w:hideMark/>
          </w:tcPr>
          <w:p w14:paraId="1DBC2D9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9.1.1.3.1</w:t>
            </w:r>
          </w:p>
        </w:tc>
        <w:tc>
          <w:tcPr>
            <w:tcW w:w="0" w:type="auto"/>
            <w:shd w:val="clear" w:color="auto" w:fill="auto"/>
            <w:hideMark/>
          </w:tcPr>
          <w:p w14:paraId="572DD3B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 de IL_C-1 Cinta Led de sobreponer</w:t>
            </w:r>
          </w:p>
        </w:tc>
        <w:tc>
          <w:tcPr>
            <w:tcW w:w="0" w:type="auto"/>
            <w:shd w:val="clear" w:color="auto" w:fill="auto"/>
            <w:noWrap/>
            <w:vAlign w:val="center"/>
            <w:hideMark/>
          </w:tcPr>
          <w:p w14:paraId="141F255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09E82DA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2B2B6E1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C2AC105"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4685F4C3" w14:textId="77777777" w:rsidTr="002838C6">
        <w:trPr>
          <w:trHeight w:val="552"/>
        </w:trPr>
        <w:tc>
          <w:tcPr>
            <w:tcW w:w="0" w:type="auto"/>
            <w:shd w:val="clear" w:color="auto" w:fill="auto"/>
            <w:noWrap/>
            <w:hideMark/>
          </w:tcPr>
          <w:p w14:paraId="3EC754A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9.1.1.3.2</w:t>
            </w:r>
          </w:p>
        </w:tc>
        <w:tc>
          <w:tcPr>
            <w:tcW w:w="0" w:type="auto"/>
            <w:shd w:val="clear" w:color="auto" w:fill="auto"/>
            <w:hideMark/>
          </w:tcPr>
          <w:p w14:paraId="00067903" w14:textId="098CB59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 de luminarias lineal ANTANA TEK LED 125 cm 50W</w:t>
            </w:r>
          </w:p>
        </w:tc>
        <w:tc>
          <w:tcPr>
            <w:tcW w:w="0" w:type="auto"/>
            <w:shd w:val="clear" w:color="auto" w:fill="auto"/>
            <w:noWrap/>
            <w:vAlign w:val="center"/>
            <w:hideMark/>
          </w:tcPr>
          <w:p w14:paraId="135D175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5566297"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4,00</w:t>
            </w:r>
          </w:p>
        </w:tc>
        <w:tc>
          <w:tcPr>
            <w:tcW w:w="0" w:type="auto"/>
            <w:shd w:val="clear" w:color="auto" w:fill="auto"/>
            <w:noWrap/>
            <w:vAlign w:val="center"/>
          </w:tcPr>
          <w:p w14:paraId="0E112281"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26562A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5799C54" w14:textId="77777777" w:rsidTr="002838C6">
        <w:trPr>
          <w:trHeight w:val="552"/>
        </w:trPr>
        <w:tc>
          <w:tcPr>
            <w:tcW w:w="0" w:type="auto"/>
            <w:shd w:val="clear" w:color="auto" w:fill="auto"/>
            <w:noWrap/>
            <w:hideMark/>
          </w:tcPr>
          <w:p w14:paraId="1C0BA5B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9.1.1.3.3</w:t>
            </w:r>
          </w:p>
        </w:tc>
        <w:tc>
          <w:tcPr>
            <w:tcW w:w="0" w:type="auto"/>
            <w:shd w:val="clear" w:color="auto" w:fill="auto"/>
            <w:hideMark/>
          </w:tcPr>
          <w:p w14:paraId="05E2601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 de luminaria incrustada en piso</w:t>
            </w:r>
          </w:p>
        </w:tc>
        <w:tc>
          <w:tcPr>
            <w:tcW w:w="0" w:type="auto"/>
            <w:shd w:val="clear" w:color="auto" w:fill="auto"/>
            <w:noWrap/>
            <w:vAlign w:val="center"/>
            <w:hideMark/>
          </w:tcPr>
          <w:p w14:paraId="588DF63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92AEF2C"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24,00</w:t>
            </w:r>
          </w:p>
        </w:tc>
        <w:tc>
          <w:tcPr>
            <w:tcW w:w="0" w:type="auto"/>
            <w:shd w:val="clear" w:color="auto" w:fill="auto"/>
            <w:noWrap/>
            <w:vAlign w:val="center"/>
          </w:tcPr>
          <w:p w14:paraId="5F26535C"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C58CB3C"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78D2BF0" w14:textId="77777777" w:rsidTr="002838C6">
        <w:trPr>
          <w:trHeight w:val="552"/>
        </w:trPr>
        <w:tc>
          <w:tcPr>
            <w:tcW w:w="0" w:type="auto"/>
            <w:shd w:val="clear" w:color="auto" w:fill="auto"/>
            <w:noWrap/>
            <w:hideMark/>
          </w:tcPr>
          <w:p w14:paraId="356F330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9.1.1.3.4</w:t>
            </w:r>
          </w:p>
        </w:tc>
        <w:tc>
          <w:tcPr>
            <w:tcW w:w="0" w:type="auto"/>
            <w:shd w:val="clear" w:color="auto" w:fill="auto"/>
            <w:hideMark/>
          </w:tcPr>
          <w:p w14:paraId="0606998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Suministro De </w:t>
            </w:r>
            <w:proofErr w:type="spellStart"/>
            <w:r w:rsidRPr="00DF0084">
              <w:rPr>
                <w:rFonts w:ascii="Arial Narrow" w:eastAsia="Times New Roman" w:hAnsi="Arial Narrow" w:cs="Calibri"/>
                <w:sz w:val="24"/>
                <w:szCs w:val="24"/>
              </w:rPr>
              <w:t>IL_Aplique</w:t>
            </w:r>
            <w:proofErr w:type="spellEnd"/>
            <w:r w:rsidRPr="00DF0084">
              <w:rPr>
                <w:rFonts w:ascii="Arial Narrow" w:eastAsia="Times New Roman" w:hAnsi="Arial Narrow" w:cs="Calibri"/>
                <w:sz w:val="24"/>
                <w:szCs w:val="24"/>
              </w:rPr>
              <w:t xml:space="preserve"> Tek Led 15w 8''</w:t>
            </w:r>
          </w:p>
        </w:tc>
        <w:tc>
          <w:tcPr>
            <w:tcW w:w="0" w:type="auto"/>
            <w:shd w:val="clear" w:color="auto" w:fill="auto"/>
            <w:noWrap/>
            <w:vAlign w:val="center"/>
            <w:hideMark/>
          </w:tcPr>
          <w:p w14:paraId="463D543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39D3CED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76,00</w:t>
            </w:r>
          </w:p>
        </w:tc>
        <w:tc>
          <w:tcPr>
            <w:tcW w:w="0" w:type="auto"/>
            <w:shd w:val="clear" w:color="auto" w:fill="auto"/>
            <w:noWrap/>
            <w:vAlign w:val="center"/>
          </w:tcPr>
          <w:p w14:paraId="0DB1FACD"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FEF39E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43B0343" w14:textId="77777777" w:rsidTr="002838C6">
        <w:trPr>
          <w:trHeight w:val="552"/>
        </w:trPr>
        <w:tc>
          <w:tcPr>
            <w:tcW w:w="0" w:type="auto"/>
            <w:shd w:val="clear" w:color="auto" w:fill="auto"/>
            <w:noWrap/>
            <w:hideMark/>
          </w:tcPr>
          <w:p w14:paraId="1DDB419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9.1.1.3.5</w:t>
            </w:r>
          </w:p>
        </w:tc>
        <w:tc>
          <w:tcPr>
            <w:tcW w:w="0" w:type="auto"/>
            <w:shd w:val="clear" w:color="auto" w:fill="auto"/>
            <w:hideMark/>
          </w:tcPr>
          <w:p w14:paraId="7F6F5E6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Suministro de </w:t>
            </w:r>
            <w:proofErr w:type="spellStart"/>
            <w:r w:rsidRPr="00DF0084">
              <w:rPr>
                <w:rFonts w:ascii="Arial Narrow" w:eastAsia="Times New Roman" w:hAnsi="Arial Narrow" w:cs="Calibri"/>
                <w:sz w:val="24"/>
                <w:szCs w:val="24"/>
              </w:rPr>
              <w:t>IL_Spot</w:t>
            </w:r>
            <w:proofErr w:type="spellEnd"/>
            <w:r w:rsidRPr="00DF0084">
              <w:rPr>
                <w:rFonts w:ascii="Arial Narrow" w:eastAsia="Times New Roman" w:hAnsi="Arial Narrow" w:cs="Calibri"/>
                <w:sz w:val="24"/>
                <w:szCs w:val="24"/>
              </w:rPr>
              <w:t xml:space="preserve"> </w:t>
            </w:r>
            <w:proofErr w:type="spellStart"/>
            <w:r w:rsidRPr="00DF0084">
              <w:rPr>
                <w:rFonts w:ascii="Arial Narrow" w:eastAsia="Times New Roman" w:hAnsi="Arial Narrow" w:cs="Calibri"/>
                <w:sz w:val="24"/>
                <w:szCs w:val="24"/>
              </w:rPr>
              <w:t>Forlight</w:t>
            </w:r>
            <w:proofErr w:type="spellEnd"/>
            <w:r w:rsidRPr="00DF0084">
              <w:rPr>
                <w:rFonts w:ascii="Arial Narrow" w:eastAsia="Times New Roman" w:hAnsi="Arial Narrow" w:cs="Calibri"/>
                <w:sz w:val="24"/>
                <w:szCs w:val="24"/>
              </w:rPr>
              <w:t xml:space="preserve"> ADRI de-0436-BLA sobreponer</w:t>
            </w:r>
          </w:p>
        </w:tc>
        <w:tc>
          <w:tcPr>
            <w:tcW w:w="0" w:type="auto"/>
            <w:shd w:val="clear" w:color="auto" w:fill="auto"/>
            <w:noWrap/>
            <w:vAlign w:val="center"/>
            <w:hideMark/>
          </w:tcPr>
          <w:p w14:paraId="6E85392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07EEA61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15,00</w:t>
            </w:r>
          </w:p>
        </w:tc>
        <w:tc>
          <w:tcPr>
            <w:tcW w:w="0" w:type="auto"/>
            <w:shd w:val="clear" w:color="auto" w:fill="auto"/>
            <w:noWrap/>
            <w:vAlign w:val="center"/>
          </w:tcPr>
          <w:p w14:paraId="6966DC9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A290F41"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320FC4E" w14:textId="77777777" w:rsidTr="002838C6">
        <w:trPr>
          <w:trHeight w:val="276"/>
        </w:trPr>
        <w:tc>
          <w:tcPr>
            <w:tcW w:w="0" w:type="auto"/>
            <w:shd w:val="clear" w:color="000000" w:fill="E2EFDA"/>
            <w:noWrap/>
            <w:hideMark/>
          </w:tcPr>
          <w:p w14:paraId="66F8E23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9.1.2</w:t>
            </w:r>
          </w:p>
        </w:tc>
        <w:tc>
          <w:tcPr>
            <w:tcW w:w="0" w:type="auto"/>
            <w:shd w:val="clear" w:color="000000" w:fill="E2EFDA"/>
            <w:hideMark/>
          </w:tcPr>
          <w:p w14:paraId="750BB07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Tomacorrientes</w:t>
            </w:r>
          </w:p>
        </w:tc>
        <w:tc>
          <w:tcPr>
            <w:tcW w:w="0" w:type="auto"/>
            <w:shd w:val="clear" w:color="000000" w:fill="E2EFDA"/>
            <w:noWrap/>
            <w:vAlign w:val="center"/>
            <w:hideMark/>
          </w:tcPr>
          <w:p w14:paraId="5C7CFC66"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41EBBFF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0C30BB61"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44913EBF"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229869D9" w14:textId="77777777" w:rsidTr="002838C6">
        <w:trPr>
          <w:trHeight w:val="276"/>
        </w:trPr>
        <w:tc>
          <w:tcPr>
            <w:tcW w:w="0" w:type="auto"/>
            <w:shd w:val="clear" w:color="auto" w:fill="auto"/>
            <w:noWrap/>
            <w:hideMark/>
          </w:tcPr>
          <w:p w14:paraId="737C0AC8"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9.1.2.1</w:t>
            </w:r>
          </w:p>
        </w:tc>
        <w:tc>
          <w:tcPr>
            <w:tcW w:w="0" w:type="auto"/>
            <w:shd w:val="clear" w:color="auto" w:fill="auto"/>
            <w:hideMark/>
          </w:tcPr>
          <w:p w14:paraId="78B6A1AD"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Salidas de tomas</w:t>
            </w:r>
          </w:p>
        </w:tc>
        <w:tc>
          <w:tcPr>
            <w:tcW w:w="0" w:type="auto"/>
            <w:shd w:val="clear" w:color="auto" w:fill="auto"/>
            <w:noWrap/>
            <w:vAlign w:val="center"/>
            <w:hideMark/>
          </w:tcPr>
          <w:p w14:paraId="11654FF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76B9F37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tcPr>
          <w:p w14:paraId="56BE5800"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auto" w:fill="auto"/>
            <w:noWrap/>
            <w:vAlign w:val="center"/>
          </w:tcPr>
          <w:p w14:paraId="5F42D955"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3926E86C" w14:textId="77777777" w:rsidTr="002838C6">
        <w:trPr>
          <w:trHeight w:val="828"/>
        </w:trPr>
        <w:tc>
          <w:tcPr>
            <w:tcW w:w="0" w:type="auto"/>
            <w:shd w:val="clear" w:color="auto" w:fill="auto"/>
            <w:noWrap/>
            <w:hideMark/>
          </w:tcPr>
          <w:p w14:paraId="4C2166C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9.1.2.1.1</w:t>
            </w:r>
          </w:p>
        </w:tc>
        <w:tc>
          <w:tcPr>
            <w:tcW w:w="0" w:type="auto"/>
            <w:shd w:val="clear" w:color="auto" w:fill="auto"/>
            <w:hideMark/>
          </w:tcPr>
          <w:p w14:paraId="386FA11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Salida para tomacorriente doble con polo a tierra monofásico sistema normal 15a, 110v y según nema 5-15r.</w:t>
            </w:r>
          </w:p>
        </w:tc>
        <w:tc>
          <w:tcPr>
            <w:tcW w:w="0" w:type="auto"/>
            <w:shd w:val="clear" w:color="auto" w:fill="auto"/>
            <w:noWrap/>
            <w:vAlign w:val="center"/>
            <w:hideMark/>
          </w:tcPr>
          <w:p w14:paraId="2D83412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1F663FB2"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11,00</w:t>
            </w:r>
          </w:p>
        </w:tc>
        <w:tc>
          <w:tcPr>
            <w:tcW w:w="0" w:type="auto"/>
            <w:shd w:val="clear" w:color="auto" w:fill="auto"/>
            <w:noWrap/>
            <w:vAlign w:val="center"/>
          </w:tcPr>
          <w:p w14:paraId="30A645B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5CC495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A48B5DA" w14:textId="77777777" w:rsidTr="002838C6">
        <w:trPr>
          <w:trHeight w:val="1104"/>
        </w:trPr>
        <w:tc>
          <w:tcPr>
            <w:tcW w:w="0" w:type="auto"/>
            <w:shd w:val="clear" w:color="auto" w:fill="auto"/>
            <w:noWrap/>
            <w:hideMark/>
          </w:tcPr>
          <w:p w14:paraId="24AF524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9.1.2.1.2</w:t>
            </w:r>
          </w:p>
        </w:tc>
        <w:tc>
          <w:tcPr>
            <w:tcW w:w="0" w:type="auto"/>
            <w:shd w:val="clear" w:color="auto" w:fill="auto"/>
            <w:hideMark/>
          </w:tcPr>
          <w:p w14:paraId="74F4158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Salida para tomacorriente doble con polo a tierra monofásico sistema normal en techo 15a, 110v y según nema 5-15r.</w:t>
            </w:r>
          </w:p>
        </w:tc>
        <w:tc>
          <w:tcPr>
            <w:tcW w:w="0" w:type="auto"/>
            <w:shd w:val="clear" w:color="auto" w:fill="auto"/>
            <w:noWrap/>
            <w:vAlign w:val="center"/>
            <w:hideMark/>
          </w:tcPr>
          <w:p w14:paraId="52E9DA0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05EAC4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7B0479FB"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5C88FFC"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8A5103C" w14:textId="77777777" w:rsidTr="002838C6">
        <w:trPr>
          <w:trHeight w:val="1104"/>
        </w:trPr>
        <w:tc>
          <w:tcPr>
            <w:tcW w:w="0" w:type="auto"/>
            <w:shd w:val="clear" w:color="auto" w:fill="auto"/>
            <w:noWrap/>
            <w:hideMark/>
          </w:tcPr>
          <w:p w14:paraId="4275370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9.1.2.1.3</w:t>
            </w:r>
          </w:p>
        </w:tc>
        <w:tc>
          <w:tcPr>
            <w:tcW w:w="0" w:type="auto"/>
            <w:shd w:val="clear" w:color="auto" w:fill="auto"/>
            <w:hideMark/>
          </w:tcPr>
          <w:p w14:paraId="25CDB2C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Salida para tomacorriente doble con polo a tierra monofásico sistema regulado 15a, 120v y según nema 5-15r.</w:t>
            </w:r>
          </w:p>
        </w:tc>
        <w:tc>
          <w:tcPr>
            <w:tcW w:w="0" w:type="auto"/>
            <w:shd w:val="clear" w:color="auto" w:fill="auto"/>
            <w:noWrap/>
            <w:vAlign w:val="center"/>
            <w:hideMark/>
          </w:tcPr>
          <w:p w14:paraId="5F5174C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2FAF939"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0137D94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696220C"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D8A53C5" w14:textId="77777777" w:rsidTr="002838C6">
        <w:trPr>
          <w:trHeight w:val="1104"/>
        </w:trPr>
        <w:tc>
          <w:tcPr>
            <w:tcW w:w="0" w:type="auto"/>
            <w:shd w:val="clear" w:color="auto" w:fill="auto"/>
            <w:noWrap/>
            <w:hideMark/>
          </w:tcPr>
          <w:p w14:paraId="4F6CA5F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lastRenderedPageBreak/>
              <w:t>9.1.2.1.4</w:t>
            </w:r>
          </w:p>
        </w:tc>
        <w:tc>
          <w:tcPr>
            <w:tcW w:w="0" w:type="auto"/>
            <w:shd w:val="clear" w:color="auto" w:fill="auto"/>
            <w:hideMark/>
          </w:tcPr>
          <w:p w14:paraId="1628ACB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Salida para tomacorriente doble con polo a tierra monofásico sistema regulado en techo 15a, 120v y según nema 5-15r.</w:t>
            </w:r>
          </w:p>
        </w:tc>
        <w:tc>
          <w:tcPr>
            <w:tcW w:w="0" w:type="auto"/>
            <w:shd w:val="clear" w:color="auto" w:fill="auto"/>
            <w:noWrap/>
            <w:vAlign w:val="center"/>
            <w:hideMark/>
          </w:tcPr>
          <w:p w14:paraId="3177694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D0DF55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2B893DA8"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B0F1AF7"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B449614" w14:textId="77777777" w:rsidTr="002838C6">
        <w:trPr>
          <w:trHeight w:val="552"/>
        </w:trPr>
        <w:tc>
          <w:tcPr>
            <w:tcW w:w="0" w:type="auto"/>
            <w:shd w:val="clear" w:color="auto" w:fill="auto"/>
            <w:noWrap/>
            <w:hideMark/>
          </w:tcPr>
          <w:p w14:paraId="5EBC5E7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9.1.2.1.5</w:t>
            </w:r>
          </w:p>
        </w:tc>
        <w:tc>
          <w:tcPr>
            <w:tcW w:w="0" w:type="auto"/>
            <w:shd w:val="clear" w:color="auto" w:fill="auto"/>
            <w:hideMark/>
          </w:tcPr>
          <w:p w14:paraId="7B80FA6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Salida para tomacorriente tipo </w:t>
            </w:r>
            <w:proofErr w:type="spellStart"/>
            <w:r w:rsidRPr="00DF0084">
              <w:rPr>
                <w:rFonts w:ascii="Arial Narrow" w:eastAsia="Times New Roman" w:hAnsi="Arial Narrow" w:cs="Calibri"/>
                <w:sz w:val="24"/>
                <w:szCs w:val="24"/>
              </w:rPr>
              <w:t>turnlock</w:t>
            </w:r>
            <w:proofErr w:type="spellEnd"/>
            <w:r w:rsidRPr="00DF0084">
              <w:rPr>
                <w:rFonts w:ascii="Arial Narrow" w:eastAsia="Times New Roman" w:hAnsi="Arial Narrow" w:cs="Calibri"/>
                <w:sz w:val="24"/>
                <w:szCs w:val="24"/>
              </w:rPr>
              <w:t xml:space="preserve"> de seguridad (para ups)</w:t>
            </w:r>
          </w:p>
        </w:tc>
        <w:tc>
          <w:tcPr>
            <w:tcW w:w="0" w:type="auto"/>
            <w:shd w:val="clear" w:color="auto" w:fill="auto"/>
            <w:noWrap/>
            <w:vAlign w:val="center"/>
            <w:hideMark/>
          </w:tcPr>
          <w:p w14:paraId="1E1264C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2B21F8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467179EE"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A5F762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1F6527F" w14:textId="77777777" w:rsidTr="002838C6">
        <w:trPr>
          <w:trHeight w:val="276"/>
        </w:trPr>
        <w:tc>
          <w:tcPr>
            <w:tcW w:w="0" w:type="auto"/>
            <w:shd w:val="clear" w:color="000000" w:fill="E2EFDA"/>
            <w:noWrap/>
            <w:hideMark/>
          </w:tcPr>
          <w:p w14:paraId="613E43EC"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9.1.3</w:t>
            </w:r>
          </w:p>
        </w:tc>
        <w:tc>
          <w:tcPr>
            <w:tcW w:w="0" w:type="auto"/>
            <w:shd w:val="clear" w:color="000000" w:fill="E2EFDA"/>
            <w:hideMark/>
          </w:tcPr>
          <w:p w14:paraId="2CC09997"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Tableros, cajas y protecciones</w:t>
            </w:r>
          </w:p>
        </w:tc>
        <w:tc>
          <w:tcPr>
            <w:tcW w:w="0" w:type="auto"/>
            <w:shd w:val="clear" w:color="000000" w:fill="E2EFDA"/>
            <w:noWrap/>
            <w:vAlign w:val="center"/>
            <w:hideMark/>
          </w:tcPr>
          <w:p w14:paraId="73D0FC0F"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3362D338"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714DEA46"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552184F3"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6070E8DC" w14:textId="77777777" w:rsidTr="002838C6">
        <w:trPr>
          <w:trHeight w:val="552"/>
        </w:trPr>
        <w:tc>
          <w:tcPr>
            <w:tcW w:w="0" w:type="auto"/>
            <w:shd w:val="clear" w:color="auto" w:fill="auto"/>
            <w:noWrap/>
            <w:hideMark/>
          </w:tcPr>
          <w:p w14:paraId="61C77B0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9.1.3.1</w:t>
            </w:r>
          </w:p>
        </w:tc>
        <w:tc>
          <w:tcPr>
            <w:tcW w:w="0" w:type="auto"/>
            <w:shd w:val="clear" w:color="auto" w:fill="auto"/>
            <w:hideMark/>
          </w:tcPr>
          <w:p w14:paraId="3CC85BF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 instalación y montaje de una celda auto soportada</w:t>
            </w:r>
          </w:p>
        </w:tc>
        <w:tc>
          <w:tcPr>
            <w:tcW w:w="0" w:type="auto"/>
            <w:shd w:val="clear" w:color="auto" w:fill="auto"/>
            <w:noWrap/>
            <w:vAlign w:val="center"/>
            <w:hideMark/>
          </w:tcPr>
          <w:p w14:paraId="6D7C228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E46CB5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0CF4EC6F"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B1F0789"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43C0AB75" w14:textId="77777777" w:rsidTr="002838C6">
        <w:trPr>
          <w:trHeight w:val="276"/>
        </w:trPr>
        <w:tc>
          <w:tcPr>
            <w:tcW w:w="0" w:type="auto"/>
            <w:shd w:val="clear" w:color="auto" w:fill="auto"/>
            <w:noWrap/>
            <w:hideMark/>
          </w:tcPr>
          <w:p w14:paraId="66A234C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9.1.3.2</w:t>
            </w:r>
          </w:p>
        </w:tc>
        <w:tc>
          <w:tcPr>
            <w:tcW w:w="0" w:type="auto"/>
            <w:shd w:val="clear" w:color="auto" w:fill="auto"/>
            <w:hideMark/>
          </w:tcPr>
          <w:p w14:paraId="77D0D0D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Caja con medidor trifásico, 208V, 55 kW</w:t>
            </w:r>
          </w:p>
        </w:tc>
        <w:tc>
          <w:tcPr>
            <w:tcW w:w="0" w:type="auto"/>
            <w:shd w:val="clear" w:color="auto" w:fill="auto"/>
            <w:noWrap/>
            <w:vAlign w:val="center"/>
            <w:hideMark/>
          </w:tcPr>
          <w:p w14:paraId="20E8108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01CE2DC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5DBE3FD8"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66A42F8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78855EA" w14:textId="77777777" w:rsidTr="002838C6">
        <w:trPr>
          <w:trHeight w:val="276"/>
        </w:trPr>
        <w:tc>
          <w:tcPr>
            <w:tcW w:w="0" w:type="auto"/>
            <w:shd w:val="clear" w:color="000000" w:fill="E2EFDA"/>
            <w:noWrap/>
            <w:hideMark/>
          </w:tcPr>
          <w:p w14:paraId="517E77AD"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9.1.3.3</w:t>
            </w:r>
          </w:p>
        </w:tc>
        <w:tc>
          <w:tcPr>
            <w:tcW w:w="0" w:type="auto"/>
            <w:shd w:val="clear" w:color="000000" w:fill="E2EFDA"/>
            <w:hideMark/>
          </w:tcPr>
          <w:p w14:paraId="7BC20F5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Tableros de serie</w:t>
            </w:r>
          </w:p>
        </w:tc>
        <w:tc>
          <w:tcPr>
            <w:tcW w:w="0" w:type="auto"/>
            <w:shd w:val="clear" w:color="000000" w:fill="E2EFDA"/>
            <w:noWrap/>
            <w:vAlign w:val="center"/>
            <w:hideMark/>
          </w:tcPr>
          <w:p w14:paraId="5ED2B71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54C6182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4E99C8F1"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7CBE9C8A"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20634626" w14:textId="77777777" w:rsidTr="002838C6">
        <w:trPr>
          <w:trHeight w:val="828"/>
        </w:trPr>
        <w:tc>
          <w:tcPr>
            <w:tcW w:w="0" w:type="auto"/>
            <w:shd w:val="clear" w:color="auto" w:fill="auto"/>
            <w:noWrap/>
            <w:hideMark/>
          </w:tcPr>
          <w:p w14:paraId="0454CE8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9.1.3.3.1</w:t>
            </w:r>
          </w:p>
        </w:tc>
        <w:tc>
          <w:tcPr>
            <w:tcW w:w="0" w:type="auto"/>
            <w:shd w:val="clear" w:color="auto" w:fill="auto"/>
            <w:hideMark/>
          </w:tcPr>
          <w:p w14:paraId="448490D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Suministro e instalación de tablero de serie de 12 circuitos con espacio para totalizador.</w:t>
            </w:r>
          </w:p>
        </w:tc>
        <w:tc>
          <w:tcPr>
            <w:tcW w:w="0" w:type="auto"/>
            <w:shd w:val="clear" w:color="auto" w:fill="auto"/>
            <w:noWrap/>
            <w:vAlign w:val="center"/>
            <w:hideMark/>
          </w:tcPr>
          <w:p w14:paraId="2CB5B35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1AD062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2,00</w:t>
            </w:r>
          </w:p>
        </w:tc>
        <w:tc>
          <w:tcPr>
            <w:tcW w:w="0" w:type="auto"/>
            <w:shd w:val="clear" w:color="auto" w:fill="auto"/>
            <w:noWrap/>
            <w:vAlign w:val="center"/>
          </w:tcPr>
          <w:p w14:paraId="75D1532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A6F7187"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13E6209" w14:textId="77777777" w:rsidTr="002838C6">
        <w:trPr>
          <w:trHeight w:val="276"/>
        </w:trPr>
        <w:tc>
          <w:tcPr>
            <w:tcW w:w="0" w:type="auto"/>
            <w:shd w:val="clear" w:color="000000" w:fill="E2EFDA"/>
            <w:noWrap/>
            <w:hideMark/>
          </w:tcPr>
          <w:p w14:paraId="1B86EE4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9.1.3.4</w:t>
            </w:r>
          </w:p>
        </w:tc>
        <w:tc>
          <w:tcPr>
            <w:tcW w:w="0" w:type="auto"/>
            <w:shd w:val="clear" w:color="000000" w:fill="E2EFDA"/>
            <w:hideMark/>
          </w:tcPr>
          <w:p w14:paraId="226F1446"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Interruptores automáticos</w:t>
            </w:r>
          </w:p>
        </w:tc>
        <w:tc>
          <w:tcPr>
            <w:tcW w:w="0" w:type="auto"/>
            <w:shd w:val="clear" w:color="000000" w:fill="E2EFDA"/>
            <w:noWrap/>
            <w:vAlign w:val="center"/>
            <w:hideMark/>
          </w:tcPr>
          <w:p w14:paraId="1A69810C"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5C886500"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7797A150"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0F1484FC"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275D977F" w14:textId="77777777" w:rsidTr="002838C6">
        <w:trPr>
          <w:trHeight w:val="552"/>
        </w:trPr>
        <w:tc>
          <w:tcPr>
            <w:tcW w:w="0" w:type="auto"/>
            <w:shd w:val="clear" w:color="auto" w:fill="auto"/>
            <w:noWrap/>
            <w:hideMark/>
          </w:tcPr>
          <w:p w14:paraId="7143A65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9.1.3.4.1</w:t>
            </w:r>
          </w:p>
        </w:tc>
        <w:tc>
          <w:tcPr>
            <w:tcW w:w="0" w:type="auto"/>
            <w:shd w:val="clear" w:color="auto" w:fill="auto"/>
            <w:hideMark/>
          </w:tcPr>
          <w:p w14:paraId="4B525FB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Interruptor automático tipo enchufable 1x20A</w:t>
            </w:r>
          </w:p>
        </w:tc>
        <w:tc>
          <w:tcPr>
            <w:tcW w:w="0" w:type="auto"/>
            <w:shd w:val="clear" w:color="auto" w:fill="auto"/>
            <w:noWrap/>
            <w:vAlign w:val="center"/>
            <w:hideMark/>
          </w:tcPr>
          <w:p w14:paraId="322E6A7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39B70430"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8,00</w:t>
            </w:r>
          </w:p>
        </w:tc>
        <w:tc>
          <w:tcPr>
            <w:tcW w:w="0" w:type="auto"/>
            <w:shd w:val="clear" w:color="auto" w:fill="auto"/>
            <w:noWrap/>
            <w:vAlign w:val="center"/>
          </w:tcPr>
          <w:p w14:paraId="3D287EAD"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5909980"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22BA86F" w14:textId="77777777" w:rsidTr="002838C6">
        <w:trPr>
          <w:trHeight w:val="552"/>
        </w:trPr>
        <w:tc>
          <w:tcPr>
            <w:tcW w:w="0" w:type="auto"/>
            <w:shd w:val="clear" w:color="auto" w:fill="auto"/>
            <w:noWrap/>
            <w:hideMark/>
          </w:tcPr>
          <w:p w14:paraId="4C89AE5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9.1.3.4.2</w:t>
            </w:r>
          </w:p>
        </w:tc>
        <w:tc>
          <w:tcPr>
            <w:tcW w:w="0" w:type="auto"/>
            <w:shd w:val="clear" w:color="auto" w:fill="auto"/>
            <w:hideMark/>
          </w:tcPr>
          <w:p w14:paraId="58F30DB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Interruptor automático tipo enchufable 3x20A</w:t>
            </w:r>
          </w:p>
        </w:tc>
        <w:tc>
          <w:tcPr>
            <w:tcW w:w="0" w:type="auto"/>
            <w:shd w:val="clear" w:color="auto" w:fill="auto"/>
            <w:noWrap/>
            <w:vAlign w:val="center"/>
            <w:hideMark/>
          </w:tcPr>
          <w:p w14:paraId="7F61D67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76E24F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078C1FED"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5B16991"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870F623" w14:textId="77777777" w:rsidTr="002838C6">
        <w:trPr>
          <w:trHeight w:val="276"/>
        </w:trPr>
        <w:tc>
          <w:tcPr>
            <w:tcW w:w="0" w:type="auto"/>
            <w:shd w:val="clear" w:color="000000" w:fill="E2EFDA"/>
            <w:noWrap/>
            <w:hideMark/>
          </w:tcPr>
          <w:p w14:paraId="7FE96C1C"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9.1.3.5</w:t>
            </w:r>
          </w:p>
        </w:tc>
        <w:tc>
          <w:tcPr>
            <w:tcW w:w="0" w:type="auto"/>
            <w:shd w:val="clear" w:color="000000" w:fill="E2EFDA"/>
            <w:hideMark/>
          </w:tcPr>
          <w:p w14:paraId="38E55A7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Otros equipos</w:t>
            </w:r>
          </w:p>
        </w:tc>
        <w:tc>
          <w:tcPr>
            <w:tcW w:w="0" w:type="auto"/>
            <w:shd w:val="clear" w:color="000000" w:fill="E2EFDA"/>
            <w:noWrap/>
            <w:vAlign w:val="center"/>
            <w:hideMark/>
          </w:tcPr>
          <w:p w14:paraId="51CB8D06"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08EDEF3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2AFE776E"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7F38931F"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367411C" w14:textId="77777777" w:rsidTr="002838C6">
        <w:trPr>
          <w:trHeight w:val="828"/>
        </w:trPr>
        <w:tc>
          <w:tcPr>
            <w:tcW w:w="0" w:type="auto"/>
            <w:shd w:val="clear" w:color="auto" w:fill="auto"/>
            <w:noWrap/>
            <w:hideMark/>
          </w:tcPr>
          <w:p w14:paraId="609F698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9.1.3.5.1</w:t>
            </w:r>
          </w:p>
        </w:tc>
        <w:tc>
          <w:tcPr>
            <w:tcW w:w="0" w:type="auto"/>
            <w:shd w:val="clear" w:color="auto" w:fill="auto"/>
            <w:hideMark/>
          </w:tcPr>
          <w:p w14:paraId="5E9FCDC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Suministro e instalación de ups 2 </w:t>
            </w:r>
            <w:proofErr w:type="spellStart"/>
            <w:r w:rsidRPr="00DF0084">
              <w:rPr>
                <w:rFonts w:ascii="Arial Narrow" w:eastAsia="Times New Roman" w:hAnsi="Arial Narrow" w:cs="Calibri"/>
                <w:sz w:val="24"/>
                <w:szCs w:val="24"/>
              </w:rPr>
              <w:t>kva</w:t>
            </w:r>
            <w:proofErr w:type="spellEnd"/>
            <w:r w:rsidRPr="00DF0084">
              <w:rPr>
                <w:rFonts w:ascii="Arial Narrow" w:eastAsia="Times New Roman" w:hAnsi="Arial Narrow" w:cs="Calibri"/>
                <w:sz w:val="24"/>
                <w:szCs w:val="24"/>
              </w:rPr>
              <w:t xml:space="preserve"> monofásica 120 v con autonomía de 5 minutos (</w:t>
            </w:r>
            <w:proofErr w:type="spellStart"/>
            <w:r w:rsidRPr="00DF0084">
              <w:rPr>
                <w:rFonts w:ascii="Arial Narrow" w:eastAsia="Times New Roman" w:hAnsi="Arial Narrow" w:cs="Calibri"/>
                <w:sz w:val="24"/>
                <w:szCs w:val="24"/>
              </w:rPr>
              <w:t>tr</w:t>
            </w:r>
            <w:proofErr w:type="spellEnd"/>
            <w:r w:rsidRPr="00DF0084">
              <w:rPr>
                <w:rFonts w:ascii="Arial Narrow" w:eastAsia="Times New Roman" w:hAnsi="Arial Narrow" w:cs="Calibri"/>
                <w:sz w:val="24"/>
                <w:szCs w:val="24"/>
              </w:rPr>
              <w:t>)</w:t>
            </w:r>
          </w:p>
        </w:tc>
        <w:tc>
          <w:tcPr>
            <w:tcW w:w="0" w:type="auto"/>
            <w:shd w:val="clear" w:color="auto" w:fill="auto"/>
            <w:noWrap/>
            <w:vAlign w:val="center"/>
            <w:hideMark/>
          </w:tcPr>
          <w:p w14:paraId="33A57F6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F14F917"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12A4D86D"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90F84D2"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1B48A02" w14:textId="77777777" w:rsidTr="002838C6">
        <w:trPr>
          <w:trHeight w:val="276"/>
        </w:trPr>
        <w:tc>
          <w:tcPr>
            <w:tcW w:w="0" w:type="auto"/>
            <w:shd w:val="clear" w:color="000000" w:fill="C6E0B4"/>
            <w:noWrap/>
            <w:hideMark/>
          </w:tcPr>
          <w:p w14:paraId="6B399A53"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9.1.4</w:t>
            </w:r>
          </w:p>
        </w:tc>
        <w:tc>
          <w:tcPr>
            <w:tcW w:w="0" w:type="auto"/>
            <w:shd w:val="clear" w:color="000000" w:fill="C6E0B4"/>
            <w:hideMark/>
          </w:tcPr>
          <w:p w14:paraId="1BE2431D"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xml:space="preserve">Red de </w:t>
            </w:r>
            <w:proofErr w:type="spellStart"/>
            <w:r w:rsidRPr="00DF0084">
              <w:rPr>
                <w:rFonts w:ascii="Arial Narrow" w:eastAsia="Times New Roman" w:hAnsi="Arial Narrow" w:cs="Calibri"/>
                <w:b/>
                <w:bCs/>
                <w:sz w:val="24"/>
                <w:szCs w:val="24"/>
              </w:rPr>
              <w:t>bt</w:t>
            </w:r>
            <w:proofErr w:type="spellEnd"/>
          </w:p>
        </w:tc>
        <w:tc>
          <w:tcPr>
            <w:tcW w:w="0" w:type="auto"/>
            <w:shd w:val="clear" w:color="000000" w:fill="C6E0B4"/>
            <w:noWrap/>
            <w:vAlign w:val="center"/>
            <w:hideMark/>
          </w:tcPr>
          <w:p w14:paraId="523564CF"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hideMark/>
          </w:tcPr>
          <w:p w14:paraId="656938A8"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C6E0B4"/>
            <w:noWrap/>
            <w:vAlign w:val="center"/>
          </w:tcPr>
          <w:p w14:paraId="10AF6E9C"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C6E0B4"/>
            <w:noWrap/>
            <w:vAlign w:val="center"/>
          </w:tcPr>
          <w:p w14:paraId="35330787"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6454A8E2" w14:textId="77777777" w:rsidTr="002838C6">
        <w:trPr>
          <w:trHeight w:val="276"/>
        </w:trPr>
        <w:tc>
          <w:tcPr>
            <w:tcW w:w="0" w:type="auto"/>
            <w:shd w:val="clear" w:color="000000" w:fill="E2EFDA"/>
            <w:noWrap/>
            <w:hideMark/>
          </w:tcPr>
          <w:p w14:paraId="061F188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9.1.4.1</w:t>
            </w:r>
          </w:p>
        </w:tc>
        <w:tc>
          <w:tcPr>
            <w:tcW w:w="0" w:type="auto"/>
            <w:shd w:val="clear" w:color="000000" w:fill="E2EFDA"/>
            <w:hideMark/>
          </w:tcPr>
          <w:p w14:paraId="71FD273F"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Acometidas y alimentadores</w:t>
            </w:r>
          </w:p>
        </w:tc>
        <w:tc>
          <w:tcPr>
            <w:tcW w:w="0" w:type="auto"/>
            <w:shd w:val="clear" w:color="000000" w:fill="E2EFDA"/>
            <w:noWrap/>
            <w:vAlign w:val="center"/>
            <w:hideMark/>
          </w:tcPr>
          <w:p w14:paraId="17D786C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425B38D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409F9BAB"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4623BE9F"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18DD709" w14:textId="77777777" w:rsidTr="002838C6">
        <w:trPr>
          <w:trHeight w:val="552"/>
        </w:trPr>
        <w:tc>
          <w:tcPr>
            <w:tcW w:w="0" w:type="auto"/>
            <w:shd w:val="clear" w:color="auto" w:fill="auto"/>
            <w:noWrap/>
            <w:hideMark/>
          </w:tcPr>
          <w:p w14:paraId="1EDFDF1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9.1.4.1.1</w:t>
            </w:r>
          </w:p>
        </w:tc>
        <w:tc>
          <w:tcPr>
            <w:tcW w:w="0" w:type="auto"/>
            <w:shd w:val="clear" w:color="auto" w:fill="auto"/>
            <w:hideMark/>
          </w:tcPr>
          <w:p w14:paraId="0D7F1C6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Acometida desde tablero Red BT hasta medidor en conductor 3x2+2+6T Cu</w:t>
            </w:r>
          </w:p>
        </w:tc>
        <w:tc>
          <w:tcPr>
            <w:tcW w:w="0" w:type="auto"/>
            <w:shd w:val="clear" w:color="auto" w:fill="auto"/>
            <w:noWrap/>
            <w:vAlign w:val="center"/>
            <w:hideMark/>
          </w:tcPr>
          <w:p w14:paraId="6072409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1A2597A9"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77,00</w:t>
            </w:r>
          </w:p>
        </w:tc>
        <w:tc>
          <w:tcPr>
            <w:tcW w:w="0" w:type="auto"/>
            <w:shd w:val="clear" w:color="auto" w:fill="auto"/>
            <w:noWrap/>
            <w:vAlign w:val="center"/>
          </w:tcPr>
          <w:p w14:paraId="2F37F2F5"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0705C33"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3BBFA54" w14:textId="77777777" w:rsidTr="002838C6">
        <w:trPr>
          <w:trHeight w:val="552"/>
        </w:trPr>
        <w:tc>
          <w:tcPr>
            <w:tcW w:w="0" w:type="auto"/>
            <w:shd w:val="clear" w:color="auto" w:fill="auto"/>
            <w:noWrap/>
            <w:hideMark/>
          </w:tcPr>
          <w:p w14:paraId="797F4B2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9.1.4.1.2</w:t>
            </w:r>
          </w:p>
        </w:tc>
        <w:tc>
          <w:tcPr>
            <w:tcW w:w="0" w:type="auto"/>
            <w:shd w:val="clear" w:color="auto" w:fill="auto"/>
            <w:hideMark/>
          </w:tcPr>
          <w:p w14:paraId="23743EE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Acometida desde tablero medidor hasta Transfer-01 en conductor 3x2+2+6T Cu</w:t>
            </w:r>
          </w:p>
        </w:tc>
        <w:tc>
          <w:tcPr>
            <w:tcW w:w="0" w:type="auto"/>
            <w:shd w:val="clear" w:color="auto" w:fill="auto"/>
            <w:noWrap/>
            <w:vAlign w:val="center"/>
            <w:hideMark/>
          </w:tcPr>
          <w:p w14:paraId="3D9D6B3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5B264A1C"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33,00</w:t>
            </w:r>
          </w:p>
        </w:tc>
        <w:tc>
          <w:tcPr>
            <w:tcW w:w="0" w:type="auto"/>
            <w:shd w:val="clear" w:color="auto" w:fill="auto"/>
            <w:noWrap/>
            <w:vAlign w:val="center"/>
          </w:tcPr>
          <w:p w14:paraId="66F5F20E"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453F3C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7E44D54" w14:textId="77777777" w:rsidTr="002838C6">
        <w:trPr>
          <w:trHeight w:val="552"/>
        </w:trPr>
        <w:tc>
          <w:tcPr>
            <w:tcW w:w="0" w:type="auto"/>
            <w:shd w:val="clear" w:color="auto" w:fill="auto"/>
            <w:noWrap/>
            <w:hideMark/>
          </w:tcPr>
          <w:p w14:paraId="7D7F249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9.1.4.1.3</w:t>
            </w:r>
          </w:p>
        </w:tc>
        <w:tc>
          <w:tcPr>
            <w:tcW w:w="0" w:type="auto"/>
            <w:shd w:val="clear" w:color="auto" w:fill="auto"/>
            <w:hideMark/>
          </w:tcPr>
          <w:p w14:paraId="11AC421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Acometida desde planta </w:t>
            </w:r>
            <w:proofErr w:type="spellStart"/>
            <w:r w:rsidRPr="00DF0084">
              <w:rPr>
                <w:rFonts w:ascii="Arial Narrow" w:eastAsia="Times New Roman" w:hAnsi="Arial Narrow" w:cs="Calibri"/>
                <w:sz w:val="24"/>
                <w:szCs w:val="24"/>
              </w:rPr>
              <w:t>tgd</w:t>
            </w:r>
            <w:proofErr w:type="spellEnd"/>
            <w:r w:rsidRPr="00DF0084">
              <w:rPr>
                <w:rFonts w:ascii="Arial Narrow" w:eastAsia="Times New Roman" w:hAnsi="Arial Narrow" w:cs="Calibri"/>
                <w:sz w:val="24"/>
                <w:szCs w:val="24"/>
              </w:rPr>
              <w:t xml:space="preserve"> hasta Transfer-02 en conductor 3x2+2+6T Cu</w:t>
            </w:r>
          </w:p>
        </w:tc>
        <w:tc>
          <w:tcPr>
            <w:tcW w:w="0" w:type="auto"/>
            <w:shd w:val="clear" w:color="auto" w:fill="auto"/>
            <w:noWrap/>
            <w:vAlign w:val="center"/>
            <w:hideMark/>
          </w:tcPr>
          <w:p w14:paraId="186F9EC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0D2C1EC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55,00</w:t>
            </w:r>
          </w:p>
        </w:tc>
        <w:tc>
          <w:tcPr>
            <w:tcW w:w="0" w:type="auto"/>
            <w:shd w:val="clear" w:color="auto" w:fill="auto"/>
            <w:noWrap/>
            <w:vAlign w:val="center"/>
          </w:tcPr>
          <w:p w14:paraId="70A48463"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277C59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75FCCB6" w14:textId="77777777" w:rsidTr="002838C6">
        <w:trPr>
          <w:trHeight w:val="552"/>
        </w:trPr>
        <w:tc>
          <w:tcPr>
            <w:tcW w:w="0" w:type="auto"/>
            <w:shd w:val="clear" w:color="auto" w:fill="auto"/>
            <w:noWrap/>
            <w:hideMark/>
          </w:tcPr>
          <w:p w14:paraId="0C778C2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9.1.4.1.4</w:t>
            </w:r>
          </w:p>
        </w:tc>
        <w:tc>
          <w:tcPr>
            <w:tcW w:w="0" w:type="auto"/>
            <w:shd w:val="clear" w:color="auto" w:fill="auto"/>
            <w:hideMark/>
          </w:tcPr>
          <w:p w14:paraId="61475DC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Acometida desde tablero medidor hasta TN-01 en conductor 3x2+2+6T Cu</w:t>
            </w:r>
          </w:p>
        </w:tc>
        <w:tc>
          <w:tcPr>
            <w:tcW w:w="0" w:type="auto"/>
            <w:shd w:val="clear" w:color="auto" w:fill="auto"/>
            <w:noWrap/>
            <w:vAlign w:val="center"/>
            <w:hideMark/>
          </w:tcPr>
          <w:p w14:paraId="09E6417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616A2A5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16,50</w:t>
            </w:r>
          </w:p>
        </w:tc>
        <w:tc>
          <w:tcPr>
            <w:tcW w:w="0" w:type="auto"/>
            <w:shd w:val="clear" w:color="auto" w:fill="auto"/>
            <w:noWrap/>
            <w:vAlign w:val="center"/>
          </w:tcPr>
          <w:p w14:paraId="40E79A68"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01B6E3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2213695" w14:textId="77777777" w:rsidTr="002838C6">
        <w:trPr>
          <w:trHeight w:val="828"/>
        </w:trPr>
        <w:tc>
          <w:tcPr>
            <w:tcW w:w="0" w:type="auto"/>
            <w:shd w:val="clear" w:color="auto" w:fill="auto"/>
            <w:noWrap/>
            <w:hideMark/>
          </w:tcPr>
          <w:p w14:paraId="013D135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lastRenderedPageBreak/>
              <w:t>9.1.4.1.5</w:t>
            </w:r>
          </w:p>
        </w:tc>
        <w:tc>
          <w:tcPr>
            <w:tcW w:w="0" w:type="auto"/>
            <w:shd w:val="clear" w:color="auto" w:fill="auto"/>
            <w:hideMark/>
          </w:tcPr>
          <w:p w14:paraId="1F1BFDC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Acometida desde tablero TN-01 hasta CTO:8 (UPS) - TR-01 en conductor 2x8+10T Cu</w:t>
            </w:r>
          </w:p>
        </w:tc>
        <w:tc>
          <w:tcPr>
            <w:tcW w:w="0" w:type="auto"/>
            <w:shd w:val="clear" w:color="auto" w:fill="auto"/>
            <w:noWrap/>
            <w:vAlign w:val="center"/>
            <w:hideMark/>
          </w:tcPr>
          <w:p w14:paraId="0FE3508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1E940CFD"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16,50</w:t>
            </w:r>
          </w:p>
        </w:tc>
        <w:tc>
          <w:tcPr>
            <w:tcW w:w="0" w:type="auto"/>
            <w:shd w:val="clear" w:color="auto" w:fill="auto"/>
            <w:noWrap/>
            <w:vAlign w:val="center"/>
          </w:tcPr>
          <w:p w14:paraId="30C316DF"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75139BF"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9CB0F2B" w14:textId="77777777" w:rsidTr="002838C6">
        <w:trPr>
          <w:trHeight w:val="276"/>
        </w:trPr>
        <w:tc>
          <w:tcPr>
            <w:tcW w:w="0" w:type="auto"/>
            <w:shd w:val="clear" w:color="000000" w:fill="E2EFDA"/>
            <w:noWrap/>
            <w:hideMark/>
          </w:tcPr>
          <w:p w14:paraId="1F37BA5D"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9.1.4.2</w:t>
            </w:r>
          </w:p>
        </w:tc>
        <w:tc>
          <w:tcPr>
            <w:tcW w:w="0" w:type="auto"/>
            <w:shd w:val="clear" w:color="000000" w:fill="E2EFDA"/>
            <w:hideMark/>
          </w:tcPr>
          <w:p w14:paraId="37F53928"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Tuberías</w:t>
            </w:r>
          </w:p>
        </w:tc>
        <w:tc>
          <w:tcPr>
            <w:tcW w:w="0" w:type="auto"/>
            <w:shd w:val="clear" w:color="000000" w:fill="E2EFDA"/>
            <w:noWrap/>
            <w:vAlign w:val="center"/>
            <w:hideMark/>
          </w:tcPr>
          <w:p w14:paraId="559E964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3FF857CB"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354CE874"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627E7E95"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0C19EBD7" w14:textId="77777777" w:rsidTr="002838C6">
        <w:trPr>
          <w:trHeight w:val="552"/>
        </w:trPr>
        <w:tc>
          <w:tcPr>
            <w:tcW w:w="0" w:type="auto"/>
            <w:shd w:val="clear" w:color="auto" w:fill="auto"/>
            <w:noWrap/>
            <w:hideMark/>
          </w:tcPr>
          <w:p w14:paraId="6E11B3D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9.1.4.2.1</w:t>
            </w:r>
          </w:p>
        </w:tc>
        <w:tc>
          <w:tcPr>
            <w:tcW w:w="0" w:type="auto"/>
            <w:shd w:val="clear" w:color="auto" w:fill="auto"/>
            <w:hideMark/>
          </w:tcPr>
          <w:p w14:paraId="382C58E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Tubería desde tablero Red BT hasta medidor diámetro 1ø1-1/2" IMC</w:t>
            </w:r>
          </w:p>
        </w:tc>
        <w:tc>
          <w:tcPr>
            <w:tcW w:w="0" w:type="auto"/>
            <w:shd w:val="clear" w:color="auto" w:fill="auto"/>
            <w:noWrap/>
            <w:vAlign w:val="center"/>
            <w:hideMark/>
          </w:tcPr>
          <w:p w14:paraId="185B790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083FA71E"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73,50</w:t>
            </w:r>
          </w:p>
        </w:tc>
        <w:tc>
          <w:tcPr>
            <w:tcW w:w="0" w:type="auto"/>
            <w:shd w:val="clear" w:color="auto" w:fill="auto"/>
            <w:noWrap/>
            <w:vAlign w:val="center"/>
          </w:tcPr>
          <w:p w14:paraId="0CFAD0A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D22D389"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337A3BC" w14:textId="77777777" w:rsidTr="002838C6">
        <w:trPr>
          <w:trHeight w:val="552"/>
        </w:trPr>
        <w:tc>
          <w:tcPr>
            <w:tcW w:w="0" w:type="auto"/>
            <w:shd w:val="clear" w:color="auto" w:fill="auto"/>
            <w:noWrap/>
            <w:hideMark/>
          </w:tcPr>
          <w:p w14:paraId="59794C0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9.1.4.2.2</w:t>
            </w:r>
          </w:p>
        </w:tc>
        <w:tc>
          <w:tcPr>
            <w:tcW w:w="0" w:type="auto"/>
            <w:shd w:val="clear" w:color="auto" w:fill="auto"/>
            <w:hideMark/>
          </w:tcPr>
          <w:p w14:paraId="1D65A55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Tubería desde tablero medidor hasta Transfer-01 en diámetro 1ø1-1/2" IMC</w:t>
            </w:r>
          </w:p>
        </w:tc>
        <w:tc>
          <w:tcPr>
            <w:tcW w:w="0" w:type="auto"/>
            <w:shd w:val="clear" w:color="auto" w:fill="auto"/>
            <w:noWrap/>
            <w:vAlign w:val="center"/>
            <w:hideMark/>
          </w:tcPr>
          <w:p w14:paraId="5F84F8C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0B490C5E"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31,50</w:t>
            </w:r>
          </w:p>
        </w:tc>
        <w:tc>
          <w:tcPr>
            <w:tcW w:w="0" w:type="auto"/>
            <w:shd w:val="clear" w:color="auto" w:fill="auto"/>
            <w:noWrap/>
            <w:vAlign w:val="center"/>
          </w:tcPr>
          <w:p w14:paraId="0C6C215B"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B48642C"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F332CDA" w14:textId="77777777" w:rsidTr="002838C6">
        <w:trPr>
          <w:trHeight w:val="552"/>
        </w:trPr>
        <w:tc>
          <w:tcPr>
            <w:tcW w:w="0" w:type="auto"/>
            <w:shd w:val="clear" w:color="auto" w:fill="auto"/>
            <w:noWrap/>
            <w:hideMark/>
          </w:tcPr>
          <w:p w14:paraId="58911C2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9.1.4.2.3</w:t>
            </w:r>
          </w:p>
        </w:tc>
        <w:tc>
          <w:tcPr>
            <w:tcW w:w="0" w:type="auto"/>
            <w:shd w:val="clear" w:color="auto" w:fill="auto"/>
            <w:hideMark/>
          </w:tcPr>
          <w:p w14:paraId="51F2724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Tubería desde tablero planta hasta transfer-02 en diámetro 1ø1-1/2" IMC</w:t>
            </w:r>
          </w:p>
        </w:tc>
        <w:tc>
          <w:tcPr>
            <w:tcW w:w="0" w:type="auto"/>
            <w:shd w:val="clear" w:color="auto" w:fill="auto"/>
            <w:noWrap/>
            <w:vAlign w:val="center"/>
            <w:hideMark/>
          </w:tcPr>
          <w:p w14:paraId="5D17647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6575EC1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52,50</w:t>
            </w:r>
          </w:p>
        </w:tc>
        <w:tc>
          <w:tcPr>
            <w:tcW w:w="0" w:type="auto"/>
            <w:shd w:val="clear" w:color="auto" w:fill="auto"/>
            <w:noWrap/>
            <w:vAlign w:val="center"/>
          </w:tcPr>
          <w:p w14:paraId="77EE22E9"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5BE439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3FCC611" w14:textId="77777777" w:rsidTr="002838C6">
        <w:trPr>
          <w:trHeight w:val="552"/>
        </w:trPr>
        <w:tc>
          <w:tcPr>
            <w:tcW w:w="0" w:type="auto"/>
            <w:shd w:val="clear" w:color="auto" w:fill="auto"/>
            <w:noWrap/>
            <w:hideMark/>
          </w:tcPr>
          <w:p w14:paraId="194C87D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9.1.4.2.4</w:t>
            </w:r>
          </w:p>
        </w:tc>
        <w:tc>
          <w:tcPr>
            <w:tcW w:w="0" w:type="auto"/>
            <w:shd w:val="clear" w:color="auto" w:fill="auto"/>
            <w:hideMark/>
          </w:tcPr>
          <w:p w14:paraId="28049C5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Tubería desde tablero medidor hasta TN-01 en diámetro 1ø1-1/2" IMC</w:t>
            </w:r>
          </w:p>
        </w:tc>
        <w:tc>
          <w:tcPr>
            <w:tcW w:w="0" w:type="auto"/>
            <w:shd w:val="clear" w:color="auto" w:fill="auto"/>
            <w:noWrap/>
            <w:vAlign w:val="center"/>
            <w:hideMark/>
          </w:tcPr>
          <w:p w14:paraId="53EDE5B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68931F02"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15,75</w:t>
            </w:r>
          </w:p>
        </w:tc>
        <w:tc>
          <w:tcPr>
            <w:tcW w:w="0" w:type="auto"/>
            <w:shd w:val="clear" w:color="auto" w:fill="auto"/>
            <w:noWrap/>
            <w:vAlign w:val="center"/>
          </w:tcPr>
          <w:p w14:paraId="6F197507"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EAB7D90"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C9CDA37" w14:textId="77777777" w:rsidTr="002838C6">
        <w:trPr>
          <w:trHeight w:val="828"/>
        </w:trPr>
        <w:tc>
          <w:tcPr>
            <w:tcW w:w="0" w:type="auto"/>
            <w:shd w:val="clear" w:color="auto" w:fill="auto"/>
            <w:noWrap/>
            <w:hideMark/>
          </w:tcPr>
          <w:p w14:paraId="2347625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9.1.4.2.5</w:t>
            </w:r>
          </w:p>
        </w:tc>
        <w:tc>
          <w:tcPr>
            <w:tcW w:w="0" w:type="auto"/>
            <w:shd w:val="clear" w:color="auto" w:fill="auto"/>
            <w:hideMark/>
          </w:tcPr>
          <w:p w14:paraId="0493F66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Tubería desde tablero TN-01 hasta CTO:8 (UPS) - TR-01 en diámetro 1ø3/4" IMC</w:t>
            </w:r>
          </w:p>
        </w:tc>
        <w:tc>
          <w:tcPr>
            <w:tcW w:w="0" w:type="auto"/>
            <w:shd w:val="clear" w:color="auto" w:fill="auto"/>
            <w:noWrap/>
            <w:vAlign w:val="center"/>
            <w:hideMark/>
          </w:tcPr>
          <w:p w14:paraId="3B61792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2570D669"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15,75</w:t>
            </w:r>
          </w:p>
        </w:tc>
        <w:tc>
          <w:tcPr>
            <w:tcW w:w="0" w:type="auto"/>
            <w:shd w:val="clear" w:color="auto" w:fill="auto"/>
            <w:noWrap/>
            <w:vAlign w:val="center"/>
          </w:tcPr>
          <w:p w14:paraId="74DE317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B1B97D7"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D9F6C7C" w14:textId="77777777" w:rsidTr="002838C6">
        <w:trPr>
          <w:trHeight w:val="276"/>
        </w:trPr>
        <w:tc>
          <w:tcPr>
            <w:tcW w:w="0" w:type="auto"/>
            <w:shd w:val="clear" w:color="000000" w:fill="E2EFDA"/>
            <w:noWrap/>
            <w:hideMark/>
          </w:tcPr>
          <w:p w14:paraId="686C31E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9.1.4.3</w:t>
            </w:r>
          </w:p>
        </w:tc>
        <w:tc>
          <w:tcPr>
            <w:tcW w:w="0" w:type="auto"/>
            <w:shd w:val="clear" w:color="000000" w:fill="E2EFDA"/>
            <w:hideMark/>
          </w:tcPr>
          <w:p w14:paraId="19C3D838"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Cajas</w:t>
            </w:r>
          </w:p>
        </w:tc>
        <w:tc>
          <w:tcPr>
            <w:tcW w:w="0" w:type="auto"/>
            <w:shd w:val="clear" w:color="000000" w:fill="E2EFDA"/>
            <w:noWrap/>
            <w:vAlign w:val="center"/>
            <w:hideMark/>
          </w:tcPr>
          <w:p w14:paraId="094A99A4"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0DF4CC06"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0343B270"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57212543"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0238DEB0" w14:textId="77777777" w:rsidTr="002838C6">
        <w:trPr>
          <w:trHeight w:val="276"/>
        </w:trPr>
        <w:tc>
          <w:tcPr>
            <w:tcW w:w="0" w:type="auto"/>
            <w:shd w:val="clear" w:color="auto" w:fill="auto"/>
            <w:noWrap/>
            <w:hideMark/>
          </w:tcPr>
          <w:p w14:paraId="5811A62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9.1.4.3.1</w:t>
            </w:r>
          </w:p>
        </w:tc>
        <w:tc>
          <w:tcPr>
            <w:tcW w:w="0" w:type="auto"/>
            <w:shd w:val="clear" w:color="auto" w:fill="auto"/>
            <w:hideMark/>
          </w:tcPr>
          <w:p w14:paraId="3820804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Caja de paso norma CS-274</w:t>
            </w:r>
          </w:p>
        </w:tc>
        <w:tc>
          <w:tcPr>
            <w:tcW w:w="0" w:type="auto"/>
            <w:shd w:val="clear" w:color="auto" w:fill="auto"/>
            <w:noWrap/>
            <w:vAlign w:val="center"/>
            <w:hideMark/>
          </w:tcPr>
          <w:p w14:paraId="51E640F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09582D4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16CD26C7"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755660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F4CF844" w14:textId="77777777" w:rsidTr="002838C6">
        <w:trPr>
          <w:trHeight w:val="276"/>
        </w:trPr>
        <w:tc>
          <w:tcPr>
            <w:tcW w:w="0" w:type="auto"/>
            <w:shd w:val="clear" w:color="auto" w:fill="auto"/>
            <w:noWrap/>
            <w:hideMark/>
          </w:tcPr>
          <w:p w14:paraId="5AC3B0D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9.1.4.3.2</w:t>
            </w:r>
          </w:p>
        </w:tc>
        <w:tc>
          <w:tcPr>
            <w:tcW w:w="0" w:type="auto"/>
            <w:shd w:val="clear" w:color="auto" w:fill="auto"/>
            <w:hideMark/>
          </w:tcPr>
          <w:p w14:paraId="206537E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Caja de paso metálica 10x15x7cm</w:t>
            </w:r>
          </w:p>
        </w:tc>
        <w:tc>
          <w:tcPr>
            <w:tcW w:w="0" w:type="auto"/>
            <w:shd w:val="clear" w:color="auto" w:fill="auto"/>
            <w:noWrap/>
            <w:vAlign w:val="center"/>
            <w:hideMark/>
          </w:tcPr>
          <w:p w14:paraId="661F529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AAF6BD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16C9689C"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7BED70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9C840B9" w14:textId="77777777" w:rsidTr="002838C6">
        <w:trPr>
          <w:trHeight w:val="276"/>
        </w:trPr>
        <w:tc>
          <w:tcPr>
            <w:tcW w:w="0" w:type="auto"/>
            <w:shd w:val="clear" w:color="auto" w:fill="auto"/>
            <w:noWrap/>
            <w:hideMark/>
          </w:tcPr>
          <w:p w14:paraId="46DD542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9.1.4.3.3</w:t>
            </w:r>
          </w:p>
        </w:tc>
        <w:tc>
          <w:tcPr>
            <w:tcW w:w="0" w:type="auto"/>
            <w:shd w:val="clear" w:color="auto" w:fill="auto"/>
            <w:hideMark/>
          </w:tcPr>
          <w:p w14:paraId="33F1EAA1" w14:textId="77777777" w:rsidR="006028B2" w:rsidRPr="00DF0084" w:rsidRDefault="006028B2" w:rsidP="00A34ACF">
            <w:pPr>
              <w:spacing w:after="0" w:line="240" w:lineRule="auto"/>
              <w:rPr>
                <w:rFonts w:ascii="Arial Narrow" w:eastAsia="Times New Roman" w:hAnsi="Arial Narrow" w:cs="Calibri"/>
                <w:sz w:val="24"/>
                <w:szCs w:val="24"/>
              </w:rPr>
            </w:pPr>
            <w:proofErr w:type="spellStart"/>
            <w:r w:rsidRPr="00DF0084">
              <w:rPr>
                <w:rFonts w:ascii="Arial Narrow" w:eastAsia="Times New Roman" w:hAnsi="Arial Narrow" w:cs="Calibri"/>
                <w:sz w:val="24"/>
                <w:szCs w:val="24"/>
              </w:rPr>
              <w:t>Conduleta</w:t>
            </w:r>
            <w:proofErr w:type="spellEnd"/>
            <w:r w:rsidRPr="00DF0084">
              <w:rPr>
                <w:rFonts w:ascii="Arial Narrow" w:eastAsia="Times New Roman" w:hAnsi="Arial Narrow" w:cs="Calibri"/>
                <w:sz w:val="24"/>
                <w:szCs w:val="24"/>
              </w:rPr>
              <w:t xml:space="preserve"> en L de 1/2"</w:t>
            </w:r>
          </w:p>
        </w:tc>
        <w:tc>
          <w:tcPr>
            <w:tcW w:w="0" w:type="auto"/>
            <w:shd w:val="clear" w:color="auto" w:fill="auto"/>
            <w:noWrap/>
            <w:vAlign w:val="center"/>
            <w:hideMark/>
          </w:tcPr>
          <w:p w14:paraId="62C2FE8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DAA506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2,00</w:t>
            </w:r>
          </w:p>
        </w:tc>
        <w:tc>
          <w:tcPr>
            <w:tcW w:w="0" w:type="auto"/>
            <w:shd w:val="clear" w:color="auto" w:fill="auto"/>
            <w:noWrap/>
            <w:vAlign w:val="center"/>
          </w:tcPr>
          <w:p w14:paraId="39DCADA8"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61FEDF45"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ED9894A" w14:textId="77777777" w:rsidTr="002838C6">
        <w:trPr>
          <w:trHeight w:val="276"/>
        </w:trPr>
        <w:tc>
          <w:tcPr>
            <w:tcW w:w="0" w:type="auto"/>
            <w:shd w:val="clear" w:color="000000" w:fill="E2EFDA"/>
            <w:noWrap/>
            <w:hideMark/>
          </w:tcPr>
          <w:p w14:paraId="6267A6D6"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9.1.5</w:t>
            </w:r>
          </w:p>
        </w:tc>
        <w:tc>
          <w:tcPr>
            <w:tcW w:w="0" w:type="auto"/>
            <w:shd w:val="clear" w:color="000000" w:fill="E2EFDA"/>
            <w:hideMark/>
          </w:tcPr>
          <w:p w14:paraId="3D78515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Sistema de protección externo</w:t>
            </w:r>
          </w:p>
        </w:tc>
        <w:tc>
          <w:tcPr>
            <w:tcW w:w="0" w:type="auto"/>
            <w:shd w:val="clear" w:color="000000" w:fill="E2EFDA"/>
            <w:noWrap/>
            <w:vAlign w:val="center"/>
            <w:hideMark/>
          </w:tcPr>
          <w:p w14:paraId="4BD511C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4818E334"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7DD113C9"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58F0F450"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0CF63CAB" w14:textId="77777777" w:rsidTr="002838C6">
        <w:trPr>
          <w:trHeight w:val="552"/>
        </w:trPr>
        <w:tc>
          <w:tcPr>
            <w:tcW w:w="0" w:type="auto"/>
            <w:shd w:val="clear" w:color="auto" w:fill="auto"/>
            <w:noWrap/>
            <w:hideMark/>
          </w:tcPr>
          <w:p w14:paraId="6A74A8C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9.1.5.1</w:t>
            </w:r>
          </w:p>
        </w:tc>
        <w:tc>
          <w:tcPr>
            <w:tcW w:w="0" w:type="auto"/>
            <w:shd w:val="clear" w:color="auto" w:fill="auto"/>
            <w:hideMark/>
          </w:tcPr>
          <w:p w14:paraId="187B0241"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Sistema de protección contra descargas atmosféricas</w:t>
            </w:r>
          </w:p>
        </w:tc>
        <w:tc>
          <w:tcPr>
            <w:tcW w:w="0" w:type="auto"/>
            <w:shd w:val="clear" w:color="auto" w:fill="auto"/>
            <w:noWrap/>
            <w:vAlign w:val="center"/>
            <w:hideMark/>
          </w:tcPr>
          <w:p w14:paraId="4212410B"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51561D2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tcPr>
          <w:p w14:paraId="6FA88EE5"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auto" w:fill="auto"/>
            <w:noWrap/>
            <w:vAlign w:val="center"/>
          </w:tcPr>
          <w:p w14:paraId="307ED676"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7741518E" w14:textId="77777777" w:rsidTr="002838C6">
        <w:trPr>
          <w:trHeight w:val="276"/>
        </w:trPr>
        <w:tc>
          <w:tcPr>
            <w:tcW w:w="0" w:type="auto"/>
            <w:shd w:val="clear" w:color="auto" w:fill="auto"/>
            <w:noWrap/>
            <w:hideMark/>
          </w:tcPr>
          <w:p w14:paraId="5D8230C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9.1.5.1.1</w:t>
            </w:r>
          </w:p>
        </w:tc>
        <w:tc>
          <w:tcPr>
            <w:tcW w:w="0" w:type="auto"/>
            <w:shd w:val="clear" w:color="auto" w:fill="auto"/>
            <w:hideMark/>
          </w:tcPr>
          <w:p w14:paraId="669544A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Puntas franklin de 60 cm</w:t>
            </w:r>
          </w:p>
        </w:tc>
        <w:tc>
          <w:tcPr>
            <w:tcW w:w="0" w:type="auto"/>
            <w:shd w:val="clear" w:color="auto" w:fill="auto"/>
            <w:noWrap/>
            <w:vAlign w:val="center"/>
            <w:hideMark/>
          </w:tcPr>
          <w:p w14:paraId="077709F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CC62005"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57C7511B"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47F6B3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4FC7F6C" w14:textId="77777777" w:rsidTr="002838C6">
        <w:trPr>
          <w:trHeight w:val="276"/>
        </w:trPr>
        <w:tc>
          <w:tcPr>
            <w:tcW w:w="0" w:type="auto"/>
            <w:shd w:val="clear" w:color="auto" w:fill="auto"/>
            <w:noWrap/>
            <w:hideMark/>
          </w:tcPr>
          <w:p w14:paraId="1FE2AB5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9.1.5.1.2</w:t>
            </w:r>
          </w:p>
        </w:tc>
        <w:tc>
          <w:tcPr>
            <w:tcW w:w="0" w:type="auto"/>
            <w:shd w:val="clear" w:color="auto" w:fill="auto"/>
            <w:hideMark/>
          </w:tcPr>
          <w:p w14:paraId="55D44B6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Soporte para varilla</w:t>
            </w:r>
          </w:p>
        </w:tc>
        <w:tc>
          <w:tcPr>
            <w:tcW w:w="0" w:type="auto"/>
            <w:shd w:val="clear" w:color="auto" w:fill="auto"/>
            <w:noWrap/>
            <w:vAlign w:val="center"/>
            <w:hideMark/>
          </w:tcPr>
          <w:p w14:paraId="4C5E631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C0D83E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0D897D53"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6E99952B"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479B62A1" w14:textId="77777777" w:rsidTr="002838C6">
        <w:trPr>
          <w:trHeight w:val="276"/>
        </w:trPr>
        <w:tc>
          <w:tcPr>
            <w:tcW w:w="0" w:type="auto"/>
            <w:shd w:val="clear" w:color="auto" w:fill="auto"/>
            <w:noWrap/>
            <w:hideMark/>
          </w:tcPr>
          <w:p w14:paraId="35B0FBD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9.1.5.1.3</w:t>
            </w:r>
          </w:p>
        </w:tc>
        <w:tc>
          <w:tcPr>
            <w:tcW w:w="0" w:type="auto"/>
            <w:shd w:val="clear" w:color="auto" w:fill="auto"/>
            <w:hideMark/>
          </w:tcPr>
          <w:p w14:paraId="61B979D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Mástil de 4,5mts para varilla franklin</w:t>
            </w:r>
          </w:p>
        </w:tc>
        <w:tc>
          <w:tcPr>
            <w:tcW w:w="0" w:type="auto"/>
            <w:shd w:val="clear" w:color="auto" w:fill="auto"/>
            <w:noWrap/>
            <w:vAlign w:val="center"/>
            <w:hideMark/>
          </w:tcPr>
          <w:p w14:paraId="2384CD3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38C12D64"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65F72593"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56966D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4804A7E5" w14:textId="77777777" w:rsidTr="002838C6">
        <w:trPr>
          <w:trHeight w:val="552"/>
        </w:trPr>
        <w:tc>
          <w:tcPr>
            <w:tcW w:w="0" w:type="auto"/>
            <w:shd w:val="clear" w:color="auto" w:fill="auto"/>
            <w:noWrap/>
            <w:hideMark/>
          </w:tcPr>
          <w:p w14:paraId="2F23A57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9.1.5.1.4</w:t>
            </w:r>
          </w:p>
        </w:tc>
        <w:tc>
          <w:tcPr>
            <w:tcW w:w="0" w:type="auto"/>
            <w:shd w:val="clear" w:color="auto" w:fill="auto"/>
            <w:hideMark/>
          </w:tcPr>
          <w:p w14:paraId="05906E9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Conductor de cobre 2/0 </w:t>
            </w:r>
            <w:proofErr w:type="spellStart"/>
            <w:r w:rsidRPr="00DF0084">
              <w:rPr>
                <w:rFonts w:ascii="Arial Narrow" w:eastAsia="Times New Roman" w:hAnsi="Arial Narrow" w:cs="Calibri"/>
                <w:sz w:val="24"/>
                <w:szCs w:val="24"/>
              </w:rPr>
              <w:t>awg</w:t>
            </w:r>
            <w:proofErr w:type="spellEnd"/>
            <w:r w:rsidRPr="00DF0084">
              <w:rPr>
                <w:rFonts w:ascii="Arial Narrow" w:eastAsia="Times New Roman" w:hAnsi="Arial Narrow" w:cs="Calibri"/>
                <w:sz w:val="24"/>
                <w:szCs w:val="24"/>
              </w:rPr>
              <w:t xml:space="preserve"> desde cubierta hasta sótano</w:t>
            </w:r>
          </w:p>
        </w:tc>
        <w:tc>
          <w:tcPr>
            <w:tcW w:w="0" w:type="auto"/>
            <w:shd w:val="clear" w:color="auto" w:fill="auto"/>
            <w:noWrap/>
            <w:vAlign w:val="center"/>
            <w:hideMark/>
          </w:tcPr>
          <w:p w14:paraId="10EEBFC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32407FAD"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32,00</w:t>
            </w:r>
          </w:p>
        </w:tc>
        <w:tc>
          <w:tcPr>
            <w:tcW w:w="0" w:type="auto"/>
            <w:shd w:val="clear" w:color="auto" w:fill="auto"/>
            <w:noWrap/>
            <w:vAlign w:val="center"/>
          </w:tcPr>
          <w:p w14:paraId="6F6EDAC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ACBD059"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26B814C" w14:textId="77777777" w:rsidTr="002838C6">
        <w:trPr>
          <w:trHeight w:val="552"/>
        </w:trPr>
        <w:tc>
          <w:tcPr>
            <w:tcW w:w="0" w:type="auto"/>
            <w:shd w:val="clear" w:color="auto" w:fill="auto"/>
            <w:noWrap/>
            <w:hideMark/>
          </w:tcPr>
          <w:p w14:paraId="75A9D38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9.1.5.1.5</w:t>
            </w:r>
          </w:p>
        </w:tc>
        <w:tc>
          <w:tcPr>
            <w:tcW w:w="0" w:type="auto"/>
            <w:shd w:val="clear" w:color="auto" w:fill="auto"/>
            <w:hideMark/>
          </w:tcPr>
          <w:p w14:paraId="0F25E6D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Cajas de inspección de 30x30 cm para conexión de posos</w:t>
            </w:r>
          </w:p>
        </w:tc>
        <w:tc>
          <w:tcPr>
            <w:tcW w:w="0" w:type="auto"/>
            <w:shd w:val="clear" w:color="auto" w:fill="auto"/>
            <w:noWrap/>
            <w:vAlign w:val="center"/>
            <w:hideMark/>
          </w:tcPr>
          <w:p w14:paraId="3C15DAD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D7932F0"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1DA3E9F2"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452AAB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89F931B" w14:textId="77777777" w:rsidTr="002838C6">
        <w:trPr>
          <w:trHeight w:val="276"/>
        </w:trPr>
        <w:tc>
          <w:tcPr>
            <w:tcW w:w="0" w:type="auto"/>
            <w:shd w:val="clear" w:color="auto" w:fill="auto"/>
            <w:noWrap/>
            <w:hideMark/>
          </w:tcPr>
          <w:p w14:paraId="514C2C8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9.1.5.1.6</w:t>
            </w:r>
          </w:p>
        </w:tc>
        <w:tc>
          <w:tcPr>
            <w:tcW w:w="0" w:type="auto"/>
            <w:shd w:val="clear" w:color="auto" w:fill="auto"/>
            <w:hideMark/>
          </w:tcPr>
          <w:p w14:paraId="7254404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Soldadura exotérmica</w:t>
            </w:r>
          </w:p>
        </w:tc>
        <w:tc>
          <w:tcPr>
            <w:tcW w:w="0" w:type="auto"/>
            <w:shd w:val="clear" w:color="auto" w:fill="auto"/>
            <w:noWrap/>
            <w:vAlign w:val="center"/>
            <w:hideMark/>
          </w:tcPr>
          <w:p w14:paraId="2532E7D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CF418DD"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2B6AAB41"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638B5B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85A698C" w14:textId="77777777" w:rsidTr="002838C6">
        <w:trPr>
          <w:trHeight w:val="552"/>
        </w:trPr>
        <w:tc>
          <w:tcPr>
            <w:tcW w:w="0" w:type="auto"/>
            <w:shd w:val="clear" w:color="auto" w:fill="auto"/>
            <w:noWrap/>
            <w:hideMark/>
          </w:tcPr>
          <w:p w14:paraId="5CDB4F0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9.1.5.1.7</w:t>
            </w:r>
          </w:p>
        </w:tc>
        <w:tc>
          <w:tcPr>
            <w:tcW w:w="0" w:type="auto"/>
            <w:shd w:val="clear" w:color="auto" w:fill="auto"/>
            <w:hideMark/>
          </w:tcPr>
          <w:p w14:paraId="647449D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Varillas de cobre de 5/8" x 8'(2,44m), incluye pozo de inspeccionarle</w:t>
            </w:r>
          </w:p>
        </w:tc>
        <w:tc>
          <w:tcPr>
            <w:tcW w:w="0" w:type="auto"/>
            <w:shd w:val="clear" w:color="auto" w:fill="auto"/>
            <w:noWrap/>
            <w:vAlign w:val="center"/>
            <w:hideMark/>
          </w:tcPr>
          <w:p w14:paraId="5C4185B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8B37154"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770F9807"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C482FB1"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7AE1C93" w14:textId="77777777" w:rsidTr="002838C6">
        <w:trPr>
          <w:trHeight w:val="552"/>
        </w:trPr>
        <w:tc>
          <w:tcPr>
            <w:tcW w:w="0" w:type="auto"/>
            <w:shd w:val="clear" w:color="auto" w:fill="auto"/>
            <w:noWrap/>
            <w:hideMark/>
          </w:tcPr>
          <w:p w14:paraId="6F900E4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9.1.5.1.8</w:t>
            </w:r>
          </w:p>
        </w:tc>
        <w:tc>
          <w:tcPr>
            <w:tcW w:w="0" w:type="auto"/>
            <w:shd w:val="clear" w:color="auto" w:fill="auto"/>
            <w:hideMark/>
          </w:tcPr>
          <w:p w14:paraId="0481962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Interconexión e posos a </w:t>
            </w:r>
            <w:proofErr w:type="spellStart"/>
            <w:r w:rsidRPr="00DF0084">
              <w:rPr>
                <w:rFonts w:ascii="Arial Narrow" w:eastAsia="Times New Roman" w:hAnsi="Arial Narrow" w:cs="Calibri"/>
                <w:sz w:val="24"/>
                <w:szCs w:val="24"/>
              </w:rPr>
              <w:t>spt</w:t>
            </w:r>
            <w:proofErr w:type="spellEnd"/>
            <w:r w:rsidRPr="00DF0084">
              <w:rPr>
                <w:rFonts w:ascii="Arial Narrow" w:eastAsia="Times New Roman" w:hAnsi="Arial Narrow" w:cs="Calibri"/>
                <w:sz w:val="24"/>
                <w:szCs w:val="24"/>
              </w:rPr>
              <w:t xml:space="preserve"> con cable desnudo </w:t>
            </w:r>
            <w:proofErr w:type="spellStart"/>
            <w:r w:rsidRPr="00DF0084">
              <w:rPr>
                <w:rFonts w:ascii="Arial Narrow" w:eastAsia="Times New Roman" w:hAnsi="Arial Narrow" w:cs="Calibri"/>
                <w:sz w:val="24"/>
                <w:szCs w:val="24"/>
              </w:rPr>
              <w:t>cu</w:t>
            </w:r>
            <w:proofErr w:type="spellEnd"/>
            <w:r w:rsidRPr="00DF0084">
              <w:rPr>
                <w:rFonts w:ascii="Arial Narrow" w:eastAsia="Times New Roman" w:hAnsi="Arial Narrow" w:cs="Calibri"/>
                <w:sz w:val="24"/>
                <w:szCs w:val="24"/>
              </w:rPr>
              <w:t xml:space="preserve"> 2/0 </w:t>
            </w:r>
            <w:proofErr w:type="spellStart"/>
            <w:r w:rsidRPr="00DF0084">
              <w:rPr>
                <w:rFonts w:ascii="Arial Narrow" w:eastAsia="Times New Roman" w:hAnsi="Arial Narrow" w:cs="Calibri"/>
                <w:sz w:val="24"/>
                <w:szCs w:val="24"/>
              </w:rPr>
              <w:t>awg</w:t>
            </w:r>
            <w:proofErr w:type="spellEnd"/>
          </w:p>
        </w:tc>
        <w:tc>
          <w:tcPr>
            <w:tcW w:w="0" w:type="auto"/>
            <w:shd w:val="clear" w:color="auto" w:fill="auto"/>
            <w:noWrap/>
            <w:vAlign w:val="center"/>
            <w:hideMark/>
          </w:tcPr>
          <w:p w14:paraId="7A69816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3C96FBB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20,00</w:t>
            </w:r>
          </w:p>
        </w:tc>
        <w:tc>
          <w:tcPr>
            <w:tcW w:w="0" w:type="auto"/>
            <w:shd w:val="clear" w:color="auto" w:fill="auto"/>
            <w:noWrap/>
            <w:vAlign w:val="center"/>
          </w:tcPr>
          <w:p w14:paraId="0743F33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4D5C331"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42B2C67" w14:textId="77777777" w:rsidTr="002838C6">
        <w:trPr>
          <w:trHeight w:val="276"/>
        </w:trPr>
        <w:tc>
          <w:tcPr>
            <w:tcW w:w="0" w:type="auto"/>
            <w:shd w:val="clear" w:color="auto" w:fill="auto"/>
            <w:noWrap/>
            <w:hideMark/>
          </w:tcPr>
          <w:p w14:paraId="5D8AEAD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9.1.5.1.9</w:t>
            </w:r>
          </w:p>
        </w:tc>
        <w:tc>
          <w:tcPr>
            <w:tcW w:w="0" w:type="auto"/>
            <w:shd w:val="clear" w:color="auto" w:fill="auto"/>
            <w:hideMark/>
          </w:tcPr>
          <w:p w14:paraId="3560708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Poste de concreto de 8 metros</w:t>
            </w:r>
          </w:p>
        </w:tc>
        <w:tc>
          <w:tcPr>
            <w:tcW w:w="0" w:type="auto"/>
            <w:shd w:val="clear" w:color="auto" w:fill="auto"/>
            <w:noWrap/>
            <w:vAlign w:val="center"/>
            <w:hideMark/>
          </w:tcPr>
          <w:p w14:paraId="4FCADCB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348320BE"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258BE9F3"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39AC95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746E9CC" w14:textId="77777777" w:rsidTr="002838C6">
        <w:trPr>
          <w:trHeight w:val="276"/>
        </w:trPr>
        <w:tc>
          <w:tcPr>
            <w:tcW w:w="0" w:type="auto"/>
            <w:shd w:val="clear" w:color="000000" w:fill="E2EFDA"/>
            <w:noWrap/>
            <w:hideMark/>
          </w:tcPr>
          <w:p w14:paraId="675359C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9.1.6</w:t>
            </w:r>
          </w:p>
        </w:tc>
        <w:tc>
          <w:tcPr>
            <w:tcW w:w="0" w:type="auto"/>
            <w:shd w:val="clear" w:color="000000" w:fill="E2EFDA"/>
            <w:hideMark/>
          </w:tcPr>
          <w:p w14:paraId="03A86338"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Sistema de protección interno</w:t>
            </w:r>
          </w:p>
        </w:tc>
        <w:tc>
          <w:tcPr>
            <w:tcW w:w="0" w:type="auto"/>
            <w:shd w:val="clear" w:color="000000" w:fill="E2EFDA"/>
            <w:noWrap/>
            <w:vAlign w:val="center"/>
            <w:hideMark/>
          </w:tcPr>
          <w:p w14:paraId="6DF2FDBC"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1DFCFD73"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0D93EAD7"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7EA4E735"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4435A78" w14:textId="77777777" w:rsidTr="002838C6">
        <w:trPr>
          <w:trHeight w:val="276"/>
        </w:trPr>
        <w:tc>
          <w:tcPr>
            <w:tcW w:w="0" w:type="auto"/>
            <w:shd w:val="clear" w:color="auto" w:fill="auto"/>
            <w:noWrap/>
            <w:hideMark/>
          </w:tcPr>
          <w:p w14:paraId="1683EF3C"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9.1.6.1</w:t>
            </w:r>
          </w:p>
        </w:tc>
        <w:tc>
          <w:tcPr>
            <w:tcW w:w="0" w:type="auto"/>
            <w:shd w:val="clear" w:color="auto" w:fill="auto"/>
            <w:hideMark/>
          </w:tcPr>
          <w:p w14:paraId="5E7D862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Sistema de puesta a tierra</w:t>
            </w:r>
          </w:p>
        </w:tc>
        <w:tc>
          <w:tcPr>
            <w:tcW w:w="0" w:type="auto"/>
            <w:shd w:val="clear" w:color="auto" w:fill="auto"/>
            <w:noWrap/>
            <w:vAlign w:val="center"/>
            <w:hideMark/>
          </w:tcPr>
          <w:p w14:paraId="10901FDF"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04236D1B"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tcPr>
          <w:p w14:paraId="5E1D5609"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auto" w:fill="auto"/>
            <w:noWrap/>
            <w:vAlign w:val="center"/>
          </w:tcPr>
          <w:p w14:paraId="267A7E13"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1DFED20F" w14:textId="77777777" w:rsidTr="002838C6">
        <w:trPr>
          <w:trHeight w:val="552"/>
        </w:trPr>
        <w:tc>
          <w:tcPr>
            <w:tcW w:w="0" w:type="auto"/>
            <w:shd w:val="clear" w:color="auto" w:fill="auto"/>
            <w:noWrap/>
            <w:hideMark/>
          </w:tcPr>
          <w:p w14:paraId="66F296F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9.1.6.1.1</w:t>
            </w:r>
          </w:p>
        </w:tc>
        <w:tc>
          <w:tcPr>
            <w:tcW w:w="0" w:type="auto"/>
            <w:shd w:val="clear" w:color="auto" w:fill="auto"/>
            <w:hideMark/>
          </w:tcPr>
          <w:p w14:paraId="0395843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Excavación y preparación del terreno con químico</w:t>
            </w:r>
          </w:p>
        </w:tc>
        <w:tc>
          <w:tcPr>
            <w:tcW w:w="0" w:type="auto"/>
            <w:shd w:val="clear" w:color="auto" w:fill="auto"/>
            <w:noWrap/>
            <w:vAlign w:val="center"/>
            <w:hideMark/>
          </w:tcPr>
          <w:p w14:paraId="19FE756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m3</w:t>
            </w:r>
          </w:p>
        </w:tc>
        <w:tc>
          <w:tcPr>
            <w:tcW w:w="0" w:type="auto"/>
            <w:shd w:val="clear" w:color="auto" w:fill="auto"/>
            <w:noWrap/>
            <w:vAlign w:val="center"/>
            <w:hideMark/>
          </w:tcPr>
          <w:p w14:paraId="51EA72BD"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2A40AEB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E7AF467"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ED6CEBC" w14:textId="77777777" w:rsidTr="002838C6">
        <w:trPr>
          <w:trHeight w:val="276"/>
        </w:trPr>
        <w:tc>
          <w:tcPr>
            <w:tcW w:w="0" w:type="auto"/>
            <w:shd w:val="clear" w:color="auto" w:fill="auto"/>
            <w:noWrap/>
            <w:hideMark/>
          </w:tcPr>
          <w:p w14:paraId="53CD5D9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9.1.6.1.2</w:t>
            </w:r>
          </w:p>
        </w:tc>
        <w:tc>
          <w:tcPr>
            <w:tcW w:w="0" w:type="auto"/>
            <w:shd w:val="clear" w:color="auto" w:fill="auto"/>
            <w:hideMark/>
          </w:tcPr>
          <w:p w14:paraId="088C696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Varillas de cobre de 5/8" x 8'(2,44m)</w:t>
            </w:r>
          </w:p>
        </w:tc>
        <w:tc>
          <w:tcPr>
            <w:tcW w:w="0" w:type="auto"/>
            <w:shd w:val="clear" w:color="auto" w:fill="auto"/>
            <w:noWrap/>
            <w:vAlign w:val="center"/>
            <w:hideMark/>
          </w:tcPr>
          <w:p w14:paraId="0DB3B44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2182CA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34753412"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F5B5BA0"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192A381" w14:textId="77777777" w:rsidTr="002838C6">
        <w:trPr>
          <w:trHeight w:val="276"/>
        </w:trPr>
        <w:tc>
          <w:tcPr>
            <w:tcW w:w="0" w:type="auto"/>
            <w:shd w:val="clear" w:color="auto" w:fill="auto"/>
            <w:noWrap/>
            <w:hideMark/>
          </w:tcPr>
          <w:p w14:paraId="51C5D25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lastRenderedPageBreak/>
              <w:t>9.1.6.1.3</w:t>
            </w:r>
          </w:p>
        </w:tc>
        <w:tc>
          <w:tcPr>
            <w:tcW w:w="0" w:type="auto"/>
            <w:shd w:val="clear" w:color="auto" w:fill="auto"/>
            <w:hideMark/>
          </w:tcPr>
          <w:p w14:paraId="2D226D5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Borne de cable a varilla</w:t>
            </w:r>
          </w:p>
        </w:tc>
        <w:tc>
          <w:tcPr>
            <w:tcW w:w="0" w:type="auto"/>
            <w:shd w:val="clear" w:color="auto" w:fill="auto"/>
            <w:noWrap/>
            <w:vAlign w:val="center"/>
            <w:hideMark/>
          </w:tcPr>
          <w:p w14:paraId="1CC90BA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7D1D5B8"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7800E6EE"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5A838A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0CF8443" w14:textId="77777777" w:rsidTr="002838C6">
        <w:trPr>
          <w:trHeight w:val="276"/>
        </w:trPr>
        <w:tc>
          <w:tcPr>
            <w:tcW w:w="0" w:type="auto"/>
            <w:shd w:val="clear" w:color="auto" w:fill="auto"/>
            <w:noWrap/>
            <w:hideMark/>
          </w:tcPr>
          <w:p w14:paraId="61976C3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9.1.6.1.4</w:t>
            </w:r>
          </w:p>
        </w:tc>
        <w:tc>
          <w:tcPr>
            <w:tcW w:w="0" w:type="auto"/>
            <w:shd w:val="clear" w:color="auto" w:fill="auto"/>
            <w:hideMark/>
          </w:tcPr>
          <w:p w14:paraId="091F90D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Cajas de inspección de 30x30 cm</w:t>
            </w:r>
          </w:p>
        </w:tc>
        <w:tc>
          <w:tcPr>
            <w:tcW w:w="0" w:type="auto"/>
            <w:shd w:val="clear" w:color="auto" w:fill="auto"/>
            <w:noWrap/>
            <w:vAlign w:val="center"/>
            <w:hideMark/>
          </w:tcPr>
          <w:p w14:paraId="1B0347B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7E219C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6802F3C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44E0981"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D7DCF60" w14:textId="77777777" w:rsidTr="002838C6">
        <w:trPr>
          <w:trHeight w:val="276"/>
        </w:trPr>
        <w:tc>
          <w:tcPr>
            <w:tcW w:w="0" w:type="auto"/>
            <w:shd w:val="clear" w:color="auto" w:fill="auto"/>
            <w:noWrap/>
            <w:hideMark/>
          </w:tcPr>
          <w:p w14:paraId="4411D57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9.1.6.1.5</w:t>
            </w:r>
          </w:p>
        </w:tc>
        <w:tc>
          <w:tcPr>
            <w:tcW w:w="0" w:type="auto"/>
            <w:shd w:val="clear" w:color="auto" w:fill="auto"/>
            <w:hideMark/>
          </w:tcPr>
          <w:p w14:paraId="7B37B30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Cable N° 8 awg desnudo en cobre</w:t>
            </w:r>
          </w:p>
        </w:tc>
        <w:tc>
          <w:tcPr>
            <w:tcW w:w="0" w:type="auto"/>
            <w:shd w:val="clear" w:color="auto" w:fill="auto"/>
            <w:noWrap/>
            <w:vAlign w:val="center"/>
            <w:hideMark/>
          </w:tcPr>
          <w:p w14:paraId="22DC5AEE"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7A991D45"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10,00</w:t>
            </w:r>
          </w:p>
        </w:tc>
        <w:tc>
          <w:tcPr>
            <w:tcW w:w="0" w:type="auto"/>
            <w:shd w:val="clear" w:color="auto" w:fill="auto"/>
            <w:noWrap/>
            <w:vAlign w:val="center"/>
          </w:tcPr>
          <w:p w14:paraId="5F04E4D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9CBE0D9"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0025CA47" w14:textId="77777777" w:rsidTr="002838C6">
        <w:trPr>
          <w:trHeight w:val="552"/>
        </w:trPr>
        <w:tc>
          <w:tcPr>
            <w:tcW w:w="0" w:type="auto"/>
            <w:shd w:val="clear" w:color="auto" w:fill="auto"/>
            <w:noWrap/>
            <w:hideMark/>
          </w:tcPr>
          <w:p w14:paraId="5E89A15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9.1.6.1.6</w:t>
            </w:r>
          </w:p>
        </w:tc>
        <w:tc>
          <w:tcPr>
            <w:tcW w:w="0" w:type="auto"/>
            <w:shd w:val="clear" w:color="auto" w:fill="auto"/>
            <w:hideMark/>
          </w:tcPr>
          <w:p w14:paraId="60FE7B9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Medición de malla de puesta a tierra post construcción</w:t>
            </w:r>
          </w:p>
        </w:tc>
        <w:tc>
          <w:tcPr>
            <w:tcW w:w="0" w:type="auto"/>
            <w:shd w:val="clear" w:color="auto" w:fill="auto"/>
            <w:noWrap/>
            <w:vAlign w:val="center"/>
            <w:hideMark/>
          </w:tcPr>
          <w:p w14:paraId="1DD9120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Gl</w:t>
            </w:r>
          </w:p>
        </w:tc>
        <w:tc>
          <w:tcPr>
            <w:tcW w:w="0" w:type="auto"/>
            <w:shd w:val="clear" w:color="auto" w:fill="auto"/>
            <w:noWrap/>
            <w:vAlign w:val="center"/>
            <w:hideMark/>
          </w:tcPr>
          <w:p w14:paraId="2B96324C"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3C14629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516A0D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284BBC7" w14:textId="77777777" w:rsidTr="002838C6">
        <w:trPr>
          <w:trHeight w:val="276"/>
        </w:trPr>
        <w:tc>
          <w:tcPr>
            <w:tcW w:w="0" w:type="auto"/>
            <w:shd w:val="clear" w:color="000000" w:fill="E2EFDA"/>
            <w:noWrap/>
            <w:hideMark/>
          </w:tcPr>
          <w:p w14:paraId="44CDBBAB"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9.1.7</w:t>
            </w:r>
          </w:p>
        </w:tc>
        <w:tc>
          <w:tcPr>
            <w:tcW w:w="0" w:type="auto"/>
            <w:shd w:val="clear" w:color="000000" w:fill="E2EFDA"/>
            <w:hideMark/>
          </w:tcPr>
          <w:p w14:paraId="23A5599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Tramites</w:t>
            </w:r>
          </w:p>
        </w:tc>
        <w:tc>
          <w:tcPr>
            <w:tcW w:w="0" w:type="auto"/>
            <w:shd w:val="clear" w:color="000000" w:fill="E2EFDA"/>
            <w:noWrap/>
            <w:vAlign w:val="center"/>
            <w:hideMark/>
          </w:tcPr>
          <w:p w14:paraId="196B3FF1"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4280AF9B"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5DDDA9D8"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1BC9A9D3"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18E8AD3D" w14:textId="77777777" w:rsidTr="002838C6">
        <w:trPr>
          <w:trHeight w:val="552"/>
        </w:trPr>
        <w:tc>
          <w:tcPr>
            <w:tcW w:w="0" w:type="auto"/>
            <w:shd w:val="clear" w:color="auto" w:fill="auto"/>
            <w:noWrap/>
            <w:hideMark/>
          </w:tcPr>
          <w:p w14:paraId="592476A4"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9.1.7.1</w:t>
            </w:r>
          </w:p>
        </w:tc>
        <w:tc>
          <w:tcPr>
            <w:tcW w:w="0" w:type="auto"/>
            <w:shd w:val="clear" w:color="auto" w:fill="auto"/>
            <w:hideMark/>
          </w:tcPr>
          <w:p w14:paraId="66E85801"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Tramites y certificación ante las entidades competentes</w:t>
            </w:r>
          </w:p>
        </w:tc>
        <w:tc>
          <w:tcPr>
            <w:tcW w:w="0" w:type="auto"/>
            <w:shd w:val="clear" w:color="auto" w:fill="auto"/>
            <w:noWrap/>
            <w:vAlign w:val="center"/>
            <w:hideMark/>
          </w:tcPr>
          <w:p w14:paraId="7A8503D0"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5BF04084"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tcPr>
          <w:p w14:paraId="2AE7EED5"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auto" w:fill="auto"/>
            <w:noWrap/>
            <w:vAlign w:val="center"/>
          </w:tcPr>
          <w:p w14:paraId="1EC223EB"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6DCBD742" w14:textId="77777777" w:rsidTr="002838C6">
        <w:trPr>
          <w:trHeight w:val="828"/>
        </w:trPr>
        <w:tc>
          <w:tcPr>
            <w:tcW w:w="0" w:type="auto"/>
            <w:shd w:val="clear" w:color="auto" w:fill="auto"/>
            <w:noWrap/>
            <w:hideMark/>
          </w:tcPr>
          <w:p w14:paraId="314ABFD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9.1.7.1.1</w:t>
            </w:r>
          </w:p>
        </w:tc>
        <w:tc>
          <w:tcPr>
            <w:tcW w:w="0" w:type="auto"/>
            <w:shd w:val="clear" w:color="auto" w:fill="auto"/>
            <w:hideMark/>
          </w:tcPr>
          <w:p w14:paraId="1BAEB4A3" w14:textId="02EE8FB8" w:rsidR="006028B2" w:rsidRPr="00DF0084" w:rsidRDefault="00CD5B94"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Trámites</w:t>
            </w:r>
            <w:r w:rsidR="006028B2" w:rsidRPr="00DF0084">
              <w:rPr>
                <w:rFonts w:ascii="Arial Narrow" w:eastAsia="Times New Roman" w:hAnsi="Arial Narrow" w:cs="Calibri"/>
                <w:sz w:val="24"/>
                <w:szCs w:val="24"/>
              </w:rPr>
              <w:t xml:space="preserve"> ante operador de red codensa para energización del proyecto de subestación</w:t>
            </w:r>
          </w:p>
        </w:tc>
        <w:tc>
          <w:tcPr>
            <w:tcW w:w="0" w:type="auto"/>
            <w:shd w:val="clear" w:color="auto" w:fill="auto"/>
            <w:noWrap/>
            <w:vAlign w:val="center"/>
            <w:hideMark/>
          </w:tcPr>
          <w:p w14:paraId="18548BA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Gl</w:t>
            </w:r>
          </w:p>
        </w:tc>
        <w:tc>
          <w:tcPr>
            <w:tcW w:w="0" w:type="auto"/>
            <w:shd w:val="clear" w:color="auto" w:fill="auto"/>
            <w:noWrap/>
            <w:vAlign w:val="center"/>
            <w:hideMark/>
          </w:tcPr>
          <w:p w14:paraId="7E7E9FF1"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5ACAE0AD"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41A3E11"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E3936B3" w14:textId="77777777" w:rsidTr="002838C6">
        <w:trPr>
          <w:trHeight w:val="276"/>
        </w:trPr>
        <w:tc>
          <w:tcPr>
            <w:tcW w:w="0" w:type="auto"/>
            <w:shd w:val="clear" w:color="auto" w:fill="auto"/>
            <w:noWrap/>
            <w:hideMark/>
          </w:tcPr>
          <w:p w14:paraId="400DEAF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9.1.7.1.2</w:t>
            </w:r>
          </w:p>
        </w:tc>
        <w:tc>
          <w:tcPr>
            <w:tcW w:w="0" w:type="auto"/>
            <w:shd w:val="clear" w:color="auto" w:fill="auto"/>
            <w:hideMark/>
          </w:tcPr>
          <w:p w14:paraId="70FB3C5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Certificado retie</w:t>
            </w:r>
          </w:p>
        </w:tc>
        <w:tc>
          <w:tcPr>
            <w:tcW w:w="0" w:type="auto"/>
            <w:shd w:val="clear" w:color="auto" w:fill="auto"/>
            <w:noWrap/>
            <w:vAlign w:val="center"/>
            <w:hideMark/>
          </w:tcPr>
          <w:p w14:paraId="71480F6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Gl</w:t>
            </w:r>
          </w:p>
        </w:tc>
        <w:tc>
          <w:tcPr>
            <w:tcW w:w="0" w:type="auto"/>
            <w:shd w:val="clear" w:color="auto" w:fill="auto"/>
            <w:noWrap/>
            <w:vAlign w:val="center"/>
            <w:hideMark/>
          </w:tcPr>
          <w:p w14:paraId="7482FAA4"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5FD64FE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BC4212B"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C291F1B" w14:textId="77777777" w:rsidTr="002838C6">
        <w:trPr>
          <w:trHeight w:val="276"/>
        </w:trPr>
        <w:tc>
          <w:tcPr>
            <w:tcW w:w="0" w:type="auto"/>
            <w:shd w:val="clear" w:color="auto" w:fill="auto"/>
            <w:noWrap/>
            <w:hideMark/>
          </w:tcPr>
          <w:p w14:paraId="23F4673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9.1.7.1.3</w:t>
            </w:r>
          </w:p>
        </w:tc>
        <w:tc>
          <w:tcPr>
            <w:tcW w:w="0" w:type="auto"/>
            <w:shd w:val="clear" w:color="auto" w:fill="auto"/>
            <w:hideMark/>
          </w:tcPr>
          <w:p w14:paraId="7227878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Certificado retilap</w:t>
            </w:r>
          </w:p>
        </w:tc>
        <w:tc>
          <w:tcPr>
            <w:tcW w:w="0" w:type="auto"/>
            <w:shd w:val="clear" w:color="auto" w:fill="auto"/>
            <w:noWrap/>
            <w:vAlign w:val="center"/>
            <w:hideMark/>
          </w:tcPr>
          <w:p w14:paraId="718675B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Gl</w:t>
            </w:r>
          </w:p>
        </w:tc>
        <w:tc>
          <w:tcPr>
            <w:tcW w:w="0" w:type="auto"/>
            <w:shd w:val="clear" w:color="auto" w:fill="auto"/>
            <w:noWrap/>
            <w:vAlign w:val="center"/>
            <w:hideMark/>
          </w:tcPr>
          <w:p w14:paraId="4E5EF879"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2C6F11B3"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C06CE67"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F71B0FE" w14:textId="77777777" w:rsidTr="002838C6">
        <w:trPr>
          <w:trHeight w:val="276"/>
        </w:trPr>
        <w:tc>
          <w:tcPr>
            <w:tcW w:w="0" w:type="auto"/>
            <w:shd w:val="clear" w:color="000000" w:fill="E2EFDA"/>
            <w:noWrap/>
            <w:hideMark/>
          </w:tcPr>
          <w:p w14:paraId="009B38E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9.2</w:t>
            </w:r>
          </w:p>
        </w:tc>
        <w:tc>
          <w:tcPr>
            <w:tcW w:w="0" w:type="auto"/>
            <w:shd w:val="clear" w:color="000000" w:fill="E2EFDA"/>
            <w:hideMark/>
          </w:tcPr>
          <w:p w14:paraId="5DE2FDE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Cableado estructurado</w:t>
            </w:r>
          </w:p>
        </w:tc>
        <w:tc>
          <w:tcPr>
            <w:tcW w:w="0" w:type="auto"/>
            <w:shd w:val="clear" w:color="000000" w:fill="E2EFDA"/>
            <w:noWrap/>
            <w:vAlign w:val="center"/>
            <w:hideMark/>
          </w:tcPr>
          <w:p w14:paraId="6833C77C"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2578BE4F"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2429A382"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6C727EA7"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3B2885E" w14:textId="77777777" w:rsidTr="002838C6">
        <w:trPr>
          <w:trHeight w:val="276"/>
        </w:trPr>
        <w:tc>
          <w:tcPr>
            <w:tcW w:w="0" w:type="auto"/>
            <w:shd w:val="clear" w:color="auto" w:fill="auto"/>
            <w:noWrap/>
            <w:hideMark/>
          </w:tcPr>
          <w:p w14:paraId="47A008D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9.2.1</w:t>
            </w:r>
          </w:p>
        </w:tc>
        <w:tc>
          <w:tcPr>
            <w:tcW w:w="0" w:type="auto"/>
            <w:shd w:val="clear" w:color="auto" w:fill="auto"/>
            <w:hideMark/>
          </w:tcPr>
          <w:p w14:paraId="61810B9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Comunicaciones</w:t>
            </w:r>
          </w:p>
        </w:tc>
        <w:tc>
          <w:tcPr>
            <w:tcW w:w="0" w:type="auto"/>
            <w:shd w:val="clear" w:color="auto" w:fill="auto"/>
            <w:noWrap/>
            <w:vAlign w:val="center"/>
            <w:hideMark/>
          </w:tcPr>
          <w:p w14:paraId="2EA6324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38E40E96"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tcPr>
          <w:p w14:paraId="201051D5"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auto" w:fill="auto"/>
            <w:noWrap/>
            <w:vAlign w:val="center"/>
          </w:tcPr>
          <w:p w14:paraId="2D201AD7"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62765CA6" w14:textId="77777777" w:rsidTr="002838C6">
        <w:trPr>
          <w:trHeight w:val="276"/>
        </w:trPr>
        <w:tc>
          <w:tcPr>
            <w:tcW w:w="0" w:type="auto"/>
            <w:shd w:val="clear" w:color="auto" w:fill="auto"/>
            <w:noWrap/>
            <w:hideMark/>
          </w:tcPr>
          <w:p w14:paraId="332644F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9.2.1.1</w:t>
            </w:r>
          </w:p>
        </w:tc>
        <w:tc>
          <w:tcPr>
            <w:tcW w:w="0" w:type="auto"/>
            <w:shd w:val="clear" w:color="auto" w:fill="auto"/>
            <w:hideMark/>
          </w:tcPr>
          <w:p w14:paraId="5E30376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Alimentación rack</w:t>
            </w:r>
          </w:p>
        </w:tc>
        <w:tc>
          <w:tcPr>
            <w:tcW w:w="0" w:type="auto"/>
            <w:shd w:val="clear" w:color="auto" w:fill="auto"/>
            <w:noWrap/>
            <w:vAlign w:val="center"/>
            <w:hideMark/>
          </w:tcPr>
          <w:p w14:paraId="7ACB5B4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667A080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tcPr>
          <w:p w14:paraId="72933FAC"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auto" w:fill="auto"/>
            <w:noWrap/>
            <w:vAlign w:val="center"/>
          </w:tcPr>
          <w:p w14:paraId="15FE93BC"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2E497AC4" w14:textId="77777777" w:rsidTr="002838C6">
        <w:trPr>
          <w:trHeight w:val="552"/>
        </w:trPr>
        <w:tc>
          <w:tcPr>
            <w:tcW w:w="0" w:type="auto"/>
            <w:shd w:val="clear" w:color="auto" w:fill="auto"/>
            <w:noWrap/>
            <w:hideMark/>
          </w:tcPr>
          <w:p w14:paraId="71CD45D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9.2.1.1.1</w:t>
            </w:r>
          </w:p>
        </w:tc>
        <w:tc>
          <w:tcPr>
            <w:tcW w:w="0" w:type="auto"/>
            <w:shd w:val="clear" w:color="auto" w:fill="auto"/>
            <w:hideMark/>
          </w:tcPr>
          <w:p w14:paraId="6AFD146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Bandejas de fibra óptica de 3 unidades (1UR)</w:t>
            </w:r>
          </w:p>
        </w:tc>
        <w:tc>
          <w:tcPr>
            <w:tcW w:w="0" w:type="auto"/>
            <w:shd w:val="clear" w:color="auto" w:fill="auto"/>
            <w:noWrap/>
            <w:vAlign w:val="center"/>
            <w:hideMark/>
          </w:tcPr>
          <w:p w14:paraId="0A04C8C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4964809"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44567CC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4FCB8C7"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21712CF" w14:textId="77777777" w:rsidTr="002838C6">
        <w:trPr>
          <w:trHeight w:val="276"/>
        </w:trPr>
        <w:tc>
          <w:tcPr>
            <w:tcW w:w="0" w:type="auto"/>
            <w:shd w:val="clear" w:color="auto" w:fill="auto"/>
            <w:noWrap/>
            <w:hideMark/>
          </w:tcPr>
          <w:p w14:paraId="53F78E3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9.2.1.1.2</w:t>
            </w:r>
          </w:p>
        </w:tc>
        <w:tc>
          <w:tcPr>
            <w:tcW w:w="0" w:type="auto"/>
            <w:shd w:val="clear" w:color="auto" w:fill="auto"/>
            <w:hideMark/>
          </w:tcPr>
          <w:p w14:paraId="5B16B13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Tapa ciega para bandeja.</w:t>
            </w:r>
          </w:p>
        </w:tc>
        <w:tc>
          <w:tcPr>
            <w:tcW w:w="0" w:type="auto"/>
            <w:shd w:val="clear" w:color="auto" w:fill="auto"/>
            <w:noWrap/>
            <w:vAlign w:val="center"/>
            <w:hideMark/>
          </w:tcPr>
          <w:p w14:paraId="109A36E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0739B356"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2,00</w:t>
            </w:r>
          </w:p>
        </w:tc>
        <w:tc>
          <w:tcPr>
            <w:tcW w:w="0" w:type="auto"/>
            <w:shd w:val="clear" w:color="auto" w:fill="auto"/>
            <w:noWrap/>
            <w:vAlign w:val="center"/>
          </w:tcPr>
          <w:p w14:paraId="4BA1952D"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0E4BC43"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2B48953" w14:textId="77777777" w:rsidTr="002838C6">
        <w:trPr>
          <w:trHeight w:val="276"/>
        </w:trPr>
        <w:tc>
          <w:tcPr>
            <w:tcW w:w="0" w:type="auto"/>
            <w:shd w:val="clear" w:color="auto" w:fill="auto"/>
            <w:noWrap/>
            <w:hideMark/>
          </w:tcPr>
          <w:p w14:paraId="3A39591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9.2.1.1.3</w:t>
            </w:r>
          </w:p>
        </w:tc>
        <w:tc>
          <w:tcPr>
            <w:tcW w:w="0" w:type="auto"/>
            <w:shd w:val="clear" w:color="auto" w:fill="auto"/>
            <w:hideMark/>
          </w:tcPr>
          <w:p w14:paraId="451B31DA" w14:textId="77777777" w:rsidR="006028B2" w:rsidRPr="00DF0084" w:rsidRDefault="006028B2" w:rsidP="00A34ACF">
            <w:pPr>
              <w:spacing w:after="0" w:line="240" w:lineRule="auto"/>
              <w:rPr>
                <w:rFonts w:ascii="Arial Narrow" w:eastAsia="Times New Roman" w:hAnsi="Arial Narrow" w:cs="Calibri"/>
                <w:sz w:val="24"/>
                <w:szCs w:val="24"/>
                <w:lang w:val="en-US"/>
              </w:rPr>
            </w:pPr>
            <w:r w:rsidRPr="00DF0084">
              <w:rPr>
                <w:rFonts w:ascii="Arial Narrow" w:eastAsia="Times New Roman" w:hAnsi="Arial Narrow" w:cs="Calibri"/>
                <w:sz w:val="24"/>
                <w:szCs w:val="24"/>
                <w:lang w:val="en-US"/>
              </w:rPr>
              <w:t>Panel/acoplador LC, OM3., 12 hilos.</w:t>
            </w:r>
          </w:p>
        </w:tc>
        <w:tc>
          <w:tcPr>
            <w:tcW w:w="0" w:type="auto"/>
            <w:shd w:val="clear" w:color="auto" w:fill="auto"/>
            <w:noWrap/>
            <w:vAlign w:val="center"/>
            <w:hideMark/>
          </w:tcPr>
          <w:p w14:paraId="3F544D0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01B5D9C"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54E2E44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F5BE031"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A69EFA4" w14:textId="77777777" w:rsidTr="002838C6">
        <w:trPr>
          <w:trHeight w:val="276"/>
        </w:trPr>
        <w:tc>
          <w:tcPr>
            <w:tcW w:w="0" w:type="auto"/>
            <w:shd w:val="clear" w:color="auto" w:fill="auto"/>
            <w:noWrap/>
            <w:hideMark/>
          </w:tcPr>
          <w:p w14:paraId="0305009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9.2.1.1.4</w:t>
            </w:r>
          </w:p>
        </w:tc>
        <w:tc>
          <w:tcPr>
            <w:tcW w:w="0" w:type="auto"/>
            <w:shd w:val="clear" w:color="auto" w:fill="auto"/>
            <w:hideMark/>
          </w:tcPr>
          <w:p w14:paraId="71F510C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Panel/acoplador ciego séxtuple</w:t>
            </w:r>
          </w:p>
        </w:tc>
        <w:tc>
          <w:tcPr>
            <w:tcW w:w="0" w:type="auto"/>
            <w:shd w:val="clear" w:color="auto" w:fill="auto"/>
            <w:noWrap/>
            <w:vAlign w:val="center"/>
            <w:hideMark/>
          </w:tcPr>
          <w:p w14:paraId="61916D4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31AE6A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5A0EAF83"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0702C8E"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48E5663" w14:textId="77777777" w:rsidTr="002838C6">
        <w:trPr>
          <w:trHeight w:val="276"/>
        </w:trPr>
        <w:tc>
          <w:tcPr>
            <w:tcW w:w="0" w:type="auto"/>
            <w:shd w:val="clear" w:color="auto" w:fill="auto"/>
            <w:noWrap/>
            <w:hideMark/>
          </w:tcPr>
          <w:p w14:paraId="7D1B5F4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9.2.1.1.5</w:t>
            </w:r>
          </w:p>
        </w:tc>
        <w:tc>
          <w:tcPr>
            <w:tcW w:w="0" w:type="auto"/>
            <w:shd w:val="clear" w:color="auto" w:fill="auto"/>
            <w:hideMark/>
          </w:tcPr>
          <w:p w14:paraId="1E2370B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Conector epóxico LC, OM3.</w:t>
            </w:r>
          </w:p>
        </w:tc>
        <w:tc>
          <w:tcPr>
            <w:tcW w:w="0" w:type="auto"/>
            <w:shd w:val="clear" w:color="auto" w:fill="auto"/>
            <w:noWrap/>
            <w:vAlign w:val="center"/>
            <w:hideMark/>
          </w:tcPr>
          <w:p w14:paraId="50A8572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523525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6,00</w:t>
            </w:r>
          </w:p>
        </w:tc>
        <w:tc>
          <w:tcPr>
            <w:tcW w:w="0" w:type="auto"/>
            <w:shd w:val="clear" w:color="auto" w:fill="auto"/>
            <w:noWrap/>
            <w:vAlign w:val="center"/>
          </w:tcPr>
          <w:p w14:paraId="171BE7FF"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49FE12E"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D52C58B" w14:textId="77777777" w:rsidTr="002838C6">
        <w:trPr>
          <w:trHeight w:val="552"/>
        </w:trPr>
        <w:tc>
          <w:tcPr>
            <w:tcW w:w="0" w:type="auto"/>
            <w:shd w:val="clear" w:color="auto" w:fill="auto"/>
            <w:noWrap/>
            <w:hideMark/>
          </w:tcPr>
          <w:p w14:paraId="0394E20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9.2.1.1.6</w:t>
            </w:r>
          </w:p>
        </w:tc>
        <w:tc>
          <w:tcPr>
            <w:tcW w:w="0" w:type="auto"/>
            <w:shd w:val="clear" w:color="auto" w:fill="auto"/>
            <w:hideMark/>
          </w:tcPr>
          <w:p w14:paraId="01B07DD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Patchcord de fibra lc-lc, 2m, 50um, OM3, dúplex.</w:t>
            </w:r>
          </w:p>
        </w:tc>
        <w:tc>
          <w:tcPr>
            <w:tcW w:w="0" w:type="auto"/>
            <w:shd w:val="clear" w:color="auto" w:fill="auto"/>
            <w:noWrap/>
            <w:vAlign w:val="center"/>
            <w:hideMark/>
          </w:tcPr>
          <w:p w14:paraId="6AD768C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4DBA0C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58B457F2"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99ED4B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AED4DC8" w14:textId="77777777" w:rsidTr="002838C6">
        <w:trPr>
          <w:trHeight w:val="276"/>
        </w:trPr>
        <w:tc>
          <w:tcPr>
            <w:tcW w:w="0" w:type="auto"/>
            <w:shd w:val="clear" w:color="auto" w:fill="auto"/>
            <w:noWrap/>
            <w:hideMark/>
          </w:tcPr>
          <w:p w14:paraId="6B7162A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9.2.1.1.7</w:t>
            </w:r>
          </w:p>
        </w:tc>
        <w:tc>
          <w:tcPr>
            <w:tcW w:w="0" w:type="auto"/>
            <w:shd w:val="clear" w:color="auto" w:fill="auto"/>
            <w:hideMark/>
          </w:tcPr>
          <w:p w14:paraId="77E17B2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Breakout kit, 12 hilos.</w:t>
            </w:r>
          </w:p>
        </w:tc>
        <w:tc>
          <w:tcPr>
            <w:tcW w:w="0" w:type="auto"/>
            <w:shd w:val="clear" w:color="auto" w:fill="auto"/>
            <w:noWrap/>
            <w:vAlign w:val="center"/>
            <w:hideMark/>
          </w:tcPr>
          <w:p w14:paraId="203E57B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12B7EB8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34D2C6E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524416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C28830B" w14:textId="77777777" w:rsidTr="002838C6">
        <w:trPr>
          <w:trHeight w:val="276"/>
        </w:trPr>
        <w:tc>
          <w:tcPr>
            <w:tcW w:w="0" w:type="auto"/>
            <w:shd w:val="clear" w:color="auto" w:fill="auto"/>
            <w:noWrap/>
            <w:hideMark/>
          </w:tcPr>
          <w:p w14:paraId="6CCDAAD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9.2.1.1.8</w:t>
            </w:r>
          </w:p>
        </w:tc>
        <w:tc>
          <w:tcPr>
            <w:tcW w:w="0" w:type="auto"/>
            <w:shd w:val="clear" w:color="auto" w:fill="auto"/>
            <w:hideMark/>
          </w:tcPr>
          <w:p w14:paraId="291F5132" w14:textId="77777777" w:rsidR="006028B2" w:rsidRPr="00DF0084" w:rsidRDefault="006028B2" w:rsidP="00A34ACF">
            <w:pPr>
              <w:spacing w:after="0" w:line="240" w:lineRule="auto"/>
              <w:rPr>
                <w:rFonts w:ascii="Arial Narrow" w:eastAsia="Times New Roman" w:hAnsi="Arial Narrow" w:cs="Calibri"/>
                <w:sz w:val="24"/>
                <w:szCs w:val="24"/>
                <w:lang w:val="en-US"/>
              </w:rPr>
            </w:pPr>
            <w:r w:rsidRPr="00DF0084">
              <w:rPr>
                <w:rFonts w:ascii="Arial Narrow" w:eastAsia="Times New Roman" w:hAnsi="Arial Narrow" w:cs="Calibri"/>
                <w:sz w:val="24"/>
                <w:szCs w:val="24"/>
                <w:lang w:val="en-US"/>
              </w:rPr>
              <w:t>Fibra óptica OM3, 6 hilos, in/out.</w:t>
            </w:r>
          </w:p>
        </w:tc>
        <w:tc>
          <w:tcPr>
            <w:tcW w:w="0" w:type="auto"/>
            <w:shd w:val="clear" w:color="auto" w:fill="auto"/>
            <w:noWrap/>
            <w:vAlign w:val="center"/>
            <w:hideMark/>
          </w:tcPr>
          <w:p w14:paraId="317ABE6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4CE7946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10,00</w:t>
            </w:r>
          </w:p>
        </w:tc>
        <w:tc>
          <w:tcPr>
            <w:tcW w:w="0" w:type="auto"/>
            <w:shd w:val="clear" w:color="auto" w:fill="auto"/>
            <w:noWrap/>
            <w:vAlign w:val="center"/>
          </w:tcPr>
          <w:p w14:paraId="6B359147"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1134AC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02E5843" w14:textId="77777777" w:rsidTr="002838C6">
        <w:trPr>
          <w:trHeight w:val="276"/>
        </w:trPr>
        <w:tc>
          <w:tcPr>
            <w:tcW w:w="0" w:type="auto"/>
            <w:shd w:val="clear" w:color="auto" w:fill="auto"/>
            <w:noWrap/>
            <w:hideMark/>
          </w:tcPr>
          <w:p w14:paraId="1938132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9.2.1.1.9</w:t>
            </w:r>
          </w:p>
        </w:tc>
        <w:tc>
          <w:tcPr>
            <w:tcW w:w="0" w:type="auto"/>
            <w:shd w:val="clear" w:color="auto" w:fill="auto"/>
            <w:hideMark/>
          </w:tcPr>
          <w:p w14:paraId="1744133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Tubería de ø1" IMC</w:t>
            </w:r>
          </w:p>
        </w:tc>
        <w:tc>
          <w:tcPr>
            <w:tcW w:w="0" w:type="auto"/>
            <w:shd w:val="clear" w:color="auto" w:fill="auto"/>
            <w:noWrap/>
            <w:vAlign w:val="center"/>
            <w:hideMark/>
          </w:tcPr>
          <w:p w14:paraId="29A2007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46F8CD1E"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10,00</w:t>
            </w:r>
          </w:p>
        </w:tc>
        <w:tc>
          <w:tcPr>
            <w:tcW w:w="0" w:type="auto"/>
            <w:shd w:val="clear" w:color="auto" w:fill="auto"/>
            <w:noWrap/>
            <w:vAlign w:val="center"/>
          </w:tcPr>
          <w:p w14:paraId="51E1C35A"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D102A29"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EEF9AAF" w14:textId="77777777" w:rsidTr="002838C6">
        <w:trPr>
          <w:trHeight w:val="828"/>
        </w:trPr>
        <w:tc>
          <w:tcPr>
            <w:tcW w:w="0" w:type="auto"/>
            <w:shd w:val="clear" w:color="000000" w:fill="E2EFDA"/>
            <w:noWrap/>
            <w:hideMark/>
          </w:tcPr>
          <w:p w14:paraId="1CFCD55D"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9.2.1.2</w:t>
            </w:r>
          </w:p>
        </w:tc>
        <w:tc>
          <w:tcPr>
            <w:tcW w:w="0" w:type="auto"/>
            <w:shd w:val="clear" w:color="000000" w:fill="E2EFDA"/>
            <w:hideMark/>
          </w:tcPr>
          <w:p w14:paraId="2A920E27"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Salidas para sistemas (incluye tubería, cajas 10X10 galvanizada, cable y faceplate)</w:t>
            </w:r>
          </w:p>
        </w:tc>
        <w:tc>
          <w:tcPr>
            <w:tcW w:w="0" w:type="auto"/>
            <w:shd w:val="clear" w:color="000000" w:fill="E2EFDA"/>
            <w:noWrap/>
            <w:vAlign w:val="center"/>
            <w:hideMark/>
          </w:tcPr>
          <w:p w14:paraId="4035BEF1"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68EAF60B"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18EE03AD"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7E0FCB1A"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9022C86" w14:textId="77777777" w:rsidTr="002838C6">
        <w:trPr>
          <w:trHeight w:val="552"/>
        </w:trPr>
        <w:tc>
          <w:tcPr>
            <w:tcW w:w="0" w:type="auto"/>
            <w:shd w:val="clear" w:color="auto" w:fill="auto"/>
            <w:noWrap/>
            <w:hideMark/>
          </w:tcPr>
          <w:p w14:paraId="090DF75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9.2.1.2.1</w:t>
            </w:r>
          </w:p>
        </w:tc>
        <w:tc>
          <w:tcPr>
            <w:tcW w:w="0" w:type="auto"/>
            <w:shd w:val="clear" w:color="auto" w:fill="auto"/>
            <w:hideMark/>
          </w:tcPr>
          <w:p w14:paraId="77D61D7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Rack de comunicaciones tipo gabinete de 11UR (</w:t>
            </w:r>
            <w:proofErr w:type="gramStart"/>
            <w:r w:rsidRPr="00DF0084">
              <w:rPr>
                <w:rFonts w:ascii="Arial Narrow" w:eastAsia="Times New Roman" w:hAnsi="Arial Narrow" w:cs="Calibri"/>
                <w:sz w:val="24"/>
                <w:szCs w:val="24"/>
              </w:rPr>
              <w:t>0.53X0.6X0.6)m</w:t>
            </w:r>
            <w:proofErr w:type="gramEnd"/>
          </w:p>
        </w:tc>
        <w:tc>
          <w:tcPr>
            <w:tcW w:w="0" w:type="auto"/>
            <w:shd w:val="clear" w:color="auto" w:fill="auto"/>
            <w:noWrap/>
            <w:vAlign w:val="center"/>
            <w:hideMark/>
          </w:tcPr>
          <w:p w14:paraId="6C364BA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A01409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1D1916D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668CF790"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353AAE3" w14:textId="77777777" w:rsidTr="002838C6">
        <w:trPr>
          <w:trHeight w:val="276"/>
        </w:trPr>
        <w:tc>
          <w:tcPr>
            <w:tcW w:w="0" w:type="auto"/>
            <w:shd w:val="clear" w:color="auto" w:fill="auto"/>
            <w:noWrap/>
            <w:hideMark/>
          </w:tcPr>
          <w:p w14:paraId="7372E90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9.2.1.2.2</w:t>
            </w:r>
          </w:p>
        </w:tc>
        <w:tc>
          <w:tcPr>
            <w:tcW w:w="0" w:type="auto"/>
            <w:shd w:val="clear" w:color="auto" w:fill="auto"/>
            <w:hideMark/>
          </w:tcPr>
          <w:p w14:paraId="1A62449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Multitoma horizontal de 12 puertos</w:t>
            </w:r>
          </w:p>
        </w:tc>
        <w:tc>
          <w:tcPr>
            <w:tcW w:w="0" w:type="auto"/>
            <w:shd w:val="clear" w:color="auto" w:fill="auto"/>
            <w:noWrap/>
            <w:vAlign w:val="center"/>
            <w:hideMark/>
          </w:tcPr>
          <w:p w14:paraId="46ED9AA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45233E3"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009D48AF"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CFA2469"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4126AD0" w14:textId="77777777" w:rsidTr="002838C6">
        <w:trPr>
          <w:trHeight w:val="276"/>
        </w:trPr>
        <w:tc>
          <w:tcPr>
            <w:tcW w:w="0" w:type="auto"/>
            <w:shd w:val="clear" w:color="auto" w:fill="auto"/>
            <w:noWrap/>
            <w:hideMark/>
          </w:tcPr>
          <w:p w14:paraId="0BCF842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9.2.1.2.3</w:t>
            </w:r>
          </w:p>
        </w:tc>
        <w:tc>
          <w:tcPr>
            <w:tcW w:w="0" w:type="auto"/>
            <w:shd w:val="clear" w:color="auto" w:fill="auto"/>
            <w:hideMark/>
          </w:tcPr>
          <w:p w14:paraId="330E429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Organizadores tipo ducto 2UR</w:t>
            </w:r>
          </w:p>
        </w:tc>
        <w:tc>
          <w:tcPr>
            <w:tcW w:w="0" w:type="auto"/>
            <w:shd w:val="clear" w:color="auto" w:fill="auto"/>
            <w:noWrap/>
            <w:vAlign w:val="center"/>
            <w:hideMark/>
          </w:tcPr>
          <w:p w14:paraId="451CAE2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852A8FB"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1629A95C"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752F1C8"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CB02F7F" w14:textId="77777777" w:rsidTr="002838C6">
        <w:trPr>
          <w:trHeight w:val="276"/>
        </w:trPr>
        <w:tc>
          <w:tcPr>
            <w:tcW w:w="0" w:type="auto"/>
            <w:shd w:val="clear" w:color="auto" w:fill="auto"/>
            <w:noWrap/>
            <w:hideMark/>
          </w:tcPr>
          <w:p w14:paraId="7198694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9.2.1.2.4</w:t>
            </w:r>
          </w:p>
        </w:tc>
        <w:tc>
          <w:tcPr>
            <w:tcW w:w="0" w:type="auto"/>
            <w:shd w:val="clear" w:color="auto" w:fill="auto"/>
            <w:hideMark/>
          </w:tcPr>
          <w:p w14:paraId="7F0BC01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Unidad de ventilación 1UR</w:t>
            </w:r>
          </w:p>
        </w:tc>
        <w:tc>
          <w:tcPr>
            <w:tcW w:w="0" w:type="auto"/>
            <w:shd w:val="clear" w:color="auto" w:fill="auto"/>
            <w:noWrap/>
            <w:vAlign w:val="center"/>
            <w:hideMark/>
          </w:tcPr>
          <w:p w14:paraId="00D49FB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7FF672C"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1C25F853"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7B45866"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170FE18" w14:textId="77777777" w:rsidTr="002838C6">
        <w:trPr>
          <w:trHeight w:val="552"/>
        </w:trPr>
        <w:tc>
          <w:tcPr>
            <w:tcW w:w="0" w:type="auto"/>
            <w:shd w:val="clear" w:color="auto" w:fill="auto"/>
            <w:noWrap/>
            <w:hideMark/>
          </w:tcPr>
          <w:p w14:paraId="6E1B117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9.2.1.2.5</w:t>
            </w:r>
          </w:p>
        </w:tc>
        <w:tc>
          <w:tcPr>
            <w:tcW w:w="0" w:type="auto"/>
            <w:shd w:val="clear" w:color="auto" w:fill="auto"/>
            <w:hideMark/>
          </w:tcPr>
          <w:p w14:paraId="1F793B5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Herraje para patchpanel blindado de 24 puertos datos 1UR (incluye de soporte)</w:t>
            </w:r>
          </w:p>
        </w:tc>
        <w:tc>
          <w:tcPr>
            <w:tcW w:w="0" w:type="auto"/>
            <w:shd w:val="clear" w:color="auto" w:fill="auto"/>
            <w:noWrap/>
            <w:vAlign w:val="center"/>
            <w:hideMark/>
          </w:tcPr>
          <w:p w14:paraId="08E6A5C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13722147"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1C7368CD"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288494E"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D6F4CA2" w14:textId="77777777" w:rsidTr="002838C6">
        <w:trPr>
          <w:trHeight w:val="276"/>
        </w:trPr>
        <w:tc>
          <w:tcPr>
            <w:tcW w:w="0" w:type="auto"/>
            <w:shd w:val="clear" w:color="auto" w:fill="auto"/>
            <w:noWrap/>
            <w:hideMark/>
          </w:tcPr>
          <w:p w14:paraId="36D0A08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9.2.1.2.6</w:t>
            </w:r>
          </w:p>
        </w:tc>
        <w:tc>
          <w:tcPr>
            <w:tcW w:w="0" w:type="auto"/>
            <w:shd w:val="clear" w:color="auto" w:fill="auto"/>
            <w:hideMark/>
          </w:tcPr>
          <w:p w14:paraId="7CAA612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Cable futp categoría 6A</w:t>
            </w:r>
          </w:p>
        </w:tc>
        <w:tc>
          <w:tcPr>
            <w:tcW w:w="0" w:type="auto"/>
            <w:shd w:val="clear" w:color="auto" w:fill="auto"/>
            <w:noWrap/>
            <w:vAlign w:val="center"/>
            <w:hideMark/>
          </w:tcPr>
          <w:p w14:paraId="2F5D414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279CFD4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75,00</w:t>
            </w:r>
          </w:p>
        </w:tc>
        <w:tc>
          <w:tcPr>
            <w:tcW w:w="0" w:type="auto"/>
            <w:shd w:val="clear" w:color="auto" w:fill="auto"/>
            <w:noWrap/>
            <w:vAlign w:val="center"/>
          </w:tcPr>
          <w:p w14:paraId="4CAE76FF"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C17F06C"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5745619" w14:textId="77777777" w:rsidTr="002838C6">
        <w:trPr>
          <w:trHeight w:val="828"/>
        </w:trPr>
        <w:tc>
          <w:tcPr>
            <w:tcW w:w="0" w:type="auto"/>
            <w:shd w:val="clear" w:color="auto" w:fill="auto"/>
            <w:noWrap/>
            <w:hideMark/>
          </w:tcPr>
          <w:p w14:paraId="51DB9DD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lastRenderedPageBreak/>
              <w:t>9.2.1.2.7</w:t>
            </w:r>
          </w:p>
        </w:tc>
        <w:tc>
          <w:tcPr>
            <w:tcW w:w="0" w:type="auto"/>
            <w:shd w:val="clear" w:color="auto" w:fill="auto"/>
            <w:hideMark/>
          </w:tcPr>
          <w:p w14:paraId="7142594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 xml:space="preserve">Faceplate para jack rj-45 cat. 6A blanco b </w:t>
            </w:r>
            <w:proofErr w:type="gramStart"/>
            <w:r w:rsidRPr="00DF0084">
              <w:rPr>
                <w:rFonts w:ascii="Arial Narrow" w:eastAsia="Times New Roman" w:hAnsi="Arial Narrow" w:cs="Calibri"/>
                <w:sz w:val="24"/>
                <w:szCs w:val="24"/>
              </w:rPr>
              <w:t>single</w:t>
            </w:r>
            <w:proofErr w:type="gramEnd"/>
            <w:r w:rsidRPr="00DF0084">
              <w:rPr>
                <w:rFonts w:ascii="Arial Narrow" w:eastAsia="Times New Roman" w:hAnsi="Arial Narrow" w:cs="Calibri"/>
                <w:sz w:val="24"/>
                <w:szCs w:val="24"/>
              </w:rPr>
              <w:t xml:space="preserve"> gang (incluye marcación de punto con el mismo tag del cable)</w:t>
            </w:r>
          </w:p>
        </w:tc>
        <w:tc>
          <w:tcPr>
            <w:tcW w:w="0" w:type="auto"/>
            <w:shd w:val="clear" w:color="auto" w:fill="auto"/>
            <w:noWrap/>
            <w:vAlign w:val="center"/>
            <w:hideMark/>
          </w:tcPr>
          <w:p w14:paraId="1966F5E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1DF41F98"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396CD60C"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F5C5D4F"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4E9BF531" w14:textId="77777777" w:rsidTr="002838C6">
        <w:trPr>
          <w:trHeight w:val="552"/>
        </w:trPr>
        <w:tc>
          <w:tcPr>
            <w:tcW w:w="0" w:type="auto"/>
            <w:shd w:val="clear" w:color="auto" w:fill="auto"/>
            <w:noWrap/>
            <w:hideMark/>
          </w:tcPr>
          <w:p w14:paraId="4B17D1F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9.2.1.2.8</w:t>
            </w:r>
          </w:p>
        </w:tc>
        <w:tc>
          <w:tcPr>
            <w:tcW w:w="0" w:type="auto"/>
            <w:shd w:val="clear" w:color="auto" w:fill="auto"/>
            <w:hideMark/>
          </w:tcPr>
          <w:p w14:paraId="6BDF35F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Jack rj-45 cat. 6A datos (puesto de trabajo)</w:t>
            </w:r>
          </w:p>
        </w:tc>
        <w:tc>
          <w:tcPr>
            <w:tcW w:w="0" w:type="auto"/>
            <w:shd w:val="clear" w:color="auto" w:fill="auto"/>
            <w:noWrap/>
            <w:vAlign w:val="center"/>
            <w:hideMark/>
          </w:tcPr>
          <w:p w14:paraId="6D253B6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86420E7"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444F12F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897476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7F0169DD" w14:textId="77777777" w:rsidTr="002838C6">
        <w:trPr>
          <w:trHeight w:val="276"/>
        </w:trPr>
        <w:tc>
          <w:tcPr>
            <w:tcW w:w="0" w:type="auto"/>
            <w:shd w:val="clear" w:color="auto" w:fill="auto"/>
            <w:noWrap/>
            <w:hideMark/>
          </w:tcPr>
          <w:p w14:paraId="501A356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9.2.1.2.9</w:t>
            </w:r>
          </w:p>
        </w:tc>
        <w:tc>
          <w:tcPr>
            <w:tcW w:w="0" w:type="auto"/>
            <w:shd w:val="clear" w:color="auto" w:fill="auto"/>
            <w:hideMark/>
          </w:tcPr>
          <w:p w14:paraId="187FEA78"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Jack rj-45 cat. 6A datos (rack)</w:t>
            </w:r>
          </w:p>
        </w:tc>
        <w:tc>
          <w:tcPr>
            <w:tcW w:w="0" w:type="auto"/>
            <w:shd w:val="clear" w:color="auto" w:fill="auto"/>
            <w:noWrap/>
            <w:vAlign w:val="center"/>
            <w:hideMark/>
          </w:tcPr>
          <w:p w14:paraId="7E52B19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573F04E"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0BD6C352"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90FD23E"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3AF07DED" w14:textId="77777777" w:rsidTr="002838C6">
        <w:trPr>
          <w:trHeight w:val="552"/>
        </w:trPr>
        <w:tc>
          <w:tcPr>
            <w:tcW w:w="0" w:type="auto"/>
            <w:shd w:val="clear" w:color="auto" w:fill="auto"/>
            <w:noWrap/>
            <w:hideMark/>
          </w:tcPr>
          <w:p w14:paraId="74473F3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9.2.1.2.10</w:t>
            </w:r>
          </w:p>
        </w:tc>
        <w:tc>
          <w:tcPr>
            <w:tcW w:w="0" w:type="auto"/>
            <w:shd w:val="clear" w:color="auto" w:fill="auto"/>
            <w:hideMark/>
          </w:tcPr>
          <w:p w14:paraId="6C510B9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P/cord futp cat 6A 2M datos (puesto de trabajo)</w:t>
            </w:r>
          </w:p>
        </w:tc>
        <w:tc>
          <w:tcPr>
            <w:tcW w:w="0" w:type="auto"/>
            <w:shd w:val="clear" w:color="auto" w:fill="auto"/>
            <w:noWrap/>
            <w:vAlign w:val="center"/>
            <w:hideMark/>
          </w:tcPr>
          <w:p w14:paraId="7C36FF10"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4E40D35"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1BDBA8F6"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4ED9EC3"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0310E4C" w14:textId="77777777" w:rsidTr="002838C6">
        <w:trPr>
          <w:trHeight w:val="276"/>
        </w:trPr>
        <w:tc>
          <w:tcPr>
            <w:tcW w:w="0" w:type="auto"/>
            <w:shd w:val="clear" w:color="auto" w:fill="auto"/>
            <w:noWrap/>
            <w:hideMark/>
          </w:tcPr>
          <w:p w14:paraId="371BB3D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9.2.1.2.11</w:t>
            </w:r>
          </w:p>
        </w:tc>
        <w:tc>
          <w:tcPr>
            <w:tcW w:w="0" w:type="auto"/>
            <w:shd w:val="clear" w:color="auto" w:fill="auto"/>
            <w:hideMark/>
          </w:tcPr>
          <w:p w14:paraId="3CCEB7D7" w14:textId="77777777" w:rsidR="006028B2" w:rsidRPr="00DF0084" w:rsidRDefault="006028B2" w:rsidP="00A34ACF">
            <w:pPr>
              <w:spacing w:after="0" w:line="240" w:lineRule="auto"/>
              <w:rPr>
                <w:rFonts w:ascii="Arial Narrow" w:eastAsia="Times New Roman" w:hAnsi="Arial Narrow" w:cs="Calibri"/>
                <w:sz w:val="24"/>
                <w:szCs w:val="24"/>
                <w:lang w:val="en-US"/>
              </w:rPr>
            </w:pPr>
            <w:r w:rsidRPr="00DF0084">
              <w:rPr>
                <w:rFonts w:ascii="Arial Narrow" w:eastAsia="Times New Roman" w:hAnsi="Arial Narrow" w:cs="Calibri"/>
                <w:sz w:val="24"/>
                <w:szCs w:val="24"/>
                <w:lang w:val="en-US"/>
              </w:rPr>
              <w:t>P/cord futp cat 6A 2M datos (rack)</w:t>
            </w:r>
          </w:p>
        </w:tc>
        <w:tc>
          <w:tcPr>
            <w:tcW w:w="0" w:type="auto"/>
            <w:shd w:val="clear" w:color="auto" w:fill="auto"/>
            <w:noWrap/>
            <w:vAlign w:val="center"/>
            <w:hideMark/>
          </w:tcPr>
          <w:p w14:paraId="616F753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0BEFBA96"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06D5C18C"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516EBC0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47A26B2" w14:textId="77777777" w:rsidTr="002838C6">
        <w:trPr>
          <w:trHeight w:val="276"/>
        </w:trPr>
        <w:tc>
          <w:tcPr>
            <w:tcW w:w="0" w:type="auto"/>
            <w:shd w:val="clear" w:color="auto" w:fill="auto"/>
            <w:noWrap/>
            <w:hideMark/>
          </w:tcPr>
          <w:p w14:paraId="14FE4FB4"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9.2.1.2.12</w:t>
            </w:r>
          </w:p>
        </w:tc>
        <w:tc>
          <w:tcPr>
            <w:tcW w:w="0" w:type="auto"/>
            <w:shd w:val="clear" w:color="auto" w:fill="auto"/>
            <w:hideMark/>
          </w:tcPr>
          <w:p w14:paraId="7B447AE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Certificaciones cableado futp</w:t>
            </w:r>
          </w:p>
        </w:tc>
        <w:tc>
          <w:tcPr>
            <w:tcW w:w="0" w:type="auto"/>
            <w:shd w:val="clear" w:color="auto" w:fill="auto"/>
            <w:noWrap/>
            <w:vAlign w:val="center"/>
            <w:hideMark/>
          </w:tcPr>
          <w:p w14:paraId="0D2C4AA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77380AC8"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3C028402"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478F0330"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47A5C0B1" w14:textId="77777777" w:rsidTr="002838C6">
        <w:trPr>
          <w:trHeight w:val="276"/>
        </w:trPr>
        <w:tc>
          <w:tcPr>
            <w:tcW w:w="0" w:type="auto"/>
            <w:shd w:val="clear" w:color="auto" w:fill="auto"/>
            <w:noWrap/>
            <w:hideMark/>
          </w:tcPr>
          <w:p w14:paraId="6D2B67D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9.2.1.2.13</w:t>
            </w:r>
          </w:p>
        </w:tc>
        <w:tc>
          <w:tcPr>
            <w:tcW w:w="0" w:type="auto"/>
            <w:shd w:val="clear" w:color="auto" w:fill="auto"/>
            <w:hideMark/>
          </w:tcPr>
          <w:p w14:paraId="353B492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Marcación de cable ambos extremos</w:t>
            </w:r>
          </w:p>
        </w:tc>
        <w:tc>
          <w:tcPr>
            <w:tcW w:w="0" w:type="auto"/>
            <w:shd w:val="clear" w:color="auto" w:fill="auto"/>
            <w:noWrap/>
            <w:vAlign w:val="center"/>
            <w:hideMark/>
          </w:tcPr>
          <w:p w14:paraId="3E72DAF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57467E6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3,00</w:t>
            </w:r>
          </w:p>
        </w:tc>
        <w:tc>
          <w:tcPr>
            <w:tcW w:w="0" w:type="auto"/>
            <w:shd w:val="clear" w:color="auto" w:fill="auto"/>
            <w:noWrap/>
            <w:vAlign w:val="center"/>
          </w:tcPr>
          <w:p w14:paraId="466D4037"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68455A4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DBBCED3" w14:textId="77777777" w:rsidTr="002838C6">
        <w:trPr>
          <w:trHeight w:val="276"/>
        </w:trPr>
        <w:tc>
          <w:tcPr>
            <w:tcW w:w="0" w:type="auto"/>
            <w:shd w:val="clear" w:color="auto" w:fill="auto"/>
            <w:noWrap/>
            <w:hideMark/>
          </w:tcPr>
          <w:p w14:paraId="3CDE312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9.2.1.2.14</w:t>
            </w:r>
          </w:p>
        </w:tc>
        <w:tc>
          <w:tcPr>
            <w:tcW w:w="0" w:type="auto"/>
            <w:shd w:val="clear" w:color="auto" w:fill="auto"/>
            <w:hideMark/>
          </w:tcPr>
          <w:p w14:paraId="3310596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Caja para datos sencilla en canaleta</w:t>
            </w:r>
          </w:p>
        </w:tc>
        <w:tc>
          <w:tcPr>
            <w:tcW w:w="0" w:type="auto"/>
            <w:shd w:val="clear" w:color="auto" w:fill="auto"/>
            <w:noWrap/>
            <w:vAlign w:val="center"/>
            <w:hideMark/>
          </w:tcPr>
          <w:p w14:paraId="15424253"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9F71A55"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07BA00DB"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05BF7A19"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5E2F8C1" w14:textId="77777777" w:rsidTr="002838C6">
        <w:trPr>
          <w:trHeight w:val="276"/>
        </w:trPr>
        <w:tc>
          <w:tcPr>
            <w:tcW w:w="0" w:type="auto"/>
            <w:shd w:val="clear" w:color="auto" w:fill="auto"/>
            <w:noWrap/>
            <w:hideMark/>
          </w:tcPr>
          <w:p w14:paraId="48FA41E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9.2.1.2.15</w:t>
            </w:r>
          </w:p>
        </w:tc>
        <w:tc>
          <w:tcPr>
            <w:tcW w:w="0" w:type="auto"/>
            <w:shd w:val="clear" w:color="auto" w:fill="auto"/>
            <w:hideMark/>
          </w:tcPr>
          <w:p w14:paraId="43BF1F2C"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Caja para datos sencilla en techo</w:t>
            </w:r>
          </w:p>
        </w:tc>
        <w:tc>
          <w:tcPr>
            <w:tcW w:w="0" w:type="auto"/>
            <w:shd w:val="clear" w:color="auto" w:fill="auto"/>
            <w:noWrap/>
            <w:vAlign w:val="center"/>
            <w:hideMark/>
          </w:tcPr>
          <w:p w14:paraId="161BB62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402891FF"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6F75BF92"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13433F60"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F040067" w14:textId="77777777" w:rsidTr="002838C6">
        <w:trPr>
          <w:trHeight w:val="276"/>
        </w:trPr>
        <w:tc>
          <w:tcPr>
            <w:tcW w:w="0" w:type="auto"/>
            <w:shd w:val="clear" w:color="auto" w:fill="auto"/>
            <w:noWrap/>
            <w:hideMark/>
          </w:tcPr>
          <w:p w14:paraId="3F6DC46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9.2.1.2.16</w:t>
            </w:r>
          </w:p>
        </w:tc>
        <w:tc>
          <w:tcPr>
            <w:tcW w:w="0" w:type="auto"/>
            <w:shd w:val="clear" w:color="auto" w:fill="auto"/>
            <w:hideMark/>
          </w:tcPr>
          <w:p w14:paraId="7114776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Caja para wifi</w:t>
            </w:r>
          </w:p>
        </w:tc>
        <w:tc>
          <w:tcPr>
            <w:tcW w:w="0" w:type="auto"/>
            <w:shd w:val="clear" w:color="auto" w:fill="auto"/>
            <w:noWrap/>
            <w:vAlign w:val="center"/>
            <w:hideMark/>
          </w:tcPr>
          <w:p w14:paraId="3935E8B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42E5C38"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6194CE12"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4B280C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1F69A25" w14:textId="77777777" w:rsidTr="002838C6">
        <w:trPr>
          <w:trHeight w:val="276"/>
        </w:trPr>
        <w:tc>
          <w:tcPr>
            <w:tcW w:w="0" w:type="auto"/>
            <w:shd w:val="clear" w:color="auto" w:fill="auto"/>
            <w:noWrap/>
            <w:hideMark/>
          </w:tcPr>
          <w:p w14:paraId="079057A6"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9.2.1.2.17</w:t>
            </w:r>
          </w:p>
        </w:tc>
        <w:tc>
          <w:tcPr>
            <w:tcW w:w="0" w:type="auto"/>
            <w:shd w:val="clear" w:color="auto" w:fill="auto"/>
            <w:hideMark/>
          </w:tcPr>
          <w:p w14:paraId="477F21E5"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Caja para hdmi</w:t>
            </w:r>
          </w:p>
        </w:tc>
        <w:tc>
          <w:tcPr>
            <w:tcW w:w="0" w:type="auto"/>
            <w:shd w:val="clear" w:color="auto" w:fill="auto"/>
            <w:noWrap/>
            <w:vAlign w:val="center"/>
            <w:hideMark/>
          </w:tcPr>
          <w:p w14:paraId="7344169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1622CAB7"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2,00</w:t>
            </w:r>
          </w:p>
        </w:tc>
        <w:tc>
          <w:tcPr>
            <w:tcW w:w="0" w:type="auto"/>
            <w:shd w:val="clear" w:color="auto" w:fill="auto"/>
            <w:noWrap/>
            <w:vAlign w:val="center"/>
          </w:tcPr>
          <w:p w14:paraId="4FC782B4"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33EE2462"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27C65A2" w14:textId="77777777" w:rsidTr="002838C6">
        <w:trPr>
          <w:trHeight w:val="276"/>
        </w:trPr>
        <w:tc>
          <w:tcPr>
            <w:tcW w:w="0" w:type="auto"/>
            <w:shd w:val="clear" w:color="auto" w:fill="auto"/>
            <w:noWrap/>
            <w:hideMark/>
          </w:tcPr>
          <w:p w14:paraId="7C844F69"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9.2.1.2.18</w:t>
            </w:r>
          </w:p>
        </w:tc>
        <w:tc>
          <w:tcPr>
            <w:tcW w:w="0" w:type="auto"/>
            <w:shd w:val="clear" w:color="auto" w:fill="auto"/>
            <w:hideMark/>
          </w:tcPr>
          <w:p w14:paraId="7AE7646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Tubería de ø1" imc</w:t>
            </w:r>
          </w:p>
        </w:tc>
        <w:tc>
          <w:tcPr>
            <w:tcW w:w="0" w:type="auto"/>
            <w:shd w:val="clear" w:color="auto" w:fill="auto"/>
            <w:noWrap/>
            <w:vAlign w:val="center"/>
            <w:hideMark/>
          </w:tcPr>
          <w:p w14:paraId="1A03CDF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1F012AAA"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14,00</w:t>
            </w:r>
          </w:p>
        </w:tc>
        <w:tc>
          <w:tcPr>
            <w:tcW w:w="0" w:type="auto"/>
            <w:shd w:val="clear" w:color="auto" w:fill="auto"/>
            <w:noWrap/>
            <w:vAlign w:val="center"/>
          </w:tcPr>
          <w:p w14:paraId="0ACE7C8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E8AEB94"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6282A51E" w14:textId="77777777" w:rsidTr="002838C6">
        <w:trPr>
          <w:trHeight w:val="276"/>
        </w:trPr>
        <w:tc>
          <w:tcPr>
            <w:tcW w:w="0" w:type="auto"/>
            <w:shd w:val="clear" w:color="auto" w:fill="auto"/>
            <w:noWrap/>
            <w:hideMark/>
          </w:tcPr>
          <w:p w14:paraId="1953BBAA"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9.2.1.2.19</w:t>
            </w:r>
          </w:p>
        </w:tc>
        <w:tc>
          <w:tcPr>
            <w:tcW w:w="0" w:type="auto"/>
            <w:shd w:val="clear" w:color="auto" w:fill="auto"/>
            <w:hideMark/>
          </w:tcPr>
          <w:p w14:paraId="3C532AF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Tubería de ø3/4" imc</w:t>
            </w:r>
          </w:p>
        </w:tc>
        <w:tc>
          <w:tcPr>
            <w:tcW w:w="0" w:type="auto"/>
            <w:shd w:val="clear" w:color="auto" w:fill="auto"/>
            <w:noWrap/>
            <w:vAlign w:val="center"/>
            <w:hideMark/>
          </w:tcPr>
          <w:p w14:paraId="5DA541F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m</w:t>
            </w:r>
          </w:p>
        </w:tc>
        <w:tc>
          <w:tcPr>
            <w:tcW w:w="0" w:type="auto"/>
            <w:shd w:val="clear" w:color="auto" w:fill="auto"/>
            <w:noWrap/>
            <w:vAlign w:val="center"/>
            <w:hideMark/>
          </w:tcPr>
          <w:p w14:paraId="27E18072"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2,00</w:t>
            </w:r>
          </w:p>
        </w:tc>
        <w:tc>
          <w:tcPr>
            <w:tcW w:w="0" w:type="auto"/>
            <w:shd w:val="clear" w:color="auto" w:fill="auto"/>
            <w:noWrap/>
            <w:vAlign w:val="center"/>
          </w:tcPr>
          <w:p w14:paraId="110960B8"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FD03B60"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1EC24B30" w14:textId="77777777" w:rsidTr="002838C6">
        <w:trPr>
          <w:trHeight w:val="276"/>
        </w:trPr>
        <w:tc>
          <w:tcPr>
            <w:tcW w:w="0" w:type="auto"/>
            <w:shd w:val="clear" w:color="000000" w:fill="E2EFDA"/>
            <w:noWrap/>
            <w:hideMark/>
          </w:tcPr>
          <w:p w14:paraId="49056888"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9.2.1.2.20</w:t>
            </w:r>
          </w:p>
        </w:tc>
        <w:tc>
          <w:tcPr>
            <w:tcW w:w="0" w:type="auto"/>
            <w:shd w:val="clear" w:color="000000" w:fill="E2EFDA"/>
            <w:hideMark/>
          </w:tcPr>
          <w:p w14:paraId="6F88142D"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ASEO FINAL</w:t>
            </w:r>
          </w:p>
        </w:tc>
        <w:tc>
          <w:tcPr>
            <w:tcW w:w="0" w:type="auto"/>
            <w:shd w:val="clear" w:color="000000" w:fill="E2EFDA"/>
            <w:noWrap/>
            <w:vAlign w:val="center"/>
            <w:hideMark/>
          </w:tcPr>
          <w:p w14:paraId="527AFC5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hideMark/>
          </w:tcPr>
          <w:p w14:paraId="532F17A1"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000000" w:fill="E2EFDA"/>
            <w:noWrap/>
            <w:vAlign w:val="center"/>
          </w:tcPr>
          <w:p w14:paraId="50AA51A8" w14:textId="77777777" w:rsidR="006028B2" w:rsidRPr="00DF0084" w:rsidRDefault="006028B2" w:rsidP="00A34ACF">
            <w:pPr>
              <w:spacing w:after="0" w:line="240" w:lineRule="auto"/>
              <w:rPr>
                <w:rFonts w:ascii="Arial Narrow" w:eastAsia="Times New Roman" w:hAnsi="Arial Narrow" w:cs="Calibri"/>
                <w:b/>
                <w:bCs/>
                <w:sz w:val="24"/>
                <w:szCs w:val="24"/>
              </w:rPr>
            </w:pPr>
          </w:p>
        </w:tc>
        <w:tc>
          <w:tcPr>
            <w:tcW w:w="0" w:type="auto"/>
            <w:shd w:val="clear" w:color="000000" w:fill="E2EFDA"/>
            <w:noWrap/>
            <w:vAlign w:val="center"/>
          </w:tcPr>
          <w:p w14:paraId="310B6F87"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37CA0B9A" w14:textId="77777777" w:rsidTr="002838C6">
        <w:trPr>
          <w:trHeight w:val="276"/>
        </w:trPr>
        <w:tc>
          <w:tcPr>
            <w:tcW w:w="0" w:type="auto"/>
            <w:shd w:val="clear" w:color="auto" w:fill="auto"/>
            <w:noWrap/>
            <w:hideMark/>
          </w:tcPr>
          <w:p w14:paraId="1ECB2C4F"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9.2.1.2.20.1</w:t>
            </w:r>
          </w:p>
        </w:tc>
        <w:tc>
          <w:tcPr>
            <w:tcW w:w="0" w:type="auto"/>
            <w:shd w:val="clear" w:color="auto" w:fill="auto"/>
            <w:hideMark/>
          </w:tcPr>
          <w:p w14:paraId="736F8B31"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Aseo</w:t>
            </w:r>
          </w:p>
        </w:tc>
        <w:tc>
          <w:tcPr>
            <w:tcW w:w="0" w:type="auto"/>
            <w:shd w:val="clear" w:color="auto" w:fill="auto"/>
            <w:noWrap/>
            <w:vAlign w:val="center"/>
            <w:hideMark/>
          </w:tcPr>
          <w:p w14:paraId="193BD55B"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2774D5F5"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4840DFEF"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7BDBBC0C"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513CFFEC" w14:textId="77777777" w:rsidTr="002838C6">
        <w:trPr>
          <w:trHeight w:val="276"/>
        </w:trPr>
        <w:tc>
          <w:tcPr>
            <w:tcW w:w="0" w:type="auto"/>
            <w:shd w:val="clear" w:color="auto" w:fill="auto"/>
            <w:noWrap/>
            <w:hideMark/>
          </w:tcPr>
          <w:p w14:paraId="5D2BD482"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9.2.1.2.20.2</w:t>
            </w:r>
          </w:p>
        </w:tc>
        <w:tc>
          <w:tcPr>
            <w:tcW w:w="0" w:type="auto"/>
            <w:shd w:val="clear" w:color="auto" w:fill="auto"/>
            <w:hideMark/>
          </w:tcPr>
          <w:p w14:paraId="75845697"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Cargue y retiro de escombros</w:t>
            </w:r>
          </w:p>
        </w:tc>
        <w:tc>
          <w:tcPr>
            <w:tcW w:w="0" w:type="auto"/>
            <w:shd w:val="clear" w:color="auto" w:fill="auto"/>
            <w:noWrap/>
            <w:vAlign w:val="center"/>
            <w:hideMark/>
          </w:tcPr>
          <w:p w14:paraId="70FAD71D" w14:textId="77777777" w:rsidR="006028B2" w:rsidRPr="00DF0084" w:rsidRDefault="006028B2" w:rsidP="00A34ACF">
            <w:pPr>
              <w:spacing w:after="0" w:line="240" w:lineRule="auto"/>
              <w:rPr>
                <w:rFonts w:ascii="Arial Narrow" w:eastAsia="Times New Roman" w:hAnsi="Arial Narrow" w:cs="Calibri"/>
                <w:sz w:val="24"/>
                <w:szCs w:val="24"/>
              </w:rPr>
            </w:pPr>
            <w:r w:rsidRPr="00DF0084">
              <w:rPr>
                <w:rFonts w:ascii="Arial Narrow" w:eastAsia="Times New Roman" w:hAnsi="Arial Narrow" w:cs="Calibri"/>
                <w:sz w:val="24"/>
                <w:szCs w:val="24"/>
              </w:rPr>
              <w:t>Un</w:t>
            </w:r>
          </w:p>
        </w:tc>
        <w:tc>
          <w:tcPr>
            <w:tcW w:w="0" w:type="auto"/>
            <w:shd w:val="clear" w:color="auto" w:fill="auto"/>
            <w:noWrap/>
            <w:vAlign w:val="center"/>
            <w:hideMark/>
          </w:tcPr>
          <w:p w14:paraId="621B61E7" w14:textId="77777777" w:rsidR="006028B2" w:rsidRPr="00DF0084" w:rsidRDefault="006028B2" w:rsidP="00A34ACF">
            <w:pPr>
              <w:spacing w:after="0" w:line="240" w:lineRule="auto"/>
              <w:jc w:val="right"/>
              <w:rPr>
                <w:rFonts w:ascii="Arial Narrow" w:eastAsia="Times New Roman" w:hAnsi="Arial Narrow" w:cs="Calibri"/>
                <w:sz w:val="24"/>
                <w:szCs w:val="24"/>
              </w:rPr>
            </w:pPr>
            <w:r w:rsidRPr="00DF0084">
              <w:rPr>
                <w:rFonts w:ascii="Arial Narrow" w:eastAsia="Times New Roman" w:hAnsi="Arial Narrow" w:cs="Calibri"/>
                <w:sz w:val="24"/>
                <w:szCs w:val="24"/>
              </w:rPr>
              <w:t>1,00</w:t>
            </w:r>
          </w:p>
        </w:tc>
        <w:tc>
          <w:tcPr>
            <w:tcW w:w="0" w:type="auto"/>
            <w:shd w:val="clear" w:color="auto" w:fill="auto"/>
            <w:noWrap/>
            <w:vAlign w:val="center"/>
          </w:tcPr>
          <w:p w14:paraId="4F87CA30" w14:textId="77777777" w:rsidR="006028B2" w:rsidRPr="00DF0084" w:rsidRDefault="006028B2" w:rsidP="00A34ACF">
            <w:pPr>
              <w:spacing w:after="0" w:line="240" w:lineRule="auto"/>
              <w:rPr>
                <w:rFonts w:ascii="Arial Narrow" w:eastAsia="Times New Roman" w:hAnsi="Arial Narrow" w:cs="Calibri"/>
                <w:sz w:val="24"/>
                <w:szCs w:val="24"/>
              </w:rPr>
            </w:pPr>
          </w:p>
        </w:tc>
        <w:tc>
          <w:tcPr>
            <w:tcW w:w="0" w:type="auto"/>
            <w:shd w:val="clear" w:color="auto" w:fill="auto"/>
            <w:noWrap/>
            <w:vAlign w:val="center"/>
          </w:tcPr>
          <w:p w14:paraId="2764632A"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6D783DA" w14:textId="77777777" w:rsidTr="002838C6">
        <w:trPr>
          <w:trHeight w:val="276"/>
        </w:trPr>
        <w:tc>
          <w:tcPr>
            <w:tcW w:w="0" w:type="auto"/>
            <w:gridSpan w:val="5"/>
            <w:shd w:val="clear" w:color="auto" w:fill="auto"/>
            <w:noWrap/>
            <w:vAlign w:val="bottom"/>
            <w:hideMark/>
          </w:tcPr>
          <w:p w14:paraId="2C32ED62" w14:textId="77777777" w:rsidR="006028B2" w:rsidRPr="00DF0084" w:rsidRDefault="006028B2" w:rsidP="00A34ACF">
            <w:pPr>
              <w:spacing w:after="0" w:line="240" w:lineRule="auto"/>
              <w:jc w:val="right"/>
              <w:rPr>
                <w:rFonts w:ascii="Arial Narrow" w:eastAsia="Times New Roman" w:hAnsi="Arial Narrow" w:cs="Calibri"/>
                <w:b/>
                <w:bCs/>
                <w:sz w:val="24"/>
                <w:szCs w:val="24"/>
              </w:rPr>
            </w:pPr>
            <w:r w:rsidRPr="00DF0084">
              <w:rPr>
                <w:rFonts w:ascii="Arial Narrow" w:eastAsia="Times New Roman" w:hAnsi="Arial Narrow" w:cs="Calibri"/>
                <w:b/>
                <w:bCs/>
                <w:sz w:val="24"/>
                <w:szCs w:val="24"/>
              </w:rPr>
              <w:t>TOTAL</w:t>
            </w:r>
          </w:p>
        </w:tc>
        <w:tc>
          <w:tcPr>
            <w:tcW w:w="0" w:type="auto"/>
            <w:shd w:val="clear" w:color="auto" w:fill="auto"/>
            <w:noWrap/>
            <w:vAlign w:val="center"/>
          </w:tcPr>
          <w:p w14:paraId="38C98A9D" w14:textId="77777777" w:rsidR="006028B2" w:rsidRPr="00DF0084" w:rsidRDefault="006028B2" w:rsidP="00A34ACF">
            <w:pPr>
              <w:spacing w:after="0" w:line="240" w:lineRule="auto"/>
              <w:rPr>
                <w:rFonts w:ascii="Arial Narrow" w:eastAsia="Times New Roman" w:hAnsi="Arial Narrow" w:cs="Calibri"/>
                <w:sz w:val="24"/>
                <w:szCs w:val="24"/>
              </w:rPr>
            </w:pPr>
          </w:p>
        </w:tc>
      </w:tr>
      <w:tr w:rsidR="00DF0084" w:rsidRPr="00DF0084" w14:paraId="2CF4B8F4" w14:textId="77777777" w:rsidTr="002838C6">
        <w:trPr>
          <w:trHeight w:val="276"/>
        </w:trPr>
        <w:tc>
          <w:tcPr>
            <w:tcW w:w="0" w:type="auto"/>
            <w:shd w:val="clear" w:color="auto" w:fill="auto"/>
            <w:noWrap/>
            <w:vAlign w:val="bottom"/>
            <w:hideMark/>
          </w:tcPr>
          <w:p w14:paraId="34E9FB5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A</w:t>
            </w:r>
          </w:p>
        </w:tc>
        <w:tc>
          <w:tcPr>
            <w:tcW w:w="0" w:type="auto"/>
            <w:shd w:val="clear" w:color="auto" w:fill="auto"/>
            <w:vAlign w:val="bottom"/>
            <w:hideMark/>
          </w:tcPr>
          <w:p w14:paraId="0F5D0F5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Costo total de recursos</w:t>
            </w:r>
          </w:p>
        </w:tc>
        <w:tc>
          <w:tcPr>
            <w:tcW w:w="0" w:type="auto"/>
            <w:shd w:val="clear" w:color="auto" w:fill="auto"/>
            <w:noWrap/>
            <w:vAlign w:val="center"/>
            <w:hideMark/>
          </w:tcPr>
          <w:p w14:paraId="0021DC9E" w14:textId="77777777" w:rsidR="006028B2" w:rsidRPr="00DF0084" w:rsidRDefault="006028B2" w:rsidP="00A34ACF">
            <w:pPr>
              <w:spacing w:after="0" w:line="240" w:lineRule="auto"/>
              <w:jc w:val="center"/>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2E19375F"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186E042B" w14:textId="77777777" w:rsidR="006028B2" w:rsidRPr="00DF0084" w:rsidRDefault="006028B2" w:rsidP="00A34ACF">
            <w:pPr>
              <w:spacing w:after="0" w:line="240" w:lineRule="auto"/>
              <w:jc w:val="right"/>
              <w:rPr>
                <w:rFonts w:ascii="Arial Narrow" w:eastAsia="Times New Roman" w:hAnsi="Arial Narrow" w:cs="Calibri"/>
                <w:b/>
                <w:bCs/>
                <w:sz w:val="24"/>
                <w:szCs w:val="24"/>
              </w:rPr>
            </w:pPr>
            <w:r w:rsidRPr="00DF0084">
              <w:rPr>
                <w:rFonts w:ascii="Arial Narrow" w:eastAsia="Times New Roman" w:hAnsi="Arial Narrow" w:cs="Calibri"/>
                <w:b/>
                <w:bCs/>
                <w:sz w:val="24"/>
                <w:szCs w:val="24"/>
              </w:rPr>
              <w:t xml:space="preserve">  </w:t>
            </w:r>
          </w:p>
        </w:tc>
        <w:tc>
          <w:tcPr>
            <w:tcW w:w="0" w:type="auto"/>
            <w:shd w:val="clear" w:color="auto" w:fill="auto"/>
            <w:noWrap/>
            <w:vAlign w:val="center"/>
          </w:tcPr>
          <w:p w14:paraId="4FA2A084"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61180321" w14:textId="77777777" w:rsidTr="002838C6">
        <w:trPr>
          <w:trHeight w:val="288"/>
        </w:trPr>
        <w:tc>
          <w:tcPr>
            <w:tcW w:w="0" w:type="auto"/>
            <w:shd w:val="clear" w:color="auto" w:fill="auto"/>
            <w:noWrap/>
            <w:vAlign w:val="bottom"/>
            <w:hideMark/>
          </w:tcPr>
          <w:p w14:paraId="436829AE"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B</w:t>
            </w:r>
          </w:p>
        </w:tc>
        <w:tc>
          <w:tcPr>
            <w:tcW w:w="0" w:type="auto"/>
            <w:shd w:val="clear" w:color="auto" w:fill="auto"/>
            <w:vAlign w:val="bottom"/>
            <w:hideMark/>
          </w:tcPr>
          <w:p w14:paraId="0E13C52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Administración</w:t>
            </w:r>
          </w:p>
        </w:tc>
        <w:tc>
          <w:tcPr>
            <w:tcW w:w="0" w:type="auto"/>
            <w:shd w:val="clear" w:color="auto" w:fill="auto"/>
            <w:noWrap/>
            <w:vAlign w:val="center"/>
            <w:hideMark/>
          </w:tcPr>
          <w:p w14:paraId="277FA4A4" w14:textId="77777777" w:rsidR="006028B2" w:rsidRPr="00DF0084" w:rsidRDefault="006028B2" w:rsidP="00A34ACF">
            <w:pPr>
              <w:spacing w:after="0" w:line="240" w:lineRule="auto"/>
              <w:jc w:val="center"/>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66DBECE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1E1B9AFB" w14:textId="77777777" w:rsidR="006028B2" w:rsidRPr="00DF0084" w:rsidRDefault="006028B2" w:rsidP="00A34ACF">
            <w:pPr>
              <w:spacing w:after="0" w:line="240" w:lineRule="auto"/>
              <w:jc w:val="right"/>
              <w:rPr>
                <w:rFonts w:ascii="Arial Narrow" w:eastAsia="Times New Roman" w:hAnsi="Arial Narrow" w:cs="Calibri"/>
                <w:b/>
                <w:bCs/>
                <w:sz w:val="24"/>
                <w:szCs w:val="24"/>
              </w:rPr>
            </w:pPr>
            <w:r w:rsidRPr="00DF0084">
              <w:rPr>
                <w:rFonts w:ascii="Arial Narrow" w:eastAsia="Times New Roman" w:hAnsi="Arial Narrow" w:cs="Calibri"/>
                <w:b/>
                <w:bCs/>
                <w:sz w:val="24"/>
                <w:szCs w:val="24"/>
              </w:rPr>
              <w:t xml:space="preserve">% </w:t>
            </w:r>
          </w:p>
        </w:tc>
        <w:tc>
          <w:tcPr>
            <w:tcW w:w="0" w:type="auto"/>
            <w:shd w:val="clear" w:color="auto" w:fill="auto"/>
            <w:noWrap/>
            <w:vAlign w:val="center"/>
          </w:tcPr>
          <w:p w14:paraId="241552D9"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41CB2D0A" w14:textId="77777777" w:rsidTr="002838C6">
        <w:trPr>
          <w:trHeight w:val="288"/>
        </w:trPr>
        <w:tc>
          <w:tcPr>
            <w:tcW w:w="0" w:type="auto"/>
            <w:shd w:val="clear" w:color="auto" w:fill="auto"/>
            <w:noWrap/>
            <w:vAlign w:val="bottom"/>
            <w:hideMark/>
          </w:tcPr>
          <w:p w14:paraId="713D00F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C</w:t>
            </w:r>
          </w:p>
        </w:tc>
        <w:tc>
          <w:tcPr>
            <w:tcW w:w="0" w:type="auto"/>
            <w:shd w:val="clear" w:color="auto" w:fill="auto"/>
            <w:vAlign w:val="bottom"/>
            <w:hideMark/>
          </w:tcPr>
          <w:p w14:paraId="4C5A3CB3"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Imprevistos</w:t>
            </w:r>
          </w:p>
        </w:tc>
        <w:tc>
          <w:tcPr>
            <w:tcW w:w="0" w:type="auto"/>
            <w:shd w:val="clear" w:color="auto" w:fill="auto"/>
            <w:noWrap/>
            <w:vAlign w:val="center"/>
            <w:hideMark/>
          </w:tcPr>
          <w:p w14:paraId="3CD77160" w14:textId="77777777" w:rsidR="006028B2" w:rsidRPr="00DF0084" w:rsidRDefault="006028B2" w:rsidP="00A34ACF">
            <w:pPr>
              <w:spacing w:after="0" w:line="240" w:lineRule="auto"/>
              <w:jc w:val="center"/>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30253B41"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1F5EFC1D" w14:textId="77777777" w:rsidR="006028B2" w:rsidRPr="00DF0084" w:rsidRDefault="006028B2" w:rsidP="00A34ACF">
            <w:pPr>
              <w:spacing w:after="0" w:line="240" w:lineRule="auto"/>
              <w:jc w:val="right"/>
              <w:rPr>
                <w:rFonts w:ascii="Arial Narrow" w:eastAsia="Times New Roman" w:hAnsi="Arial Narrow" w:cs="Calibri"/>
                <w:b/>
                <w:bCs/>
                <w:sz w:val="24"/>
                <w:szCs w:val="24"/>
              </w:rPr>
            </w:pPr>
            <w:r w:rsidRPr="00DF0084">
              <w:rPr>
                <w:rFonts w:ascii="Arial Narrow" w:eastAsia="Times New Roman" w:hAnsi="Arial Narrow" w:cs="Calibri"/>
                <w:b/>
                <w:bCs/>
                <w:sz w:val="24"/>
                <w:szCs w:val="24"/>
              </w:rPr>
              <w:t xml:space="preserve"> % </w:t>
            </w:r>
          </w:p>
        </w:tc>
        <w:tc>
          <w:tcPr>
            <w:tcW w:w="0" w:type="auto"/>
            <w:shd w:val="clear" w:color="auto" w:fill="auto"/>
            <w:noWrap/>
            <w:vAlign w:val="center"/>
          </w:tcPr>
          <w:p w14:paraId="19FAB3A9"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0A90EDED" w14:textId="77777777" w:rsidTr="002838C6">
        <w:trPr>
          <w:trHeight w:val="288"/>
        </w:trPr>
        <w:tc>
          <w:tcPr>
            <w:tcW w:w="0" w:type="auto"/>
            <w:shd w:val="clear" w:color="auto" w:fill="auto"/>
            <w:noWrap/>
            <w:vAlign w:val="bottom"/>
            <w:hideMark/>
          </w:tcPr>
          <w:p w14:paraId="2A8BBFE3"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D</w:t>
            </w:r>
          </w:p>
        </w:tc>
        <w:tc>
          <w:tcPr>
            <w:tcW w:w="0" w:type="auto"/>
            <w:shd w:val="clear" w:color="auto" w:fill="auto"/>
            <w:vAlign w:val="bottom"/>
            <w:hideMark/>
          </w:tcPr>
          <w:p w14:paraId="4E4D267B"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Utilidad</w:t>
            </w:r>
          </w:p>
        </w:tc>
        <w:tc>
          <w:tcPr>
            <w:tcW w:w="0" w:type="auto"/>
            <w:shd w:val="clear" w:color="auto" w:fill="auto"/>
            <w:noWrap/>
            <w:vAlign w:val="center"/>
            <w:hideMark/>
          </w:tcPr>
          <w:p w14:paraId="00CA0D50" w14:textId="77777777" w:rsidR="006028B2" w:rsidRPr="00DF0084" w:rsidRDefault="006028B2" w:rsidP="00A34ACF">
            <w:pPr>
              <w:spacing w:after="0" w:line="240" w:lineRule="auto"/>
              <w:jc w:val="center"/>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626D5442"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1746498A" w14:textId="77777777" w:rsidR="006028B2" w:rsidRPr="00DF0084" w:rsidRDefault="006028B2" w:rsidP="00A34ACF">
            <w:pPr>
              <w:spacing w:after="0" w:line="240" w:lineRule="auto"/>
              <w:jc w:val="right"/>
              <w:rPr>
                <w:rFonts w:ascii="Arial Narrow" w:eastAsia="Times New Roman" w:hAnsi="Arial Narrow" w:cs="Calibri"/>
                <w:b/>
                <w:bCs/>
                <w:sz w:val="24"/>
                <w:szCs w:val="24"/>
              </w:rPr>
            </w:pPr>
            <w:r w:rsidRPr="00DF0084">
              <w:rPr>
                <w:rFonts w:ascii="Arial Narrow" w:eastAsia="Times New Roman" w:hAnsi="Arial Narrow" w:cs="Calibri"/>
                <w:b/>
                <w:bCs/>
                <w:sz w:val="24"/>
                <w:szCs w:val="24"/>
              </w:rPr>
              <w:t xml:space="preserve"> %  </w:t>
            </w:r>
          </w:p>
        </w:tc>
        <w:tc>
          <w:tcPr>
            <w:tcW w:w="0" w:type="auto"/>
            <w:shd w:val="clear" w:color="auto" w:fill="auto"/>
            <w:noWrap/>
            <w:vAlign w:val="center"/>
          </w:tcPr>
          <w:p w14:paraId="7E7FDEBD" w14:textId="77777777" w:rsidR="006028B2" w:rsidRPr="00DF0084" w:rsidRDefault="006028B2" w:rsidP="00A34ACF">
            <w:pPr>
              <w:spacing w:after="0" w:line="240" w:lineRule="auto"/>
              <w:rPr>
                <w:rFonts w:ascii="Arial Narrow" w:eastAsia="Times New Roman" w:hAnsi="Arial Narrow" w:cs="Calibri"/>
                <w:b/>
                <w:bCs/>
                <w:sz w:val="24"/>
                <w:szCs w:val="24"/>
              </w:rPr>
            </w:pPr>
          </w:p>
        </w:tc>
      </w:tr>
      <w:tr w:rsidR="00DF0084" w:rsidRPr="00DF0084" w14:paraId="7444EBEA" w14:textId="77777777" w:rsidTr="002838C6">
        <w:trPr>
          <w:trHeight w:val="276"/>
        </w:trPr>
        <w:tc>
          <w:tcPr>
            <w:tcW w:w="0" w:type="auto"/>
            <w:shd w:val="clear" w:color="auto" w:fill="auto"/>
            <w:noWrap/>
            <w:vAlign w:val="bottom"/>
            <w:hideMark/>
          </w:tcPr>
          <w:p w14:paraId="75045AE9"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F</w:t>
            </w:r>
          </w:p>
        </w:tc>
        <w:tc>
          <w:tcPr>
            <w:tcW w:w="0" w:type="auto"/>
            <w:shd w:val="clear" w:color="auto" w:fill="auto"/>
            <w:vAlign w:val="bottom"/>
            <w:hideMark/>
          </w:tcPr>
          <w:p w14:paraId="4320973A"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Costo Total</w:t>
            </w:r>
          </w:p>
        </w:tc>
        <w:tc>
          <w:tcPr>
            <w:tcW w:w="0" w:type="auto"/>
            <w:shd w:val="clear" w:color="auto" w:fill="auto"/>
            <w:noWrap/>
            <w:vAlign w:val="center"/>
            <w:hideMark/>
          </w:tcPr>
          <w:p w14:paraId="54566C34" w14:textId="77777777" w:rsidR="006028B2" w:rsidRPr="00DF0084" w:rsidRDefault="006028B2" w:rsidP="00A34ACF">
            <w:pPr>
              <w:spacing w:after="0" w:line="240" w:lineRule="auto"/>
              <w:jc w:val="center"/>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1281E275" w14:textId="77777777" w:rsidR="006028B2" w:rsidRPr="00DF0084" w:rsidRDefault="006028B2" w:rsidP="00A34ACF">
            <w:pPr>
              <w:spacing w:after="0" w:line="240" w:lineRule="auto"/>
              <w:rPr>
                <w:rFonts w:ascii="Arial Narrow" w:eastAsia="Times New Roman" w:hAnsi="Arial Narrow" w:cs="Calibri"/>
                <w:b/>
                <w:bCs/>
                <w:sz w:val="24"/>
                <w:szCs w:val="24"/>
              </w:rPr>
            </w:pPr>
            <w:r w:rsidRPr="00DF0084">
              <w:rPr>
                <w:rFonts w:ascii="Arial Narrow" w:eastAsia="Times New Roman" w:hAnsi="Arial Narrow" w:cs="Calibri"/>
                <w:b/>
                <w:bCs/>
                <w:sz w:val="24"/>
                <w:szCs w:val="24"/>
              </w:rPr>
              <w:t> </w:t>
            </w:r>
          </w:p>
        </w:tc>
        <w:tc>
          <w:tcPr>
            <w:tcW w:w="0" w:type="auto"/>
            <w:shd w:val="clear" w:color="auto" w:fill="auto"/>
            <w:noWrap/>
            <w:vAlign w:val="center"/>
            <w:hideMark/>
          </w:tcPr>
          <w:p w14:paraId="1BD954A2" w14:textId="77777777" w:rsidR="006028B2" w:rsidRPr="00DF0084" w:rsidRDefault="006028B2" w:rsidP="00A34ACF">
            <w:pPr>
              <w:spacing w:after="0" w:line="240" w:lineRule="auto"/>
              <w:jc w:val="right"/>
              <w:rPr>
                <w:rFonts w:ascii="Arial Narrow" w:eastAsia="Times New Roman" w:hAnsi="Arial Narrow" w:cs="Calibri"/>
                <w:b/>
                <w:bCs/>
                <w:sz w:val="24"/>
                <w:szCs w:val="24"/>
              </w:rPr>
            </w:pPr>
            <w:r w:rsidRPr="00DF0084">
              <w:rPr>
                <w:rFonts w:ascii="Arial Narrow" w:eastAsia="Times New Roman" w:hAnsi="Arial Narrow" w:cs="Calibri"/>
                <w:b/>
                <w:bCs/>
                <w:sz w:val="24"/>
                <w:szCs w:val="24"/>
              </w:rPr>
              <w:t xml:space="preserve"> A+B+C+D+E </w:t>
            </w:r>
          </w:p>
        </w:tc>
        <w:tc>
          <w:tcPr>
            <w:tcW w:w="0" w:type="auto"/>
            <w:shd w:val="clear" w:color="auto" w:fill="auto"/>
            <w:noWrap/>
            <w:vAlign w:val="center"/>
          </w:tcPr>
          <w:p w14:paraId="7B90922E" w14:textId="77777777" w:rsidR="006028B2" w:rsidRPr="00DF0084" w:rsidRDefault="006028B2" w:rsidP="00A34ACF">
            <w:pPr>
              <w:spacing w:after="0" w:line="240" w:lineRule="auto"/>
              <w:rPr>
                <w:rFonts w:ascii="Arial Narrow" w:eastAsia="Times New Roman" w:hAnsi="Arial Narrow" w:cs="Calibri"/>
                <w:b/>
                <w:bCs/>
                <w:sz w:val="24"/>
                <w:szCs w:val="24"/>
              </w:rPr>
            </w:pPr>
          </w:p>
        </w:tc>
      </w:tr>
    </w:tbl>
    <w:p w14:paraId="131B5DEE" w14:textId="77777777" w:rsidR="006028B2" w:rsidRPr="00DF0084" w:rsidRDefault="006028B2" w:rsidP="006028B2">
      <w:pPr>
        <w:jc w:val="both"/>
        <w:rPr>
          <w:rFonts w:ascii="Arial Narrow" w:hAnsi="Arial Narrow" w:cs="Arial"/>
          <w:sz w:val="24"/>
          <w:szCs w:val="24"/>
        </w:rPr>
      </w:pPr>
    </w:p>
    <w:p w14:paraId="30417873" w14:textId="77777777" w:rsidR="00A03130" w:rsidRPr="00DF0084" w:rsidRDefault="00A03130" w:rsidP="006C656F">
      <w:pPr>
        <w:rPr>
          <w:rFonts w:ascii="Arial Narrow" w:eastAsia="Times New Roman" w:hAnsi="Arial Narrow" w:cs="Times New Roman"/>
          <w:sz w:val="24"/>
          <w:szCs w:val="24"/>
          <w:lang w:val="es-ES_tradnl" w:eastAsia="es-ES_tradnl"/>
        </w:rPr>
      </w:pPr>
    </w:p>
    <w:p w14:paraId="4B1A514A" w14:textId="77777777" w:rsidR="001006F9" w:rsidRPr="00DF0084" w:rsidRDefault="001006F9" w:rsidP="006C656F">
      <w:pPr>
        <w:rPr>
          <w:rFonts w:ascii="Arial Narrow" w:eastAsia="Times New Roman" w:hAnsi="Arial Narrow" w:cs="Times New Roman"/>
          <w:sz w:val="24"/>
          <w:szCs w:val="24"/>
          <w:lang w:val="es-ES_tradnl" w:eastAsia="es-ES_tradnl"/>
        </w:rPr>
      </w:pPr>
    </w:p>
    <w:p w14:paraId="2CD87631"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7BA6885B"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67D41E72"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6DAB1086"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3575A1FC"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6E86CAD6"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27E54C83"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17D50E32"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67DD2807"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4E63FFBC"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32C2BCF2"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2834F77B" w14:textId="77777777" w:rsidR="002838C6" w:rsidRPr="00DF0084" w:rsidRDefault="002838C6" w:rsidP="006C656F">
      <w:pPr>
        <w:rPr>
          <w:rFonts w:ascii="Arial Narrow" w:eastAsia="Times New Roman" w:hAnsi="Arial Narrow" w:cs="Times New Roman"/>
          <w:sz w:val="24"/>
          <w:szCs w:val="24"/>
          <w:lang w:val="es-ES_tradnl" w:eastAsia="es-ES_tradnl"/>
        </w:rPr>
      </w:pPr>
    </w:p>
    <w:p w14:paraId="5541D042" w14:textId="77777777" w:rsidR="001006F9" w:rsidRPr="00DF0084" w:rsidRDefault="001006F9" w:rsidP="006C656F">
      <w:pPr>
        <w:rPr>
          <w:rFonts w:ascii="Arial Narrow" w:eastAsia="Times New Roman" w:hAnsi="Arial Narrow" w:cs="Times New Roman"/>
          <w:sz w:val="24"/>
          <w:szCs w:val="24"/>
          <w:lang w:val="es-ES_tradnl" w:eastAsia="es-ES_tradnl"/>
        </w:rPr>
      </w:pPr>
    </w:p>
    <w:p w14:paraId="5C30C9F6" w14:textId="77777777" w:rsidR="007D3408" w:rsidRPr="00DF0084" w:rsidRDefault="007D3408" w:rsidP="007D3408">
      <w:pPr>
        <w:rPr>
          <w:rFonts w:ascii="Arial Narrow" w:hAnsi="Arial Narrow"/>
          <w:sz w:val="24"/>
          <w:szCs w:val="24"/>
        </w:rPr>
      </w:pPr>
      <w:bookmarkStart w:id="502" w:name="_Toc174345725"/>
    </w:p>
    <w:p w14:paraId="08D856DC" w14:textId="77777777" w:rsidR="006E5A42" w:rsidRPr="00DF0084" w:rsidRDefault="006E5A42" w:rsidP="00E84095">
      <w:pPr>
        <w:pStyle w:val="Ttulo1"/>
        <w:rPr>
          <w:rFonts w:ascii="Arial Narrow" w:hAnsi="Arial Narrow"/>
          <w:color w:val="auto"/>
          <w:sz w:val="24"/>
          <w:szCs w:val="24"/>
        </w:rPr>
      </w:pPr>
    </w:p>
    <w:p w14:paraId="7C6D2974" w14:textId="51DF915C" w:rsidR="003F2BEA" w:rsidRPr="00DF0084" w:rsidRDefault="003F2BEA" w:rsidP="00E84095">
      <w:pPr>
        <w:pStyle w:val="Ttulo1"/>
        <w:rPr>
          <w:rFonts w:ascii="Arial Narrow" w:hAnsi="Arial Narrow"/>
          <w:color w:val="auto"/>
          <w:sz w:val="24"/>
          <w:szCs w:val="24"/>
        </w:rPr>
      </w:pPr>
      <w:bookmarkStart w:id="503" w:name="_Toc184043981"/>
      <w:r w:rsidRPr="00DF0084">
        <w:rPr>
          <w:rFonts w:ascii="Arial Narrow" w:hAnsi="Arial Narrow"/>
          <w:color w:val="auto"/>
          <w:sz w:val="24"/>
          <w:szCs w:val="24"/>
        </w:rPr>
        <w:t xml:space="preserve">ANEXO 11: </w:t>
      </w:r>
      <w:r w:rsidR="00E84095" w:rsidRPr="00DF0084">
        <w:rPr>
          <w:rFonts w:ascii="Arial Narrow" w:hAnsi="Arial Narrow"/>
          <w:color w:val="auto"/>
          <w:sz w:val="24"/>
          <w:szCs w:val="24"/>
        </w:rPr>
        <w:tab/>
      </w:r>
      <w:r w:rsidRPr="00DF0084">
        <w:rPr>
          <w:rFonts w:ascii="Arial Narrow" w:hAnsi="Arial Narrow"/>
          <w:color w:val="auto"/>
          <w:sz w:val="24"/>
          <w:szCs w:val="24"/>
        </w:rPr>
        <w:t xml:space="preserve">Experiencia Capacidad Residual </w:t>
      </w:r>
      <w:proofErr w:type="gramStart"/>
      <w:r w:rsidRPr="00DF0084">
        <w:rPr>
          <w:rFonts w:ascii="Arial Narrow" w:hAnsi="Arial Narrow"/>
          <w:color w:val="auto"/>
          <w:sz w:val="24"/>
          <w:szCs w:val="24"/>
        </w:rPr>
        <w:t>( E</w:t>
      </w:r>
      <w:proofErr w:type="gramEnd"/>
      <w:r w:rsidRPr="00DF0084">
        <w:rPr>
          <w:rFonts w:ascii="Arial Narrow" w:hAnsi="Arial Narrow"/>
          <w:color w:val="auto"/>
          <w:sz w:val="24"/>
          <w:szCs w:val="24"/>
        </w:rPr>
        <w:t xml:space="preserve"> ).</w:t>
      </w:r>
      <w:bookmarkEnd w:id="502"/>
      <w:bookmarkEnd w:id="503"/>
    </w:p>
    <w:p w14:paraId="02DC4CBE" w14:textId="77777777" w:rsidR="003F2BEA" w:rsidRPr="00DF0084" w:rsidRDefault="003F2BEA" w:rsidP="003F2BEA">
      <w:pPr>
        <w:rPr>
          <w:rFonts w:ascii="Arial Narrow" w:eastAsia="Times New Roman" w:hAnsi="Arial Narrow" w:cs="Times New Roman"/>
          <w:sz w:val="24"/>
          <w:szCs w:val="24"/>
          <w:lang w:eastAsia="es-ES_tradn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2295"/>
        <w:gridCol w:w="2295"/>
        <w:gridCol w:w="2296"/>
        <w:gridCol w:w="2296"/>
      </w:tblGrid>
      <w:tr w:rsidR="00DF0084" w:rsidRPr="00DF0084" w14:paraId="78C5FC1D" w14:textId="7F51AD36" w:rsidTr="006B473B">
        <w:trPr>
          <w:trHeight w:val="927"/>
          <w:jc w:val="center"/>
        </w:trPr>
        <w:tc>
          <w:tcPr>
            <w:tcW w:w="1591" w:type="dxa"/>
          </w:tcPr>
          <w:p w14:paraId="5878C367" w14:textId="77777777" w:rsidR="006B473B" w:rsidRPr="00DF0084" w:rsidRDefault="006B473B">
            <w:pPr>
              <w:jc w:val="center"/>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NÚMERO DEL CONSECUTIVO DEL RUP</w:t>
            </w:r>
          </w:p>
        </w:tc>
        <w:tc>
          <w:tcPr>
            <w:tcW w:w="2295" w:type="dxa"/>
          </w:tcPr>
          <w:p w14:paraId="2BED30F8" w14:textId="77777777" w:rsidR="006B473B" w:rsidRPr="00DF0084" w:rsidRDefault="006B473B">
            <w:pPr>
              <w:jc w:val="center"/>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No. CONTRATO y OBJETO DEL SEGMENTO 72</w:t>
            </w:r>
          </w:p>
          <w:p w14:paraId="457C6FD0" w14:textId="77777777" w:rsidR="006B473B" w:rsidRPr="00DF0084" w:rsidRDefault="006B473B">
            <w:pPr>
              <w:jc w:val="center"/>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REGISTRADOS EN EL RUP</w:t>
            </w:r>
          </w:p>
        </w:tc>
        <w:tc>
          <w:tcPr>
            <w:tcW w:w="2295" w:type="dxa"/>
          </w:tcPr>
          <w:p w14:paraId="51DA509C" w14:textId="77777777" w:rsidR="006B473B" w:rsidRPr="00DF0084" w:rsidRDefault="006B473B">
            <w:pPr>
              <w:jc w:val="center"/>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PARTICIPACIÓN DEL PROPONENTE EN EL CONTRATISTA PLURAL</w:t>
            </w:r>
          </w:p>
        </w:tc>
        <w:tc>
          <w:tcPr>
            <w:tcW w:w="2296" w:type="dxa"/>
          </w:tcPr>
          <w:p w14:paraId="3F53468A" w14:textId="77777777" w:rsidR="006B473B" w:rsidRPr="00DF0084" w:rsidRDefault="006B473B">
            <w:pPr>
              <w:jc w:val="center"/>
              <w:rPr>
                <w:rFonts w:ascii="Arial Narrow" w:eastAsia="Times New Roman" w:hAnsi="Arial Narrow" w:cs="Times New Roman"/>
                <w:sz w:val="24"/>
                <w:szCs w:val="24"/>
                <w:lang w:eastAsia="es-ES_tradnl"/>
              </w:rPr>
            </w:pPr>
            <w:r w:rsidRPr="00DF0084">
              <w:rPr>
                <w:rFonts w:ascii="Arial Narrow" w:eastAsia="Times New Roman" w:hAnsi="Arial Narrow" w:cs="Times New Roman"/>
                <w:b/>
                <w:bCs/>
                <w:sz w:val="24"/>
                <w:szCs w:val="24"/>
                <w:lang w:eastAsia="es-ES_tradnl"/>
              </w:rPr>
              <w:t>VALOR TOTAL DE LOS CONTRATOS EJECUTADOS (VALOR DEL CONTRATO PONDERADO POR LA PARTICIPACIÓN EN PESOS COLOMBIANOS)</w:t>
            </w:r>
          </w:p>
        </w:tc>
        <w:tc>
          <w:tcPr>
            <w:tcW w:w="2296" w:type="dxa"/>
          </w:tcPr>
          <w:p w14:paraId="7B6EDBB0" w14:textId="257FB8AE" w:rsidR="006B473B" w:rsidRPr="00DF0084" w:rsidRDefault="006B473B">
            <w:pPr>
              <w:jc w:val="center"/>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t>VALOR TOTAL DE LOS CONTRATOS EJECUTADOS (VALOR DEL CONTRATO PONDERADO POR LA PARTICIPACIÓN SMMLV)</w:t>
            </w:r>
          </w:p>
        </w:tc>
      </w:tr>
      <w:tr w:rsidR="00DF0084" w:rsidRPr="00DF0084" w14:paraId="2642F6DB" w14:textId="66EEDE81" w:rsidTr="006B473B">
        <w:trPr>
          <w:trHeight w:val="433"/>
          <w:jc w:val="center"/>
        </w:trPr>
        <w:tc>
          <w:tcPr>
            <w:tcW w:w="1591" w:type="dxa"/>
          </w:tcPr>
          <w:p w14:paraId="5E65D886"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5" w:type="dxa"/>
          </w:tcPr>
          <w:p w14:paraId="04306D6B"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5" w:type="dxa"/>
          </w:tcPr>
          <w:p w14:paraId="50E24217"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6" w:type="dxa"/>
          </w:tcPr>
          <w:p w14:paraId="130E4A3E"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6" w:type="dxa"/>
          </w:tcPr>
          <w:p w14:paraId="74DAE688" w14:textId="77777777" w:rsidR="006B473B" w:rsidRPr="00DF0084" w:rsidRDefault="006B473B">
            <w:pPr>
              <w:jc w:val="center"/>
              <w:rPr>
                <w:rFonts w:ascii="Arial Narrow" w:eastAsia="Times New Roman" w:hAnsi="Arial Narrow" w:cs="Times New Roman"/>
                <w:b/>
                <w:bCs/>
                <w:sz w:val="24"/>
                <w:szCs w:val="24"/>
                <w:lang w:eastAsia="es-ES_tradnl"/>
              </w:rPr>
            </w:pPr>
          </w:p>
        </w:tc>
      </w:tr>
      <w:tr w:rsidR="00DF0084" w:rsidRPr="00DF0084" w14:paraId="4427DF40" w14:textId="0CCAF049" w:rsidTr="006B473B">
        <w:trPr>
          <w:trHeight w:val="443"/>
          <w:jc w:val="center"/>
        </w:trPr>
        <w:tc>
          <w:tcPr>
            <w:tcW w:w="1591" w:type="dxa"/>
          </w:tcPr>
          <w:p w14:paraId="7204EA3A"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5" w:type="dxa"/>
          </w:tcPr>
          <w:p w14:paraId="419A9587"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5" w:type="dxa"/>
          </w:tcPr>
          <w:p w14:paraId="62672998"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6" w:type="dxa"/>
          </w:tcPr>
          <w:p w14:paraId="2AB385FC"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6" w:type="dxa"/>
          </w:tcPr>
          <w:p w14:paraId="6070E42E" w14:textId="77777777" w:rsidR="006B473B" w:rsidRPr="00DF0084" w:rsidRDefault="006B473B">
            <w:pPr>
              <w:jc w:val="center"/>
              <w:rPr>
                <w:rFonts w:ascii="Arial Narrow" w:eastAsia="Times New Roman" w:hAnsi="Arial Narrow" w:cs="Times New Roman"/>
                <w:b/>
                <w:bCs/>
                <w:sz w:val="24"/>
                <w:szCs w:val="24"/>
                <w:lang w:eastAsia="es-ES_tradnl"/>
              </w:rPr>
            </w:pPr>
          </w:p>
        </w:tc>
      </w:tr>
      <w:tr w:rsidR="00DF0084" w:rsidRPr="00DF0084" w14:paraId="52FD8F8E" w14:textId="65EE935F" w:rsidTr="006B473B">
        <w:trPr>
          <w:trHeight w:val="180"/>
          <w:jc w:val="center"/>
        </w:trPr>
        <w:tc>
          <w:tcPr>
            <w:tcW w:w="1591" w:type="dxa"/>
          </w:tcPr>
          <w:p w14:paraId="48AC77C3"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5" w:type="dxa"/>
          </w:tcPr>
          <w:p w14:paraId="1B7B41B1"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5" w:type="dxa"/>
          </w:tcPr>
          <w:p w14:paraId="6293F293"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6" w:type="dxa"/>
          </w:tcPr>
          <w:p w14:paraId="60CDD1FC" w14:textId="77777777" w:rsidR="006B473B" w:rsidRPr="00DF0084" w:rsidRDefault="006B473B">
            <w:pPr>
              <w:jc w:val="center"/>
              <w:rPr>
                <w:rFonts w:ascii="Arial Narrow" w:eastAsia="Times New Roman" w:hAnsi="Arial Narrow" w:cs="Times New Roman"/>
                <w:b/>
                <w:bCs/>
                <w:sz w:val="24"/>
                <w:szCs w:val="24"/>
                <w:lang w:eastAsia="es-ES_tradnl"/>
              </w:rPr>
            </w:pPr>
          </w:p>
        </w:tc>
        <w:tc>
          <w:tcPr>
            <w:tcW w:w="2296" w:type="dxa"/>
          </w:tcPr>
          <w:p w14:paraId="0C989B7A" w14:textId="77777777" w:rsidR="006B473B" w:rsidRPr="00DF0084" w:rsidRDefault="006B473B">
            <w:pPr>
              <w:jc w:val="center"/>
              <w:rPr>
                <w:rFonts w:ascii="Arial Narrow" w:eastAsia="Times New Roman" w:hAnsi="Arial Narrow" w:cs="Times New Roman"/>
                <w:b/>
                <w:bCs/>
                <w:sz w:val="24"/>
                <w:szCs w:val="24"/>
                <w:lang w:eastAsia="es-ES_tradnl"/>
              </w:rPr>
            </w:pPr>
          </w:p>
        </w:tc>
      </w:tr>
      <w:tr w:rsidR="00DF0084" w:rsidRPr="00DF0084" w14:paraId="2068E587" w14:textId="55914361" w:rsidTr="006B473B">
        <w:trPr>
          <w:trHeight w:val="372"/>
          <w:jc w:val="center"/>
        </w:trPr>
        <w:tc>
          <w:tcPr>
            <w:tcW w:w="8477" w:type="dxa"/>
            <w:gridSpan w:val="4"/>
          </w:tcPr>
          <w:p w14:paraId="15E8D610" w14:textId="45A4F2CB" w:rsidR="006B473B" w:rsidRPr="00DF0084" w:rsidRDefault="006B473B" w:rsidP="006B473B">
            <w:pPr>
              <w:jc w:val="right"/>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sz w:val="24"/>
                <w:szCs w:val="24"/>
                <w:lang w:eastAsia="es-ES_tradnl"/>
              </w:rPr>
              <w:t xml:space="preserve">TOTAL (SMMLV)  </w:t>
            </w:r>
          </w:p>
        </w:tc>
        <w:tc>
          <w:tcPr>
            <w:tcW w:w="2296" w:type="dxa"/>
          </w:tcPr>
          <w:p w14:paraId="40D2B296" w14:textId="77777777" w:rsidR="006B473B" w:rsidRPr="00DF0084" w:rsidRDefault="006B473B">
            <w:pPr>
              <w:jc w:val="center"/>
              <w:rPr>
                <w:rFonts w:ascii="Arial Narrow" w:eastAsia="Times New Roman" w:hAnsi="Arial Narrow" w:cs="Times New Roman"/>
                <w:b/>
                <w:bCs/>
                <w:sz w:val="24"/>
                <w:szCs w:val="24"/>
                <w:lang w:eastAsia="es-ES_tradnl"/>
              </w:rPr>
            </w:pPr>
          </w:p>
        </w:tc>
      </w:tr>
      <w:tr w:rsidR="00DF0084" w:rsidRPr="00DF0084" w14:paraId="198FCF34" w14:textId="6E19EFDE" w:rsidTr="006B473B">
        <w:trPr>
          <w:trHeight w:val="719"/>
          <w:jc w:val="center"/>
        </w:trPr>
        <w:tc>
          <w:tcPr>
            <w:tcW w:w="10773" w:type="dxa"/>
            <w:gridSpan w:val="5"/>
          </w:tcPr>
          <w:p w14:paraId="74140D82" w14:textId="7AC31F02" w:rsidR="006B473B" w:rsidRPr="00DF0084" w:rsidRDefault="006B473B">
            <w:pPr>
              <w:ind w:right="203"/>
              <w:jc w:val="both"/>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t xml:space="preserve">Nota 1: </w:t>
            </w:r>
            <w:r w:rsidRPr="00DF0084">
              <w:rPr>
                <w:rFonts w:ascii="Arial Narrow" w:eastAsia="Times New Roman" w:hAnsi="Arial Narrow" w:cs="Times New Roman"/>
                <w:sz w:val="24"/>
                <w:szCs w:val="24"/>
                <w:lang w:eastAsia="es-ES_tradnl"/>
              </w:rPr>
              <w:t xml:space="preserve">Se deben en diligenciar la totalidad de los contratos inscritos por el proponente en el RUP correspondientes al segmento 72 “Servicios de Edificación, Construcción de Instalaciones y Mantenimiento” del Clasificador de Bienes y </w:t>
            </w:r>
            <w:r w:rsidRPr="00DF0084">
              <w:rPr>
                <w:rFonts w:ascii="Arial Narrow" w:eastAsia="Times New Roman" w:hAnsi="Arial Narrow" w:cs="Times New Roman"/>
                <w:sz w:val="24"/>
                <w:szCs w:val="24"/>
                <w:lang w:eastAsia="es-ES_tradnl"/>
              </w:rPr>
              <w:lastRenderedPageBreak/>
              <w:t xml:space="preserve">Servicios, en caso de evidenciarse experiencia diferente a obra, se entenderá que se encuentra desactualizado el RUP, so pena de rechazo. </w:t>
            </w:r>
          </w:p>
        </w:tc>
      </w:tr>
      <w:tr w:rsidR="006B473B" w:rsidRPr="00DF0084" w14:paraId="2E2D9018" w14:textId="405729CA" w:rsidTr="006B473B">
        <w:trPr>
          <w:trHeight w:val="112"/>
          <w:jc w:val="center"/>
        </w:trPr>
        <w:tc>
          <w:tcPr>
            <w:tcW w:w="10773" w:type="dxa"/>
            <w:gridSpan w:val="5"/>
          </w:tcPr>
          <w:p w14:paraId="6AEB0412" w14:textId="571FFC0D" w:rsidR="006B473B" w:rsidRPr="00DF0084" w:rsidRDefault="006B473B">
            <w:pPr>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lastRenderedPageBreak/>
              <w:t>Nota 2:</w:t>
            </w:r>
            <w:r w:rsidRPr="00DF0084">
              <w:rPr>
                <w:rFonts w:ascii="Arial Narrow" w:eastAsia="Times New Roman" w:hAnsi="Arial Narrow" w:cs="Times New Roman"/>
                <w:sz w:val="24"/>
                <w:szCs w:val="24"/>
                <w:lang w:eastAsia="es-ES_tradnl"/>
              </w:rPr>
              <w:t xml:space="preserve"> Los representantes de los integrantes del Oferente plural deben suscribir cada uno el presente documento.</w:t>
            </w:r>
          </w:p>
        </w:tc>
      </w:tr>
    </w:tbl>
    <w:p w14:paraId="2490DAE1" w14:textId="77777777" w:rsidR="005F6170" w:rsidRPr="00DF0084" w:rsidRDefault="005F6170" w:rsidP="006C656F">
      <w:pPr>
        <w:rPr>
          <w:rFonts w:ascii="Arial Narrow" w:eastAsia="Times New Roman" w:hAnsi="Arial Narrow" w:cs="Times New Roman"/>
          <w:sz w:val="24"/>
          <w:szCs w:val="24"/>
          <w:lang w:val="es-ES_tradnl" w:eastAsia="es-ES_tradnl"/>
        </w:rPr>
      </w:pPr>
    </w:p>
    <w:p w14:paraId="3B03EECC" w14:textId="77777777" w:rsidR="007D3408" w:rsidRPr="00DF0084" w:rsidRDefault="007D3408" w:rsidP="006C656F">
      <w:pPr>
        <w:rPr>
          <w:rFonts w:ascii="Arial Narrow" w:eastAsia="Times New Roman" w:hAnsi="Arial Narrow" w:cs="Times New Roman"/>
          <w:sz w:val="24"/>
          <w:szCs w:val="24"/>
          <w:lang w:val="es-ES_tradnl" w:eastAsia="es-ES_tradnl"/>
        </w:rPr>
      </w:pPr>
    </w:p>
    <w:p w14:paraId="39F5A0D7" w14:textId="77777777" w:rsidR="007D3408" w:rsidRPr="00DF0084" w:rsidRDefault="007D3408" w:rsidP="006C656F">
      <w:pPr>
        <w:rPr>
          <w:rFonts w:ascii="Arial Narrow" w:eastAsia="Times New Roman" w:hAnsi="Arial Narrow" w:cs="Times New Roman"/>
          <w:sz w:val="24"/>
          <w:szCs w:val="24"/>
          <w:lang w:val="es-ES_tradnl" w:eastAsia="es-ES_tradnl"/>
        </w:rPr>
      </w:pPr>
    </w:p>
    <w:p w14:paraId="0DD7BF8F" w14:textId="77777777" w:rsidR="007D3408" w:rsidRPr="00DF0084" w:rsidRDefault="007D3408" w:rsidP="006C656F">
      <w:pPr>
        <w:rPr>
          <w:rFonts w:ascii="Arial Narrow" w:eastAsia="Times New Roman" w:hAnsi="Arial Narrow" w:cs="Times New Roman"/>
          <w:sz w:val="24"/>
          <w:szCs w:val="24"/>
          <w:lang w:val="es-ES_tradnl" w:eastAsia="es-ES_tradnl"/>
        </w:rPr>
      </w:pPr>
    </w:p>
    <w:p w14:paraId="5487B41E" w14:textId="77777777" w:rsidR="007D3408" w:rsidRPr="00DF0084" w:rsidRDefault="007D3408" w:rsidP="006C656F">
      <w:pPr>
        <w:rPr>
          <w:rFonts w:ascii="Arial Narrow" w:eastAsia="Times New Roman" w:hAnsi="Arial Narrow" w:cs="Times New Roman"/>
          <w:sz w:val="24"/>
          <w:szCs w:val="24"/>
          <w:lang w:val="es-ES_tradnl" w:eastAsia="es-ES_tradnl"/>
        </w:rPr>
      </w:pPr>
    </w:p>
    <w:p w14:paraId="304F9D90" w14:textId="77777777" w:rsidR="007D3408" w:rsidRPr="00DF0084" w:rsidRDefault="007D3408" w:rsidP="006C656F">
      <w:pPr>
        <w:rPr>
          <w:rFonts w:ascii="Arial Narrow" w:eastAsia="Times New Roman" w:hAnsi="Arial Narrow" w:cs="Times New Roman"/>
          <w:sz w:val="24"/>
          <w:szCs w:val="24"/>
          <w:lang w:val="es-ES_tradnl" w:eastAsia="es-ES_tradnl"/>
        </w:rPr>
      </w:pPr>
    </w:p>
    <w:p w14:paraId="7F84CB5D" w14:textId="77777777" w:rsidR="007D3408" w:rsidRPr="00DF0084" w:rsidRDefault="007D3408" w:rsidP="006C656F">
      <w:pPr>
        <w:rPr>
          <w:rFonts w:ascii="Arial Narrow" w:eastAsia="Times New Roman" w:hAnsi="Arial Narrow" w:cs="Times New Roman"/>
          <w:sz w:val="24"/>
          <w:szCs w:val="24"/>
          <w:lang w:val="es-ES_tradnl" w:eastAsia="es-ES_tradnl"/>
        </w:rPr>
      </w:pPr>
    </w:p>
    <w:p w14:paraId="29A8CCDC" w14:textId="77777777" w:rsidR="006B473B" w:rsidRPr="00DF0084" w:rsidRDefault="006B473B" w:rsidP="006C656F">
      <w:pPr>
        <w:rPr>
          <w:rFonts w:ascii="Arial Narrow" w:eastAsia="Times New Roman" w:hAnsi="Arial Narrow" w:cs="Times New Roman"/>
          <w:sz w:val="24"/>
          <w:szCs w:val="24"/>
          <w:lang w:val="es-ES_tradnl" w:eastAsia="es-ES_tradnl"/>
        </w:rPr>
      </w:pPr>
    </w:p>
    <w:p w14:paraId="4C307A98" w14:textId="77777777" w:rsidR="006B473B" w:rsidRPr="00DF0084" w:rsidRDefault="006B473B" w:rsidP="006C656F">
      <w:pPr>
        <w:rPr>
          <w:rFonts w:ascii="Arial Narrow" w:eastAsia="Times New Roman" w:hAnsi="Arial Narrow" w:cs="Times New Roman"/>
          <w:sz w:val="24"/>
          <w:szCs w:val="24"/>
          <w:lang w:val="es-ES_tradnl" w:eastAsia="es-ES_tradnl"/>
        </w:rPr>
      </w:pPr>
    </w:p>
    <w:p w14:paraId="660A7503" w14:textId="77777777" w:rsidR="007D3408" w:rsidRPr="00DF0084" w:rsidRDefault="007D3408" w:rsidP="006C656F">
      <w:pPr>
        <w:rPr>
          <w:rFonts w:ascii="Arial Narrow" w:eastAsia="Times New Roman" w:hAnsi="Arial Narrow" w:cs="Times New Roman"/>
          <w:sz w:val="24"/>
          <w:szCs w:val="24"/>
          <w:lang w:val="es-ES_tradnl" w:eastAsia="es-ES_tradnl"/>
        </w:rPr>
      </w:pPr>
    </w:p>
    <w:p w14:paraId="4108B121" w14:textId="63E48CA2" w:rsidR="00A03130" w:rsidRPr="00DF0084" w:rsidRDefault="00A03130" w:rsidP="008D0333">
      <w:pPr>
        <w:pStyle w:val="Ttulo1"/>
        <w:rPr>
          <w:rFonts w:ascii="Arial Narrow" w:hAnsi="Arial Narrow"/>
          <w:color w:val="auto"/>
          <w:sz w:val="24"/>
          <w:szCs w:val="24"/>
        </w:rPr>
      </w:pPr>
      <w:bookmarkStart w:id="504" w:name="_Toc184043982"/>
      <w:r w:rsidRPr="00DF0084">
        <w:rPr>
          <w:rFonts w:ascii="Arial Narrow" w:hAnsi="Arial Narrow"/>
          <w:color w:val="auto"/>
          <w:sz w:val="24"/>
          <w:szCs w:val="24"/>
        </w:rPr>
        <w:t xml:space="preserve">ANEXO 12: </w:t>
      </w:r>
      <w:r w:rsidR="008D0333" w:rsidRPr="00DF0084">
        <w:rPr>
          <w:rFonts w:ascii="Arial Narrow" w:hAnsi="Arial Narrow"/>
          <w:color w:val="auto"/>
          <w:sz w:val="24"/>
          <w:szCs w:val="24"/>
        </w:rPr>
        <w:tab/>
      </w:r>
      <w:r w:rsidRPr="00DF0084">
        <w:rPr>
          <w:rFonts w:ascii="Arial Narrow" w:hAnsi="Arial Narrow"/>
          <w:color w:val="auto"/>
          <w:sz w:val="24"/>
          <w:szCs w:val="24"/>
        </w:rPr>
        <w:t xml:space="preserve">Formato Capacidad Técnica </w:t>
      </w:r>
      <w:proofErr w:type="gramStart"/>
      <w:r w:rsidRPr="00DF0084">
        <w:rPr>
          <w:rFonts w:ascii="Arial Narrow" w:hAnsi="Arial Narrow"/>
          <w:color w:val="auto"/>
          <w:sz w:val="24"/>
          <w:szCs w:val="24"/>
        </w:rPr>
        <w:t>( CT</w:t>
      </w:r>
      <w:proofErr w:type="gramEnd"/>
      <w:r w:rsidRPr="00DF0084">
        <w:rPr>
          <w:rFonts w:ascii="Arial Narrow" w:hAnsi="Arial Narrow"/>
          <w:color w:val="auto"/>
          <w:sz w:val="24"/>
          <w:szCs w:val="24"/>
        </w:rPr>
        <w:t xml:space="preserve"> ).</w:t>
      </w:r>
      <w:bookmarkEnd w:id="50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36"/>
        <w:gridCol w:w="1836"/>
        <w:gridCol w:w="1836"/>
        <w:gridCol w:w="1837"/>
      </w:tblGrid>
      <w:tr w:rsidR="00DF0084" w:rsidRPr="00DF0084" w14:paraId="0FD01B4F" w14:textId="77777777" w:rsidTr="005F6170">
        <w:trPr>
          <w:trHeight w:val="928"/>
        </w:trPr>
        <w:tc>
          <w:tcPr>
            <w:tcW w:w="1836" w:type="dxa"/>
            <w:vAlign w:val="center"/>
          </w:tcPr>
          <w:p w14:paraId="21DE3632" w14:textId="2D831BFF" w:rsidR="00A03130" w:rsidRPr="00DF0084" w:rsidRDefault="00A03130" w:rsidP="00A03130">
            <w:pPr>
              <w:jc w:val="center"/>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t>NOMBRE DEL SOCIO Y/O</w:t>
            </w:r>
          </w:p>
          <w:p w14:paraId="64D1EE95" w14:textId="19D5D9B5" w:rsidR="00A03130" w:rsidRPr="00DF0084" w:rsidRDefault="00A03130" w:rsidP="00A03130">
            <w:pPr>
              <w:jc w:val="center"/>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t>PROFESIONAL DE LA ARQUITECTURA O INGENIERÍA</w:t>
            </w:r>
          </w:p>
        </w:tc>
        <w:tc>
          <w:tcPr>
            <w:tcW w:w="1836" w:type="dxa"/>
            <w:vAlign w:val="center"/>
          </w:tcPr>
          <w:p w14:paraId="64BAC2D6" w14:textId="3C0DC6F3" w:rsidR="00A03130" w:rsidRPr="00DF0084" w:rsidRDefault="00A03130" w:rsidP="00A03130">
            <w:pPr>
              <w:jc w:val="center"/>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t>PROFESIÓN</w:t>
            </w:r>
          </w:p>
          <w:p w14:paraId="6BD17D7B" w14:textId="77963C14" w:rsidR="00A03130" w:rsidRPr="00DF0084" w:rsidRDefault="00A03130" w:rsidP="00A03130">
            <w:pPr>
              <w:jc w:val="center"/>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t>ó SOCIO</w:t>
            </w:r>
          </w:p>
        </w:tc>
        <w:tc>
          <w:tcPr>
            <w:tcW w:w="1836" w:type="dxa"/>
            <w:vAlign w:val="center"/>
          </w:tcPr>
          <w:p w14:paraId="5EC7CD8B" w14:textId="598BC95E" w:rsidR="00A03130" w:rsidRPr="00DF0084" w:rsidRDefault="00A03130" w:rsidP="00A03130">
            <w:pPr>
              <w:jc w:val="center"/>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t>NO. DE MATRICULA PROFESIONAL</w:t>
            </w:r>
          </w:p>
        </w:tc>
        <w:tc>
          <w:tcPr>
            <w:tcW w:w="1836" w:type="dxa"/>
            <w:vAlign w:val="center"/>
          </w:tcPr>
          <w:p w14:paraId="5A8A7010" w14:textId="5CA29558" w:rsidR="00A03130" w:rsidRPr="00DF0084" w:rsidRDefault="00A03130" w:rsidP="00A03130">
            <w:pPr>
              <w:jc w:val="center"/>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t xml:space="preserve">NÚMERO Y AÑO </w:t>
            </w:r>
            <w:r w:rsidR="00E178F5" w:rsidRPr="00DF0084">
              <w:rPr>
                <w:rFonts w:ascii="Arial Narrow" w:eastAsia="Times New Roman" w:hAnsi="Arial Narrow" w:cs="Times New Roman"/>
                <w:b/>
                <w:bCs/>
                <w:sz w:val="24"/>
                <w:szCs w:val="24"/>
                <w:lang w:eastAsia="es-ES_tradnl"/>
              </w:rPr>
              <w:t>DEL CONTRATO</w:t>
            </w:r>
            <w:r w:rsidRPr="00DF0084">
              <w:rPr>
                <w:rFonts w:ascii="Arial Narrow" w:eastAsia="Times New Roman" w:hAnsi="Arial Narrow" w:cs="Times New Roman"/>
                <w:b/>
                <w:bCs/>
                <w:sz w:val="24"/>
                <w:szCs w:val="24"/>
                <w:lang w:eastAsia="es-ES_tradnl"/>
              </w:rPr>
              <w:t xml:space="preserve"> INDICAR SI ES: LABORAL O DE PRESTACIÓN DE SERVICIOS PROFESIONALES</w:t>
            </w:r>
          </w:p>
        </w:tc>
        <w:tc>
          <w:tcPr>
            <w:tcW w:w="1836" w:type="dxa"/>
            <w:vAlign w:val="center"/>
          </w:tcPr>
          <w:p w14:paraId="0BF9F8F2" w14:textId="70A63106" w:rsidR="00A03130" w:rsidRPr="00DF0084" w:rsidRDefault="00A03130" w:rsidP="00A03130">
            <w:pPr>
              <w:jc w:val="center"/>
              <w:rPr>
                <w:rFonts w:ascii="Arial Narrow" w:eastAsia="Times New Roman" w:hAnsi="Arial Narrow" w:cs="Times New Roman"/>
                <w:b/>
                <w:bCs/>
                <w:sz w:val="24"/>
                <w:szCs w:val="24"/>
                <w:lang w:eastAsia="es-ES_tradnl"/>
              </w:rPr>
            </w:pPr>
            <w:r w:rsidRPr="00DF0084">
              <w:rPr>
                <w:rFonts w:ascii="Arial Narrow" w:eastAsia="Times New Roman" w:hAnsi="Arial Narrow" w:cs="Times New Roman"/>
                <w:b/>
                <w:bCs/>
                <w:sz w:val="24"/>
                <w:szCs w:val="24"/>
                <w:lang w:eastAsia="es-ES_tradnl"/>
              </w:rPr>
              <w:t>VIGENCIA DEL CONTRATO</w:t>
            </w:r>
          </w:p>
        </w:tc>
      </w:tr>
      <w:tr w:rsidR="00DF0084" w:rsidRPr="00DF0084" w14:paraId="45BC6A40" w14:textId="77777777" w:rsidTr="005F6170">
        <w:trPr>
          <w:trHeight w:val="378"/>
        </w:trPr>
        <w:tc>
          <w:tcPr>
            <w:tcW w:w="1836" w:type="dxa"/>
            <w:vAlign w:val="center"/>
          </w:tcPr>
          <w:p w14:paraId="1EE25CD9"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6D10B9A9"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35AF7784"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2788C4D1"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44F352CD"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r>
      <w:tr w:rsidR="00DF0084" w:rsidRPr="00DF0084" w14:paraId="5F2E5760" w14:textId="77777777" w:rsidTr="005F6170">
        <w:trPr>
          <w:trHeight w:val="300"/>
        </w:trPr>
        <w:tc>
          <w:tcPr>
            <w:tcW w:w="1836" w:type="dxa"/>
            <w:vAlign w:val="center"/>
          </w:tcPr>
          <w:p w14:paraId="7D972780"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2AD35D73"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09B4D9AD"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7A0F6D9A"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3CECB025"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r>
      <w:tr w:rsidR="00DF0084" w:rsidRPr="00DF0084" w14:paraId="5164AFED" w14:textId="77777777" w:rsidTr="005F6170">
        <w:trPr>
          <w:trHeight w:val="18"/>
        </w:trPr>
        <w:tc>
          <w:tcPr>
            <w:tcW w:w="1836" w:type="dxa"/>
            <w:vAlign w:val="center"/>
          </w:tcPr>
          <w:p w14:paraId="28DCA8CA"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344413AB"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32B34922"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2309782B"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c>
          <w:tcPr>
            <w:tcW w:w="1836" w:type="dxa"/>
            <w:vAlign w:val="center"/>
          </w:tcPr>
          <w:p w14:paraId="3D53C2CB" w14:textId="77777777" w:rsidR="00A03130" w:rsidRPr="00DF0084" w:rsidRDefault="00A03130" w:rsidP="00A03130">
            <w:pPr>
              <w:jc w:val="center"/>
              <w:rPr>
                <w:rFonts w:ascii="Arial Narrow" w:eastAsia="Times New Roman" w:hAnsi="Arial Narrow" w:cs="Times New Roman"/>
                <w:b/>
                <w:bCs/>
                <w:sz w:val="24"/>
                <w:szCs w:val="24"/>
                <w:lang w:eastAsia="es-ES_tradnl"/>
              </w:rPr>
            </w:pPr>
          </w:p>
        </w:tc>
      </w:tr>
      <w:tr w:rsidR="00DF0084" w:rsidRPr="00DF0084" w14:paraId="48E53B01" w14:textId="77777777" w:rsidTr="005F6170">
        <w:trPr>
          <w:trHeight w:val="112"/>
        </w:trPr>
        <w:tc>
          <w:tcPr>
            <w:tcW w:w="9181" w:type="dxa"/>
            <w:gridSpan w:val="5"/>
          </w:tcPr>
          <w:p w14:paraId="3DB44C70" w14:textId="77777777" w:rsidR="00A03130" w:rsidRPr="00DF0084" w:rsidRDefault="00A03130" w:rsidP="00A03130">
            <w:pPr>
              <w:rPr>
                <w:rFonts w:ascii="Arial Narrow" w:hAnsi="Arial Narrow"/>
                <w:sz w:val="24"/>
                <w:szCs w:val="24"/>
              </w:rPr>
            </w:pPr>
            <w:r w:rsidRPr="00DF0084">
              <w:rPr>
                <w:rFonts w:ascii="Arial Narrow" w:hAnsi="Arial Narrow"/>
                <w:sz w:val="24"/>
                <w:szCs w:val="24"/>
              </w:rPr>
              <w:t xml:space="preserve">Los representantes de los integrantes del Oferente plural deben suscribir cada uno el presente documento. </w:t>
            </w:r>
          </w:p>
        </w:tc>
      </w:tr>
    </w:tbl>
    <w:p w14:paraId="577EE877" w14:textId="77777777" w:rsidR="00A03130" w:rsidRPr="00DF0084" w:rsidRDefault="00A03130" w:rsidP="00A03130">
      <w:pPr>
        <w:rPr>
          <w:rFonts w:ascii="Arial Narrow" w:hAnsi="Arial Narrow"/>
          <w:sz w:val="24"/>
          <w:szCs w:val="24"/>
        </w:rPr>
      </w:pPr>
    </w:p>
    <w:p w14:paraId="2AC02DFF" w14:textId="77777777" w:rsidR="004B0CA0" w:rsidRPr="00DF0084" w:rsidRDefault="004B0CA0" w:rsidP="006C656F">
      <w:pPr>
        <w:rPr>
          <w:rFonts w:ascii="Arial Narrow" w:eastAsia="Times New Roman" w:hAnsi="Arial Narrow" w:cs="Times New Roman"/>
          <w:sz w:val="24"/>
          <w:szCs w:val="24"/>
          <w:lang w:eastAsia="es-ES_tradnl"/>
        </w:rPr>
      </w:pPr>
    </w:p>
    <w:p w14:paraId="4D4A8EA0" w14:textId="4FEAD012" w:rsidR="00A03130" w:rsidRPr="00DF0084" w:rsidRDefault="00A03130"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_______________________________________</w:t>
      </w:r>
      <w:r w:rsidRPr="00DF0084">
        <w:rPr>
          <w:rFonts w:ascii="Arial Narrow" w:eastAsia="Times New Roman" w:hAnsi="Arial Narrow" w:cs="Times New Roman"/>
          <w:sz w:val="24"/>
          <w:szCs w:val="24"/>
          <w:lang w:eastAsia="es-ES_tradnl"/>
        </w:rPr>
        <w:tab/>
        <w:t xml:space="preserve">  _____________________________________</w:t>
      </w:r>
    </w:p>
    <w:p w14:paraId="02CB9F7F" w14:textId="557CC2F5" w:rsidR="00A03130" w:rsidRPr="00DF0084" w:rsidRDefault="00A03130" w:rsidP="00A03130">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Representante Legal</w:t>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t xml:space="preserve">Contador Público o Revisor Fiscal según aplique </w:t>
      </w:r>
    </w:p>
    <w:p w14:paraId="1BC274B7" w14:textId="66876627" w:rsidR="00A03130" w:rsidRPr="00DF0084" w:rsidRDefault="00A03130" w:rsidP="006C656F">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CC</w:t>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t>T.P.</w:t>
      </w:r>
    </w:p>
    <w:p w14:paraId="3E0A4E76" w14:textId="77777777" w:rsidR="00B62839" w:rsidRPr="00DF0084" w:rsidRDefault="00B62839" w:rsidP="006C656F">
      <w:pPr>
        <w:rPr>
          <w:rFonts w:ascii="Arial Narrow" w:eastAsia="Times New Roman" w:hAnsi="Arial Narrow" w:cs="Times New Roman"/>
          <w:sz w:val="24"/>
          <w:szCs w:val="24"/>
          <w:lang w:val="es-ES_tradnl" w:eastAsia="es-ES_tradnl"/>
        </w:rPr>
      </w:pPr>
    </w:p>
    <w:p w14:paraId="02AC2574" w14:textId="77777777" w:rsidR="00B62839" w:rsidRPr="00DF0084" w:rsidRDefault="00B62839" w:rsidP="006C656F">
      <w:pPr>
        <w:rPr>
          <w:rFonts w:ascii="Arial Narrow" w:eastAsia="Times New Roman" w:hAnsi="Arial Narrow" w:cs="Times New Roman"/>
          <w:sz w:val="24"/>
          <w:szCs w:val="24"/>
          <w:lang w:val="es-ES_tradnl" w:eastAsia="es-ES_tradnl"/>
        </w:rPr>
      </w:pPr>
    </w:p>
    <w:p w14:paraId="37FD8953" w14:textId="77777777" w:rsidR="00B62839" w:rsidRPr="00DF0084" w:rsidRDefault="00B62839" w:rsidP="006C656F">
      <w:pPr>
        <w:rPr>
          <w:rFonts w:ascii="Arial Narrow" w:eastAsia="Times New Roman" w:hAnsi="Arial Narrow" w:cs="Times New Roman"/>
          <w:sz w:val="24"/>
          <w:szCs w:val="24"/>
          <w:lang w:val="es-ES_tradnl" w:eastAsia="es-ES_tradnl"/>
        </w:rPr>
      </w:pPr>
    </w:p>
    <w:p w14:paraId="0C65DADE" w14:textId="77777777" w:rsidR="00B62839" w:rsidRPr="00DF0084" w:rsidRDefault="00B62839" w:rsidP="006C656F">
      <w:pPr>
        <w:rPr>
          <w:rFonts w:ascii="Arial Narrow" w:eastAsia="Times New Roman" w:hAnsi="Arial Narrow" w:cs="Times New Roman"/>
          <w:sz w:val="24"/>
          <w:szCs w:val="24"/>
          <w:lang w:val="es-ES_tradnl" w:eastAsia="es-ES_tradnl"/>
        </w:rPr>
      </w:pPr>
    </w:p>
    <w:p w14:paraId="61735FD0" w14:textId="77777777" w:rsidR="00B62839" w:rsidRPr="00DF0084" w:rsidRDefault="00B62839" w:rsidP="006C656F">
      <w:pPr>
        <w:rPr>
          <w:rFonts w:ascii="Arial Narrow" w:eastAsia="Times New Roman" w:hAnsi="Arial Narrow" w:cs="Times New Roman"/>
          <w:sz w:val="24"/>
          <w:szCs w:val="24"/>
          <w:lang w:val="es-ES_tradnl" w:eastAsia="es-ES_tradnl"/>
        </w:rPr>
      </w:pPr>
    </w:p>
    <w:p w14:paraId="16F7CD6B" w14:textId="77777777" w:rsidR="00B62839" w:rsidRPr="00DF0084" w:rsidRDefault="00B62839" w:rsidP="006C656F">
      <w:pPr>
        <w:rPr>
          <w:rFonts w:ascii="Arial Narrow" w:eastAsia="Times New Roman" w:hAnsi="Arial Narrow" w:cs="Times New Roman"/>
          <w:sz w:val="24"/>
          <w:szCs w:val="24"/>
          <w:lang w:val="es-ES_tradnl" w:eastAsia="es-ES_tradnl"/>
        </w:rPr>
      </w:pPr>
    </w:p>
    <w:p w14:paraId="4939CEE1" w14:textId="77777777" w:rsidR="00A03130" w:rsidRPr="00DF0084" w:rsidRDefault="00A03130" w:rsidP="006C656F">
      <w:pPr>
        <w:rPr>
          <w:rFonts w:ascii="Arial Narrow" w:eastAsia="Times New Roman" w:hAnsi="Arial Narrow" w:cs="Times New Roman"/>
          <w:sz w:val="24"/>
          <w:szCs w:val="24"/>
          <w:lang w:val="es-ES_tradnl" w:eastAsia="es-ES_tradnl"/>
        </w:rPr>
      </w:pPr>
    </w:p>
    <w:p w14:paraId="42A1E3B6" w14:textId="77777777" w:rsidR="00A03130" w:rsidRPr="00DF0084" w:rsidRDefault="00A03130" w:rsidP="006C656F">
      <w:pPr>
        <w:rPr>
          <w:rFonts w:ascii="Arial Narrow" w:eastAsia="Times New Roman" w:hAnsi="Arial Narrow" w:cs="Times New Roman"/>
          <w:sz w:val="24"/>
          <w:szCs w:val="24"/>
          <w:lang w:val="es-ES_tradnl" w:eastAsia="es-ES_tradnl"/>
        </w:rPr>
      </w:pPr>
    </w:p>
    <w:p w14:paraId="22612C09" w14:textId="77777777" w:rsidR="00A03130" w:rsidRPr="00DF0084" w:rsidRDefault="00A03130" w:rsidP="006C656F">
      <w:pPr>
        <w:rPr>
          <w:rFonts w:ascii="Arial Narrow" w:eastAsia="Times New Roman" w:hAnsi="Arial Narrow" w:cs="Times New Roman"/>
          <w:sz w:val="24"/>
          <w:szCs w:val="24"/>
          <w:lang w:val="es-ES_tradnl" w:eastAsia="es-ES_tradnl"/>
        </w:rPr>
      </w:pPr>
    </w:p>
    <w:p w14:paraId="5D5477CC" w14:textId="77777777" w:rsidR="008924D4" w:rsidRPr="00DF0084" w:rsidRDefault="008924D4" w:rsidP="006C656F">
      <w:pPr>
        <w:rPr>
          <w:rFonts w:ascii="Arial Narrow" w:eastAsia="Times New Roman" w:hAnsi="Arial Narrow" w:cs="Times New Roman"/>
          <w:sz w:val="24"/>
          <w:szCs w:val="24"/>
          <w:lang w:val="es-ES_tradnl" w:eastAsia="es-ES_tradnl"/>
        </w:rPr>
      </w:pPr>
    </w:p>
    <w:p w14:paraId="5844C71A" w14:textId="77777777" w:rsidR="008924D4" w:rsidRPr="00DF0084" w:rsidRDefault="008924D4" w:rsidP="006C656F">
      <w:pPr>
        <w:rPr>
          <w:rFonts w:ascii="Arial Narrow" w:eastAsia="Times New Roman" w:hAnsi="Arial Narrow" w:cs="Times New Roman"/>
          <w:sz w:val="24"/>
          <w:szCs w:val="24"/>
          <w:lang w:val="es-ES_tradnl" w:eastAsia="es-ES_tradnl"/>
        </w:rPr>
      </w:pPr>
    </w:p>
    <w:p w14:paraId="2676D980" w14:textId="4FAA1D8F" w:rsidR="00797212" w:rsidRPr="00DF0084" w:rsidRDefault="00797212" w:rsidP="00806960">
      <w:pPr>
        <w:pStyle w:val="Ttulo1"/>
        <w:rPr>
          <w:rFonts w:ascii="Arial Narrow" w:hAnsi="Arial Narrow"/>
          <w:color w:val="auto"/>
          <w:sz w:val="24"/>
          <w:szCs w:val="24"/>
        </w:rPr>
      </w:pPr>
      <w:bookmarkStart w:id="505" w:name="_Toc184043983"/>
      <w:r w:rsidRPr="00DF0084">
        <w:rPr>
          <w:rFonts w:ascii="Arial Narrow" w:hAnsi="Arial Narrow"/>
          <w:color w:val="auto"/>
          <w:sz w:val="24"/>
          <w:szCs w:val="24"/>
        </w:rPr>
        <w:t xml:space="preserve">ANEXO 13: </w:t>
      </w:r>
      <w:r w:rsidR="00806960" w:rsidRPr="00DF0084">
        <w:rPr>
          <w:rFonts w:ascii="Arial Narrow" w:hAnsi="Arial Narrow"/>
          <w:color w:val="auto"/>
          <w:sz w:val="24"/>
          <w:szCs w:val="24"/>
        </w:rPr>
        <w:tab/>
      </w:r>
      <w:r w:rsidRPr="00DF0084">
        <w:rPr>
          <w:rFonts w:ascii="Arial Narrow" w:hAnsi="Arial Narrow"/>
          <w:color w:val="auto"/>
          <w:sz w:val="24"/>
          <w:szCs w:val="24"/>
        </w:rPr>
        <w:t xml:space="preserve">Formato Saldo </w:t>
      </w:r>
      <w:r w:rsidR="00D81F8C" w:rsidRPr="00DF0084">
        <w:rPr>
          <w:rFonts w:ascii="Arial Narrow" w:hAnsi="Arial Narrow"/>
          <w:color w:val="auto"/>
          <w:sz w:val="24"/>
          <w:szCs w:val="24"/>
        </w:rPr>
        <w:t>Contratos</w:t>
      </w:r>
      <w:r w:rsidRPr="00DF0084">
        <w:rPr>
          <w:rFonts w:ascii="Arial Narrow" w:hAnsi="Arial Narrow"/>
          <w:color w:val="auto"/>
          <w:sz w:val="24"/>
          <w:szCs w:val="24"/>
        </w:rPr>
        <w:t xml:space="preserve"> en </w:t>
      </w:r>
      <w:proofErr w:type="gramStart"/>
      <w:r w:rsidRPr="00DF0084">
        <w:rPr>
          <w:rFonts w:ascii="Arial Narrow" w:hAnsi="Arial Narrow"/>
          <w:color w:val="auto"/>
          <w:sz w:val="24"/>
          <w:szCs w:val="24"/>
        </w:rPr>
        <w:t>ejecución  (</w:t>
      </w:r>
      <w:proofErr w:type="gramEnd"/>
      <w:r w:rsidRPr="00DF0084">
        <w:rPr>
          <w:rFonts w:ascii="Arial Narrow" w:hAnsi="Arial Narrow"/>
          <w:color w:val="auto"/>
          <w:sz w:val="24"/>
          <w:szCs w:val="24"/>
        </w:rPr>
        <w:t xml:space="preserve"> SCE ).</w:t>
      </w:r>
      <w:bookmarkEnd w:id="505"/>
    </w:p>
    <w:p w14:paraId="46D5990F" w14:textId="77777777" w:rsidR="00797212" w:rsidRPr="00DF0084" w:rsidRDefault="00797212" w:rsidP="00797212">
      <w:pPr>
        <w:rPr>
          <w:rFonts w:ascii="Arial Narrow" w:eastAsia="Batang" w:hAnsi="Arial Narrow" w:cs="Arial"/>
          <w:b/>
          <w:bCs/>
          <w:sz w:val="24"/>
          <w:szCs w:val="24"/>
          <w:lang w:eastAsia="de-DE"/>
        </w:rPr>
      </w:pPr>
    </w:p>
    <w:tbl>
      <w:tblPr>
        <w:tblW w:w="861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992"/>
        <w:gridCol w:w="1134"/>
        <w:gridCol w:w="1134"/>
        <w:gridCol w:w="851"/>
        <w:gridCol w:w="1275"/>
        <w:gridCol w:w="1134"/>
      </w:tblGrid>
      <w:tr w:rsidR="00DF0084" w:rsidRPr="00DF0084" w14:paraId="69FDC035" w14:textId="77777777" w:rsidTr="008924D4">
        <w:trPr>
          <w:trHeight w:val="529"/>
        </w:trPr>
        <w:tc>
          <w:tcPr>
            <w:tcW w:w="1101" w:type="dxa"/>
            <w:vAlign w:val="center"/>
          </w:tcPr>
          <w:p w14:paraId="76EA9E30" w14:textId="77777777" w:rsidR="00797212" w:rsidRPr="00DF0084" w:rsidRDefault="00797212" w:rsidP="00797212">
            <w:pPr>
              <w:jc w:val="center"/>
              <w:rPr>
                <w:rFonts w:ascii="Arial Narrow" w:eastAsia="Batang" w:hAnsi="Arial Narrow" w:cs="Arial"/>
                <w:sz w:val="24"/>
                <w:szCs w:val="24"/>
                <w:lang w:eastAsia="de-DE"/>
              </w:rPr>
            </w:pPr>
            <w:r w:rsidRPr="00DF0084">
              <w:rPr>
                <w:rFonts w:ascii="Arial Narrow" w:eastAsia="Batang" w:hAnsi="Arial Narrow" w:cs="Arial"/>
                <w:b/>
                <w:bCs/>
                <w:sz w:val="24"/>
                <w:szCs w:val="24"/>
                <w:lang w:eastAsia="de-DE"/>
              </w:rPr>
              <w:t>No.</w:t>
            </w:r>
          </w:p>
          <w:p w14:paraId="0CF948E7" w14:textId="7FA84EF9" w:rsidR="00797212" w:rsidRPr="00DF0084" w:rsidRDefault="00797212" w:rsidP="00797212">
            <w:pPr>
              <w:rPr>
                <w:rFonts w:ascii="Arial Narrow" w:eastAsia="Batang" w:hAnsi="Arial Narrow" w:cs="Arial"/>
                <w:sz w:val="24"/>
                <w:szCs w:val="24"/>
                <w:lang w:eastAsia="de-DE"/>
              </w:rPr>
            </w:pPr>
            <w:r w:rsidRPr="00DF0084">
              <w:rPr>
                <w:rFonts w:ascii="Arial Narrow" w:eastAsia="Batang" w:hAnsi="Arial Narrow" w:cs="Arial"/>
                <w:b/>
                <w:bCs/>
                <w:sz w:val="24"/>
                <w:szCs w:val="24"/>
                <w:lang w:eastAsia="de-DE"/>
              </w:rPr>
              <w:t>CONTRATO Y OBJETO</w:t>
            </w:r>
          </w:p>
        </w:tc>
        <w:tc>
          <w:tcPr>
            <w:tcW w:w="992" w:type="dxa"/>
            <w:vAlign w:val="center"/>
          </w:tcPr>
          <w:p w14:paraId="526E7ABE" w14:textId="36ED6AEB" w:rsidR="00797212" w:rsidRPr="00DF0084" w:rsidRDefault="00797212" w:rsidP="00797212">
            <w:pPr>
              <w:rPr>
                <w:rFonts w:ascii="Arial Narrow" w:eastAsia="Batang" w:hAnsi="Arial Narrow" w:cs="Arial"/>
                <w:sz w:val="24"/>
                <w:szCs w:val="24"/>
                <w:lang w:eastAsia="de-DE"/>
              </w:rPr>
            </w:pPr>
            <w:r w:rsidRPr="00DF0084">
              <w:rPr>
                <w:rFonts w:ascii="Arial Narrow" w:eastAsia="Batang" w:hAnsi="Arial Narrow" w:cs="Arial"/>
                <w:b/>
                <w:bCs/>
                <w:sz w:val="24"/>
                <w:szCs w:val="24"/>
                <w:lang w:eastAsia="de-DE"/>
              </w:rPr>
              <w:t>FECHA INICIO (DD-MM- AAAA)</w:t>
            </w:r>
          </w:p>
        </w:tc>
        <w:tc>
          <w:tcPr>
            <w:tcW w:w="992" w:type="dxa"/>
            <w:vAlign w:val="center"/>
          </w:tcPr>
          <w:p w14:paraId="7367A708" w14:textId="4D2B8978" w:rsidR="00797212" w:rsidRPr="00DF0084" w:rsidRDefault="00797212" w:rsidP="00797212">
            <w:pPr>
              <w:jc w:val="center"/>
              <w:rPr>
                <w:rFonts w:ascii="Arial Narrow" w:eastAsia="Batang" w:hAnsi="Arial Narrow" w:cs="Arial"/>
                <w:sz w:val="24"/>
                <w:szCs w:val="24"/>
                <w:lang w:eastAsia="de-DE"/>
              </w:rPr>
            </w:pPr>
            <w:r w:rsidRPr="00DF0084">
              <w:rPr>
                <w:rFonts w:ascii="Arial Narrow" w:eastAsia="Batang" w:hAnsi="Arial Narrow" w:cs="Arial"/>
                <w:b/>
                <w:bCs/>
                <w:sz w:val="24"/>
                <w:szCs w:val="24"/>
                <w:lang w:eastAsia="de-DE"/>
              </w:rPr>
              <w:t>PLAZO (MESES)</w:t>
            </w:r>
          </w:p>
        </w:tc>
        <w:tc>
          <w:tcPr>
            <w:tcW w:w="1134" w:type="dxa"/>
            <w:vAlign w:val="center"/>
          </w:tcPr>
          <w:p w14:paraId="6A7FE034" w14:textId="1A45A11B" w:rsidR="00797212" w:rsidRPr="00DF0084" w:rsidRDefault="00797212" w:rsidP="00797212">
            <w:pPr>
              <w:jc w:val="center"/>
              <w:rPr>
                <w:rFonts w:ascii="Arial Narrow" w:eastAsia="Batang" w:hAnsi="Arial Narrow" w:cs="Arial"/>
                <w:sz w:val="24"/>
                <w:szCs w:val="24"/>
                <w:lang w:eastAsia="de-DE"/>
              </w:rPr>
            </w:pPr>
            <w:r w:rsidRPr="00DF0084">
              <w:rPr>
                <w:rFonts w:ascii="Arial Narrow" w:eastAsia="Batang" w:hAnsi="Arial Narrow" w:cs="Arial"/>
                <w:b/>
                <w:bCs/>
                <w:sz w:val="24"/>
                <w:szCs w:val="24"/>
                <w:lang w:eastAsia="de-DE"/>
              </w:rPr>
              <w:t>OFERENTE PLURAL (</w:t>
            </w:r>
            <w:proofErr w:type="gramStart"/>
            <w:r w:rsidRPr="00DF0084">
              <w:rPr>
                <w:rFonts w:ascii="Arial Narrow" w:eastAsia="Batang" w:hAnsi="Arial Narrow" w:cs="Arial"/>
                <w:b/>
                <w:bCs/>
                <w:sz w:val="24"/>
                <w:szCs w:val="24"/>
                <w:lang w:eastAsia="de-DE"/>
              </w:rPr>
              <w:t>SI,NO</w:t>
            </w:r>
            <w:proofErr w:type="gramEnd"/>
            <w:r w:rsidRPr="00DF0084">
              <w:rPr>
                <w:rFonts w:ascii="Arial Narrow" w:eastAsia="Batang" w:hAnsi="Arial Narrow" w:cs="Arial"/>
                <w:b/>
                <w:bCs/>
                <w:sz w:val="24"/>
                <w:szCs w:val="24"/>
                <w:lang w:eastAsia="de-DE"/>
              </w:rPr>
              <w:t>)</w:t>
            </w:r>
          </w:p>
        </w:tc>
        <w:tc>
          <w:tcPr>
            <w:tcW w:w="1134" w:type="dxa"/>
            <w:vAlign w:val="center"/>
          </w:tcPr>
          <w:p w14:paraId="46C9264C" w14:textId="7C423A7C" w:rsidR="00797212" w:rsidRPr="00DF0084" w:rsidRDefault="00797212" w:rsidP="00797212">
            <w:pPr>
              <w:jc w:val="center"/>
              <w:rPr>
                <w:rFonts w:ascii="Arial Narrow" w:eastAsia="Batang" w:hAnsi="Arial Narrow" w:cs="Arial"/>
                <w:sz w:val="24"/>
                <w:szCs w:val="24"/>
                <w:lang w:eastAsia="de-DE"/>
              </w:rPr>
            </w:pPr>
            <w:r w:rsidRPr="00DF0084">
              <w:rPr>
                <w:rFonts w:ascii="Arial Narrow" w:eastAsia="Batang" w:hAnsi="Arial Narrow" w:cs="Arial"/>
                <w:b/>
                <w:bCs/>
                <w:sz w:val="24"/>
                <w:szCs w:val="24"/>
                <w:lang w:eastAsia="de-DE"/>
              </w:rPr>
              <w:t>PARTICIPACIÓN (%)</w:t>
            </w:r>
          </w:p>
        </w:tc>
        <w:tc>
          <w:tcPr>
            <w:tcW w:w="851" w:type="dxa"/>
            <w:vAlign w:val="center"/>
          </w:tcPr>
          <w:p w14:paraId="13CA914C" w14:textId="58CDF60D" w:rsidR="00797212" w:rsidRPr="00DF0084" w:rsidRDefault="00797212" w:rsidP="00797212">
            <w:pPr>
              <w:jc w:val="center"/>
              <w:rPr>
                <w:rFonts w:ascii="Arial Narrow" w:eastAsia="Batang" w:hAnsi="Arial Narrow" w:cs="Arial"/>
                <w:sz w:val="24"/>
                <w:szCs w:val="24"/>
                <w:lang w:eastAsia="de-DE"/>
              </w:rPr>
            </w:pPr>
            <w:proofErr w:type="gramStart"/>
            <w:r w:rsidRPr="00DF0084">
              <w:rPr>
                <w:rFonts w:ascii="Arial Narrow" w:eastAsia="Batang" w:hAnsi="Arial Narrow" w:cs="Arial"/>
                <w:b/>
                <w:bCs/>
                <w:sz w:val="24"/>
                <w:szCs w:val="24"/>
                <w:lang w:eastAsia="de-DE"/>
              </w:rPr>
              <w:t>ESTA SUSPENDIDO?</w:t>
            </w:r>
            <w:proofErr w:type="gramEnd"/>
          </w:p>
          <w:p w14:paraId="2DCF11AB" w14:textId="5D34D9F6" w:rsidR="00797212" w:rsidRPr="00DF0084" w:rsidRDefault="00797212" w:rsidP="00797212">
            <w:pPr>
              <w:jc w:val="center"/>
              <w:rPr>
                <w:rFonts w:ascii="Arial Narrow" w:eastAsia="Batang" w:hAnsi="Arial Narrow" w:cs="Arial"/>
                <w:sz w:val="24"/>
                <w:szCs w:val="24"/>
                <w:lang w:eastAsia="de-DE"/>
              </w:rPr>
            </w:pPr>
            <w:r w:rsidRPr="00DF0084">
              <w:rPr>
                <w:rFonts w:ascii="Arial Narrow" w:eastAsia="Batang" w:hAnsi="Arial Narrow" w:cs="Arial"/>
                <w:b/>
                <w:bCs/>
                <w:sz w:val="24"/>
                <w:szCs w:val="24"/>
                <w:lang w:eastAsia="de-DE"/>
              </w:rPr>
              <w:t>(</w:t>
            </w:r>
            <w:proofErr w:type="gramStart"/>
            <w:r w:rsidRPr="00DF0084">
              <w:rPr>
                <w:rFonts w:ascii="Arial Narrow" w:eastAsia="Batang" w:hAnsi="Arial Narrow" w:cs="Arial"/>
                <w:b/>
                <w:bCs/>
                <w:sz w:val="24"/>
                <w:szCs w:val="24"/>
                <w:lang w:eastAsia="de-DE"/>
              </w:rPr>
              <w:t>SI,NO</w:t>
            </w:r>
            <w:proofErr w:type="gramEnd"/>
            <w:r w:rsidRPr="00DF0084">
              <w:rPr>
                <w:rFonts w:ascii="Arial Narrow" w:eastAsia="Batang" w:hAnsi="Arial Narrow" w:cs="Arial"/>
                <w:b/>
                <w:bCs/>
                <w:sz w:val="24"/>
                <w:szCs w:val="24"/>
                <w:lang w:eastAsia="de-DE"/>
              </w:rPr>
              <w:t>)</w:t>
            </w:r>
          </w:p>
        </w:tc>
        <w:tc>
          <w:tcPr>
            <w:tcW w:w="1275" w:type="dxa"/>
            <w:vAlign w:val="center"/>
          </w:tcPr>
          <w:p w14:paraId="3379C618" w14:textId="4F9AABE6" w:rsidR="00797212" w:rsidRPr="00DF0084" w:rsidRDefault="00797212" w:rsidP="00797212">
            <w:pPr>
              <w:jc w:val="center"/>
              <w:rPr>
                <w:rFonts w:ascii="Arial Narrow" w:eastAsia="Batang" w:hAnsi="Arial Narrow" w:cs="Arial"/>
                <w:sz w:val="24"/>
                <w:szCs w:val="24"/>
                <w:lang w:eastAsia="de-DE"/>
              </w:rPr>
            </w:pPr>
            <w:r w:rsidRPr="00DF0084">
              <w:rPr>
                <w:rFonts w:ascii="Arial Narrow" w:eastAsia="Batang" w:hAnsi="Arial Narrow" w:cs="Arial"/>
                <w:b/>
                <w:bCs/>
                <w:sz w:val="24"/>
                <w:szCs w:val="24"/>
                <w:lang w:eastAsia="de-DE"/>
              </w:rPr>
              <w:t>FECHA SUSPENSIÓN (DD-MM-AAAA)</w:t>
            </w:r>
          </w:p>
        </w:tc>
        <w:tc>
          <w:tcPr>
            <w:tcW w:w="1134" w:type="dxa"/>
            <w:vAlign w:val="center"/>
          </w:tcPr>
          <w:p w14:paraId="61B14DAD" w14:textId="2082E668" w:rsidR="00797212" w:rsidRPr="00DF0084" w:rsidRDefault="00797212" w:rsidP="00797212">
            <w:pPr>
              <w:jc w:val="center"/>
              <w:rPr>
                <w:rFonts w:ascii="Arial Narrow" w:eastAsia="Batang" w:hAnsi="Arial Narrow" w:cs="Arial"/>
                <w:sz w:val="24"/>
                <w:szCs w:val="24"/>
                <w:lang w:eastAsia="de-DE"/>
              </w:rPr>
            </w:pPr>
            <w:r w:rsidRPr="00DF0084">
              <w:rPr>
                <w:rFonts w:ascii="Arial Narrow" w:eastAsia="Batang" w:hAnsi="Arial Narrow" w:cs="Arial"/>
                <w:b/>
                <w:bCs/>
                <w:sz w:val="24"/>
                <w:szCs w:val="24"/>
                <w:lang w:eastAsia="de-DE"/>
              </w:rPr>
              <w:t>VALOR (COP)</w:t>
            </w:r>
          </w:p>
        </w:tc>
      </w:tr>
      <w:tr w:rsidR="00DF0084" w:rsidRPr="00DF0084" w14:paraId="1EC3408E" w14:textId="77777777" w:rsidTr="008924D4">
        <w:trPr>
          <w:trHeight w:val="288"/>
        </w:trPr>
        <w:tc>
          <w:tcPr>
            <w:tcW w:w="1101" w:type="dxa"/>
          </w:tcPr>
          <w:p w14:paraId="14B412CB" w14:textId="77777777" w:rsidR="00797212" w:rsidRPr="00DF0084" w:rsidRDefault="00797212" w:rsidP="00797212">
            <w:pPr>
              <w:jc w:val="center"/>
              <w:rPr>
                <w:rFonts w:ascii="Arial Narrow" w:eastAsia="Batang" w:hAnsi="Arial Narrow" w:cs="Arial"/>
                <w:b/>
                <w:bCs/>
                <w:sz w:val="24"/>
                <w:szCs w:val="24"/>
                <w:lang w:eastAsia="de-DE"/>
              </w:rPr>
            </w:pPr>
          </w:p>
        </w:tc>
        <w:tc>
          <w:tcPr>
            <w:tcW w:w="992" w:type="dxa"/>
          </w:tcPr>
          <w:p w14:paraId="5B41C505" w14:textId="77777777" w:rsidR="00797212" w:rsidRPr="00DF0084" w:rsidRDefault="00797212" w:rsidP="00797212">
            <w:pPr>
              <w:rPr>
                <w:rFonts w:ascii="Arial Narrow" w:eastAsia="Batang" w:hAnsi="Arial Narrow" w:cs="Arial"/>
                <w:b/>
                <w:bCs/>
                <w:sz w:val="24"/>
                <w:szCs w:val="24"/>
                <w:lang w:eastAsia="de-DE"/>
              </w:rPr>
            </w:pPr>
          </w:p>
        </w:tc>
        <w:tc>
          <w:tcPr>
            <w:tcW w:w="992" w:type="dxa"/>
          </w:tcPr>
          <w:p w14:paraId="05303167" w14:textId="77777777" w:rsidR="00797212" w:rsidRPr="00DF0084" w:rsidRDefault="00797212" w:rsidP="00797212">
            <w:pPr>
              <w:jc w:val="center"/>
              <w:rPr>
                <w:rFonts w:ascii="Arial Narrow" w:eastAsia="Batang" w:hAnsi="Arial Narrow" w:cs="Arial"/>
                <w:b/>
                <w:bCs/>
                <w:sz w:val="24"/>
                <w:szCs w:val="24"/>
                <w:lang w:eastAsia="de-DE"/>
              </w:rPr>
            </w:pPr>
          </w:p>
        </w:tc>
        <w:tc>
          <w:tcPr>
            <w:tcW w:w="1134" w:type="dxa"/>
          </w:tcPr>
          <w:p w14:paraId="24E3F511" w14:textId="4A93BB3D" w:rsidR="00797212" w:rsidRPr="00DF0084" w:rsidRDefault="00797212" w:rsidP="00797212">
            <w:pPr>
              <w:jc w:val="center"/>
              <w:rPr>
                <w:rFonts w:ascii="Arial Narrow" w:eastAsia="Batang" w:hAnsi="Arial Narrow" w:cs="Arial"/>
                <w:b/>
                <w:bCs/>
                <w:sz w:val="24"/>
                <w:szCs w:val="24"/>
                <w:lang w:eastAsia="de-DE"/>
              </w:rPr>
            </w:pPr>
          </w:p>
        </w:tc>
        <w:tc>
          <w:tcPr>
            <w:tcW w:w="1134" w:type="dxa"/>
          </w:tcPr>
          <w:p w14:paraId="583D4CF0" w14:textId="77777777" w:rsidR="00797212" w:rsidRPr="00DF0084" w:rsidRDefault="00797212" w:rsidP="00797212">
            <w:pPr>
              <w:jc w:val="center"/>
              <w:rPr>
                <w:rFonts w:ascii="Arial Narrow" w:eastAsia="Batang" w:hAnsi="Arial Narrow" w:cs="Arial"/>
                <w:b/>
                <w:bCs/>
                <w:sz w:val="24"/>
                <w:szCs w:val="24"/>
                <w:lang w:eastAsia="de-DE"/>
              </w:rPr>
            </w:pPr>
          </w:p>
        </w:tc>
        <w:tc>
          <w:tcPr>
            <w:tcW w:w="851" w:type="dxa"/>
          </w:tcPr>
          <w:p w14:paraId="42BD8321" w14:textId="77777777" w:rsidR="00797212" w:rsidRPr="00DF0084" w:rsidRDefault="00797212" w:rsidP="00797212">
            <w:pPr>
              <w:jc w:val="center"/>
              <w:rPr>
                <w:rFonts w:ascii="Arial Narrow" w:eastAsia="Batang" w:hAnsi="Arial Narrow" w:cs="Arial"/>
                <w:b/>
                <w:bCs/>
                <w:sz w:val="24"/>
                <w:szCs w:val="24"/>
                <w:lang w:eastAsia="de-DE"/>
              </w:rPr>
            </w:pPr>
          </w:p>
        </w:tc>
        <w:tc>
          <w:tcPr>
            <w:tcW w:w="1275" w:type="dxa"/>
          </w:tcPr>
          <w:p w14:paraId="7B5C710F" w14:textId="77777777" w:rsidR="00797212" w:rsidRPr="00DF0084" w:rsidRDefault="00797212" w:rsidP="00797212">
            <w:pPr>
              <w:jc w:val="center"/>
              <w:rPr>
                <w:rFonts w:ascii="Arial Narrow" w:eastAsia="Batang" w:hAnsi="Arial Narrow" w:cs="Arial"/>
                <w:b/>
                <w:bCs/>
                <w:sz w:val="24"/>
                <w:szCs w:val="24"/>
                <w:lang w:eastAsia="de-DE"/>
              </w:rPr>
            </w:pPr>
          </w:p>
        </w:tc>
        <w:tc>
          <w:tcPr>
            <w:tcW w:w="1134" w:type="dxa"/>
          </w:tcPr>
          <w:p w14:paraId="246A581E" w14:textId="77777777" w:rsidR="00797212" w:rsidRPr="00DF0084" w:rsidRDefault="00797212" w:rsidP="00797212">
            <w:pPr>
              <w:jc w:val="center"/>
              <w:rPr>
                <w:rFonts w:ascii="Arial Narrow" w:eastAsia="Batang" w:hAnsi="Arial Narrow" w:cs="Arial"/>
                <w:b/>
                <w:bCs/>
                <w:sz w:val="24"/>
                <w:szCs w:val="24"/>
                <w:lang w:eastAsia="de-DE"/>
              </w:rPr>
            </w:pPr>
          </w:p>
        </w:tc>
      </w:tr>
      <w:tr w:rsidR="00DF0084" w:rsidRPr="00DF0084" w14:paraId="54349353" w14:textId="77777777" w:rsidTr="008924D4">
        <w:trPr>
          <w:trHeight w:val="210"/>
        </w:trPr>
        <w:tc>
          <w:tcPr>
            <w:tcW w:w="1101" w:type="dxa"/>
          </w:tcPr>
          <w:p w14:paraId="04D7725A" w14:textId="77777777" w:rsidR="00797212" w:rsidRPr="00DF0084" w:rsidRDefault="00797212" w:rsidP="00797212">
            <w:pPr>
              <w:jc w:val="center"/>
              <w:rPr>
                <w:rFonts w:ascii="Arial Narrow" w:eastAsia="Batang" w:hAnsi="Arial Narrow" w:cs="Arial"/>
                <w:b/>
                <w:bCs/>
                <w:sz w:val="24"/>
                <w:szCs w:val="24"/>
                <w:lang w:eastAsia="de-DE"/>
              </w:rPr>
            </w:pPr>
          </w:p>
        </w:tc>
        <w:tc>
          <w:tcPr>
            <w:tcW w:w="992" w:type="dxa"/>
          </w:tcPr>
          <w:p w14:paraId="584A95F9" w14:textId="77777777" w:rsidR="00797212" w:rsidRPr="00DF0084" w:rsidRDefault="00797212" w:rsidP="00797212">
            <w:pPr>
              <w:rPr>
                <w:rFonts w:ascii="Arial Narrow" w:eastAsia="Batang" w:hAnsi="Arial Narrow" w:cs="Arial"/>
                <w:b/>
                <w:bCs/>
                <w:sz w:val="24"/>
                <w:szCs w:val="24"/>
                <w:lang w:eastAsia="de-DE"/>
              </w:rPr>
            </w:pPr>
          </w:p>
        </w:tc>
        <w:tc>
          <w:tcPr>
            <w:tcW w:w="992" w:type="dxa"/>
          </w:tcPr>
          <w:p w14:paraId="406862E6" w14:textId="77777777" w:rsidR="00797212" w:rsidRPr="00DF0084" w:rsidRDefault="00797212" w:rsidP="00797212">
            <w:pPr>
              <w:jc w:val="center"/>
              <w:rPr>
                <w:rFonts w:ascii="Arial Narrow" w:eastAsia="Batang" w:hAnsi="Arial Narrow" w:cs="Arial"/>
                <w:b/>
                <w:bCs/>
                <w:sz w:val="24"/>
                <w:szCs w:val="24"/>
                <w:lang w:eastAsia="de-DE"/>
              </w:rPr>
            </w:pPr>
          </w:p>
        </w:tc>
        <w:tc>
          <w:tcPr>
            <w:tcW w:w="1134" w:type="dxa"/>
          </w:tcPr>
          <w:p w14:paraId="7FA6EB8A" w14:textId="77777777" w:rsidR="00797212" w:rsidRPr="00DF0084" w:rsidRDefault="00797212" w:rsidP="00797212">
            <w:pPr>
              <w:jc w:val="center"/>
              <w:rPr>
                <w:rFonts w:ascii="Arial Narrow" w:eastAsia="Batang" w:hAnsi="Arial Narrow" w:cs="Arial"/>
                <w:b/>
                <w:bCs/>
                <w:sz w:val="24"/>
                <w:szCs w:val="24"/>
                <w:lang w:eastAsia="de-DE"/>
              </w:rPr>
            </w:pPr>
          </w:p>
        </w:tc>
        <w:tc>
          <w:tcPr>
            <w:tcW w:w="1134" w:type="dxa"/>
          </w:tcPr>
          <w:p w14:paraId="41A7131B" w14:textId="77777777" w:rsidR="00797212" w:rsidRPr="00DF0084" w:rsidRDefault="00797212" w:rsidP="00797212">
            <w:pPr>
              <w:jc w:val="center"/>
              <w:rPr>
                <w:rFonts w:ascii="Arial Narrow" w:eastAsia="Batang" w:hAnsi="Arial Narrow" w:cs="Arial"/>
                <w:b/>
                <w:bCs/>
                <w:sz w:val="24"/>
                <w:szCs w:val="24"/>
                <w:lang w:eastAsia="de-DE"/>
              </w:rPr>
            </w:pPr>
          </w:p>
        </w:tc>
        <w:tc>
          <w:tcPr>
            <w:tcW w:w="851" w:type="dxa"/>
          </w:tcPr>
          <w:p w14:paraId="4194C3F5" w14:textId="77777777" w:rsidR="00797212" w:rsidRPr="00DF0084" w:rsidRDefault="00797212" w:rsidP="00797212">
            <w:pPr>
              <w:jc w:val="center"/>
              <w:rPr>
                <w:rFonts w:ascii="Arial Narrow" w:eastAsia="Batang" w:hAnsi="Arial Narrow" w:cs="Arial"/>
                <w:b/>
                <w:bCs/>
                <w:sz w:val="24"/>
                <w:szCs w:val="24"/>
                <w:lang w:eastAsia="de-DE"/>
              </w:rPr>
            </w:pPr>
          </w:p>
        </w:tc>
        <w:tc>
          <w:tcPr>
            <w:tcW w:w="1275" w:type="dxa"/>
          </w:tcPr>
          <w:p w14:paraId="032E5CFB" w14:textId="77777777" w:rsidR="00797212" w:rsidRPr="00DF0084" w:rsidRDefault="00797212" w:rsidP="00797212">
            <w:pPr>
              <w:jc w:val="center"/>
              <w:rPr>
                <w:rFonts w:ascii="Arial Narrow" w:eastAsia="Batang" w:hAnsi="Arial Narrow" w:cs="Arial"/>
                <w:b/>
                <w:bCs/>
                <w:sz w:val="24"/>
                <w:szCs w:val="24"/>
                <w:lang w:eastAsia="de-DE"/>
              </w:rPr>
            </w:pPr>
          </w:p>
        </w:tc>
        <w:tc>
          <w:tcPr>
            <w:tcW w:w="1134" w:type="dxa"/>
          </w:tcPr>
          <w:p w14:paraId="24B1CDE5" w14:textId="77777777" w:rsidR="00797212" w:rsidRPr="00DF0084" w:rsidRDefault="00797212" w:rsidP="00797212">
            <w:pPr>
              <w:jc w:val="center"/>
              <w:rPr>
                <w:rFonts w:ascii="Arial Narrow" w:eastAsia="Batang" w:hAnsi="Arial Narrow" w:cs="Arial"/>
                <w:b/>
                <w:bCs/>
                <w:sz w:val="24"/>
                <w:szCs w:val="24"/>
                <w:lang w:eastAsia="de-DE"/>
              </w:rPr>
            </w:pPr>
          </w:p>
        </w:tc>
      </w:tr>
      <w:tr w:rsidR="00DF0084" w:rsidRPr="00DF0084" w14:paraId="496F5699" w14:textId="77777777" w:rsidTr="008924D4">
        <w:trPr>
          <w:trHeight w:val="146"/>
        </w:trPr>
        <w:tc>
          <w:tcPr>
            <w:tcW w:w="1101" w:type="dxa"/>
          </w:tcPr>
          <w:p w14:paraId="1C7B4577" w14:textId="77777777" w:rsidR="00797212" w:rsidRPr="00DF0084" w:rsidRDefault="00797212" w:rsidP="00797212">
            <w:pPr>
              <w:jc w:val="center"/>
              <w:rPr>
                <w:rFonts w:ascii="Arial Narrow" w:eastAsia="Batang" w:hAnsi="Arial Narrow" w:cs="Arial"/>
                <w:b/>
                <w:bCs/>
                <w:sz w:val="24"/>
                <w:szCs w:val="24"/>
                <w:lang w:eastAsia="de-DE"/>
              </w:rPr>
            </w:pPr>
          </w:p>
        </w:tc>
        <w:tc>
          <w:tcPr>
            <w:tcW w:w="992" w:type="dxa"/>
          </w:tcPr>
          <w:p w14:paraId="4024A34C" w14:textId="77777777" w:rsidR="00797212" w:rsidRPr="00DF0084" w:rsidRDefault="00797212" w:rsidP="00797212">
            <w:pPr>
              <w:rPr>
                <w:rFonts w:ascii="Arial Narrow" w:eastAsia="Batang" w:hAnsi="Arial Narrow" w:cs="Arial"/>
                <w:b/>
                <w:bCs/>
                <w:sz w:val="24"/>
                <w:szCs w:val="24"/>
                <w:lang w:eastAsia="de-DE"/>
              </w:rPr>
            </w:pPr>
          </w:p>
        </w:tc>
        <w:tc>
          <w:tcPr>
            <w:tcW w:w="992" w:type="dxa"/>
          </w:tcPr>
          <w:p w14:paraId="589975DF" w14:textId="77777777" w:rsidR="00797212" w:rsidRPr="00DF0084" w:rsidRDefault="00797212" w:rsidP="00797212">
            <w:pPr>
              <w:jc w:val="center"/>
              <w:rPr>
                <w:rFonts w:ascii="Arial Narrow" w:eastAsia="Batang" w:hAnsi="Arial Narrow" w:cs="Arial"/>
                <w:b/>
                <w:bCs/>
                <w:sz w:val="24"/>
                <w:szCs w:val="24"/>
                <w:lang w:eastAsia="de-DE"/>
              </w:rPr>
            </w:pPr>
          </w:p>
        </w:tc>
        <w:tc>
          <w:tcPr>
            <w:tcW w:w="1134" w:type="dxa"/>
          </w:tcPr>
          <w:p w14:paraId="124BCEFF" w14:textId="77777777" w:rsidR="00797212" w:rsidRPr="00DF0084" w:rsidRDefault="00797212" w:rsidP="00797212">
            <w:pPr>
              <w:jc w:val="center"/>
              <w:rPr>
                <w:rFonts w:ascii="Arial Narrow" w:eastAsia="Batang" w:hAnsi="Arial Narrow" w:cs="Arial"/>
                <w:b/>
                <w:bCs/>
                <w:sz w:val="24"/>
                <w:szCs w:val="24"/>
                <w:lang w:eastAsia="de-DE"/>
              </w:rPr>
            </w:pPr>
          </w:p>
        </w:tc>
        <w:tc>
          <w:tcPr>
            <w:tcW w:w="1134" w:type="dxa"/>
          </w:tcPr>
          <w:p w14:paraId="0150BE18" w14:textId="77777777" w:rsidR="00797212" w:rsidRPr="00DF0084" w:rsidRDefault="00797212" w:rsidP="00797212">
            <w:pPr>
              <w:jc w:val="center"/>
              <w:rPr>
                <w:rFonts w:ascii="Arial Narrow" w:eastAsia="Batang" w:hAnsi="Arial Narrow" w:cs="Arial"/>
                <w:b/>
                <w:bCs/>
                <w:sz w:val="24"/>
                <w:szCs w:val="24"/>
                <w:lang w:eastAsia="de-DE"/>
              </w:rPr>
            </w:pPr>
          </w:p>
        </w:tc>
        <w:tc>
          <w:tcPr>
            <w:tcW w:w="851" w:type="dxa"/>
          </w:tcPr>
          <w:p w14:paraId="11994DB4" w14:textId="77777777" w:rsidR="00797212" w:rsidRPr="00DF0084" w:rsidRDefault="00797212" w:rsidP="00797212">
            <w:pPr>
              <w:jc w:val="center"/>
              <w:rPr>
                <w:rFonts w:ascii="Arial Narrow" w:eastAsia="Batang" w:hAnsi="Arial Narrow" w:cs="Arial"/>
                <w:b/>
                <w:bCs/>
                <w:sz w:val="24"/>
                <w:szCs w:val="24"/>
                <w:lang w:eastAsia="de-DE"/>
              </w:rPr>
            </w:pPr>
          </w:p>
        </w:tc>
        <w:tc>
          <w:tcPr>
            <w:tcW w:w="1275" w:type="dxa"/>
          </w:tcPr>
          <w:p w14:paraId="4146A199" w14:textId="77777777" w:rsidR="00797212" w:rsidRPr="00DF0084" w:rsidRDefault="00797212" w:rsidP="00797212">
            <w:pPr>
              <w:jc w:val="center"/>
              <w:rPr>
                <w:rFonts w:ascii="Arial Narrow" w:eastAsia="Batang" w:hAnsi="Arial Narrow" w:cs="Arial"/>
                <w:b/>
                <w:bCs/>
                <w:sz w:val="24"/>
                <w:szCs w:val="24"/>
                <w:lang w:eastAsia="de-DE"/>
              </w:rPr>
            </w:pPr>
          </w:p>
        </w:tc>
        <w:tc>
          <w:tcPr>
            <w:tcW w:w="1134" w:type="dxa"/>
          </w:tcPr>
          <w:p w14:paraId="4DB23A31" w14:textId="77777777" w:rsidR="00797212" w:rsidRPr="00DF0084" w:rsidRDefault="00797212" w:rsidP="00797212">
            <w:pPr>
              <w:jc w:val="center"/>
              <w:rPr>
                <w:rFonts w:ascii="Arial Narrow" w:eastAsia="Batang" w:hAnsi="Arial Narrow" w:cs="Arial"/>
                <w:b/>
                <w:bCs/>
                <w:sz w:val="24"/>
                <w:szCs w:val="24"/>
                <w:lang w:eastAsia="de-DE"/>
              </w:rPr>
            </w:pPr>
          </w:p>
        </w:tc>
      </w:tr>
      <w:tr w:rsidR="00DF0084" w:rsidRPr="00DF0084" w14:paraId="3FA812C5" w14:textId="77777777" w:rsidTr="008924D4">
        <w:trPr>
          <w:trHeight w:val="196"/>
        </w:trPr>
        <w:tc>
          <w:tcPr>
            <w:tcW w:w="7479" w:type="dxa"/>
            <w:gridSpan w:val="7"/>
          </w:tcPr>
          <w:p w14:paraId="72649B1D" w14:textId="626CB18B" w:rsidR="00797212" w:rsidRPr="00DF0084" w:rsidRDefault="00A604F3" w:rsidP="00A604F3">
            <w:pPr>
              <w:ind w:right="320"/>
              <w:jc w:val="right"/>
              <w:rPr>
                <w:rFonts w:ascii="Arial Narrow" w:eastAsia="Batang" w:hAnsi="Arial Narrow" w:cs="Arial"/>
                <w:b/>
                <w:bCs/>
                <w:sz w:val="24"/>
                <w:szCs w:val="24"/>
                <w:lang w:eastAsia="de-DE"/>
              </w:rPr>
            </w:pPr>
            <w:r w:rsidRPr="00DF0084">
              <w:rPr>
                <w:rFonts w:ascii="Arial Narrow" w:eastAsia="Times New Roman" w:hAnsi="Arial Narrow" w:cs="Times New Roman"/>
                <w:sz w:val="24"/>
                <w:szCs w:val="24"/>
                <w:lang w:eastAsia="es-ES_tradnl"/>
              </w:rPr>
              <w:t xml:space="preserve">TOTAL $  </w:t>
            </w:r>
          </w:p>
        </w:tc>
        <w:tc>
          <w:tcPr>
            <w:tcW w:w="1134" w:type="dxa"/>
          </w:tcPr>
          <w:p w14:paraId="189FA5CB" w14:textId="77777777" w:rsidR="00797212" w:rsidRPr="00DF0084" w:rsidRDefault="00797212" w:rsidP="00797212">
            <w:pPr>
              <w:jc w:val="center"/>
              <w:rPr>
                <w:rFonts w:ascii="Arial Narrow" w:eastAsia="Batang" w:hAnsi="Arial Narrow" w:cs="Arial"/>
                <w:b/>
                <w:bCs/>
                <w:sz w:val="24"/>
                <w:szCs w:val="24"/>
                <w:lang w:eastAsia="de-DE"/>
              </w:rPr>
            </w:pPr>
          </w:p>
        </w:tc>
      </w:tr>
    </w:tbl>
    <w:p w14:paraId="5CFEC15F" w14:textId="77777777" w:rsidR="00797212" w:rsidRPr="00DF0084" w:rsidRDefault="00797212" w:rsidP="006C656F">
      <w:pPr>
        <w:rPr>
          <w:rFonts w:ascii="Arial Narrow" w:eastAsia="Batang" w:hAnsi="Arial Narrow" w:cs="Arial"/>
          <w:sz w:val="24"/>
          <w:szCs w:val="24"/>
          <w:lang w:eastAsia="de-DE"/>
        </w:rPr>
      </w:pPr>
    </w:p>
    <w:p w14:paraId="052B0DBD" w14:textId="77777777" w:rsidR="000D539A" w:rsidRPr="00DF0084" w:rsidRDefault="000D539A" w:rsidP="000D539A">
      <w:pPr>
        <w:rPr>
          <w:rFonts w:ascii="Arial Narrow" w:eastAsia="Times New Roman" w:hAnsi="Arial Narrow" w:cs="Times New Roman"/>
          <w:sz w:val="24"/>
          <w:szCs w:val="24"/>
          <w:lang w:eastAsia="es-ES_tradnl"/>
        </w:rPr>
      </w:pPr>
    </w:p>
    <w:p w14:paraId="5FBACA39" w14:textId="77777777" w:rsidR="000D539A" w:rsidRPr="00DF0084" w:rsidRDefault="000D539A" w:rsidP="000D539A">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_______________________________________</w:t>
      </w:r>
      <w:r w:rsidRPr="00DF0084">
        <w:rPr>
          <w:rFonts w:ascii="Arial Narrow" w:eastAsia="Times New Roman" w:hAnsi="Arial Narrow" w:cs="Times New Roman"/>
          <w:sz w:val="24"/>
          <w:szCs w:val="24"/>
          <w:lang w:eastAsia="es-ES_tradnl"/>
        </w:rPr>
        <w:tab/>
        <w:t xml:space="preserve">  _____________________________________</w:t>
      </w:r>
    </w:p>
    <w:p w14:paraId="1BECE040" w14:textId="77777777" w:rsidR="000D539A" w:rsidRPr="00DF0084" w:rsidRDefault="000D539A" w:rsidP="000D539A">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Representante Legal</w:t>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t xml:space="preserve">Contador Público o Revisor Fiscal según aplique </w:t>
      </w:r>
    </w:p>
    <w:p w14:paraId="6963AE2C" w14:textId="77777777" w:rsidR="000D539A" w:rsidRPr="00DF0084" w:rsidRDefault="000D539A" w:rsidP="000D539A">
      <w:pPr>
        <w:rPr>
          <w:rFonts w:ascii="Arial Narrow" w:eastAsia="Times New Roman" w:hAnsi="Arial Narrow" w:cs="Times New Roman"/>
          <w:sz w:val="24"/>
          <w:szCs w:val="24"/>
          <w:lang w:eastAsia="es-ES_tradnl"/>
        </w:rPr>
      </w:pPr>
      <w:r w:rsidRPr="00DF0084">
        <w:rPr>
          <w:rFonts w:ascii="Arial Narrow" w:eastAsia="Times New Roman" w:hAnsi="Arial Narrow" w:cs="Times New Roman"/>
          <w:sz w:val="24"/>
          <w:szCs w:val="24"/>
          <w:lang w:eastAsia="es-ES_tradnl"/>
        </w:rPr>
        <w:t>CC</w:t>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r>
      <w:r w:rsidRPr="00DF0084">
        <w:rPr>
          <w:rFonts w:ascii="Arial Narrow" w:eastAsia="Times New Roman" w:hAnsi="Arial Narrow" w:cs="Times New Roman"/>
          <w:sz w:val="24"/>
          <w:szCs w:val="24"/>
          <w:lang w:eastAsia="es-ES_tradnl"/>
        </w:rPr>
        <w:tab/>
        <w:t>T.P.</w:t>
      </w:r>
    </w:p>
    <w:p w14:paraId="78861FE9" w14:textId="77777777" w:rsidR="00797212" w:rsidRPr="00DF0084" w:rsidRDefault="00797212" w:rsidP="006C656F">
      <w:pPr>
        <w:rPr>
          <w:rFonts w:ascii="Arial Narrow" w:eastAsia="Batang" w:hAnsi="Arial Narrow" w:cs="Arial"/>
          <w:sz w:val="24"/>
          <w:szCs w:val="24"/>
          <w:lang w:val="es-ES_tradnl" w:eastAsia="de-DE"/>
        </w:rPr>
      </w:pPr>
    </w:p>
    <w:p w14:paraId="18637093" w14:textId="77777777" w:rsidR="00797212" w:rsidRPr="00DF0084" w:rsidRDefault="00797212" w:rsidP="006C656F">
      <w:pPr>
        <w:rPr>
          <w:rFonts w:ascii="Arial Narrow" w:eastAsia="Batang" w:hAnsi="Arial Narrow" w:cs="Arial"/>
          <w:sz w:val="24"/>
          <w:szCs w:val="24"/>
          <w:lang w:val="es-ES_tradnl" w:eastAsia="de-DE"/>
        </w:rPr>
      </w:pPr>
    </w:p>
    <w:p w14:paraId="5D00719D" w14:textId="77777777" w:rsidR="00797212" w:rsidRPr="00DF0084" w:rsidRDefault="00797212" w:rsidP="006C656F">
      <w:pPr>
        <w:rPr>
          <w:rFonts w:ascii="Arial Narrow" w:eastAsia="Batang" w:hAnsi="Arial Narrow" w:cs="Arial"/>
          <w:sz w:val="24"/>
          <w:szCs w:val="24"/>
          <w:lang w:val="es-ES_tradnl" w:eastAsia="de-DE"/>
        </w:rPr>
      </w:pPr>
    </w:p>
    <w:p w14:paraId="2E4239EF" w14:textId="77777777" w:rsidR="00791E2F" w:rsidRPr="00DF0084" w:rsidRDefault="00791E2F" w:rsidP="006C656F">
      <w:pPr>
        <w:rPr>
          <w:rFonts w:ascii="Arial Narrow" w:eastAsia="Batang" w:hAnsi="Arial Narrow" w:cs="Arial"/>
          <w:sz w:val="24"/>
          <w:szCs w:val="24"/>
          <w:lang w:val="es-ES_tradnl" w:eastAsia="de-DE"/>
        </w:rPr>
      </w:pPr>
    </w:p>
    <w:p w14:paraId="44556C24" w14:textId="77777777" w:rsidR="00791E2F" w:rsidRPr="00DF0084" w:rsidRDefault="00791E2F" w:rsidP="006C656F">
      <w:pPr>
        <w:rPr>
          <w:rFonts w:ascii="Arial Narrow" w:eastAsia="Batang" w:hAnsi="Arial Narrow" w:cs="Arial"/>
          <w:sz w:val="24"/>
          <w:szCs w:val="24"/>
          <w:lang w:val="es-ES_tradnl" w:eastAsia="de-DE"/>
        </w:rPr>
      </w:pPr>
    </w:p>
    <w:p w14:paraId="4FDD9AC3" w14:textId="77777777" w:rsidR="00791E2F" w:rsidRPr="00DF0084" w:rsidRDefault="00791E2F" w:rsidP="006C656F">
      <w:pPr>
        <w:rPr>
          <w:rFonts w:ascii="Arial Narrow" w:eastAsia="Batang" w:hAnsi="Arial Narrow" w:cs="Arial"/>
          <w:sz w:val="24"/>
          <w:szCs w:val="24"/>
          <w:lang w:val="es-ES_tradnl" w:eastAsia="de-DE"/>
        </w:rPr>
      </w:pPr>
    </w:p>
    <w:p w14:paraId="19034741" w14:textId="77777777" w:rsidR="00791E2F" w:rsidRPr="00DF0084" w:rsidRDefault="00791E2F" w:rsidP="006C656F">
      <w:pPr>
        <w:rPr>
          <w:rFonts w:ascii="Arial Narrow" w:eastAsia="Batang" w:hAnsi="Arial Narrow" w:cs="Arial"/>
          <w:sz w:val="24"/>
          <w:szCs w:val="24"/>
          <w:lang w:val="es-ES_tradnl" w:eastAsia="de-DE"/>
        </w:rPr>
      </w:pPr>
    </w:p>
    <w:p w14:paraId="043AE8FF" w14:textId="77777777" w:rsidR="00791E2F" w:rsidRPr="00DF0084" w:rsidRDefault="00791E2F" w:rsidP="006C656F">
      <w:pPr>
        <w:rPr>
          <w:rFonts w:ascii="Arial Narrow" w:eastAsia="Batang" w:hAnsi="Arial Narrow" w:cs="Arial"/>
          <w:sz w:val="24"/>
          <w:szCs w:val="24"/>
          <w:lang w:val="es-ES_tradnl" w:eastAsia="de-DE"/>
        </w:rPr>
      </w:pPr>
    </w:p>
    <w:p w14:paraId="38938EA6" w14:textId="77777777" w:rsidR="00791E2F" w:rsidRPr="00DF0084" w:rsidRDefault="00791E2F" w:rsidP="006C656F">
      <w:pPr>
        <w:rPr>
          <w:rFonts w:ascii="Arial Narrow" w:eastAsia="Batang" w:hAnsi="Arial Narrow" w:cs="Arial"/>
          <w:sz w:val="24"/>
          <w:szCs w:val="24"/>
          <w:lang w:val="es-ES_tradnl" w:eastAsia="de-DE"/>
        </w:rPr>
      </w:pPr>
    </w:p>
    <w:p w14:paraId="2169A99B" w14:textId="14947D4E" w:rsidR="006C656F" w:rsidRPr="00DF0084" w:rsidRDefault="004C1CB1" w:rsidP="00791E2F">
      <w:pPr>
        <w:pStyle w:val="Ttulo1"/>
        <w:rPr>
          <w:rFonts w:ascii="Arial Narrow" w:hAnsi="Arial Narrow"/>
          <w:color w:val="auto"/>
          <w:sz w:val="24"/>
          <w:szCs w:val="24"/>
        </w:rPr>
      </w:pPr>
      <w:bookmarkStart w:id="506" w:name="_Toc13222178"/>
      <w:bookmarkStart w:id="507" w:name="_Toc13231907"/>
      <w:bookmarkStart w:id="508" w:name="_Toc13233905"/>
      <w:bookmarkStart w:id="509" w:name="_Toc13234019"/>
      <w:bookmarkStart w:id="510" w:name="_Toc173240714"/>
      <w:bookmarkStart w:id="511" w:name="_Toc173241005"/>
      <w:bookmarkStart w:id="512" w:name="_Toc184043984"/>
      <w:r w:rsidRPr="00DF0084">
        <w:rPr>
          <w:rFonts w:ascii="Arial Narrow" w:hAnsi="Arial Narrow"/>
          <w:color w:val="auto"/>
          <w:sz w:val="24"/>
          <w:szCs w:val="24"/>
        </w:rPr>
        <w:t xml:space="preserve">ANEXO </w:t>
      </w:r>
      <w:r w:rsidR="00B62839" w:rsidRPr="00DF0084">
        <w:rPr>
          <w:rFonts w:ascii="Arial Narrow" w:hAnsi="Arial Narrow"/>
          <w:color w:val="auto"/>
          <w:sz w:val="24"/>
          <w:szCs w:val="24"/>
        </w:rPr>
        <w:t>1</w:t>
      </w:r>
      <w:r w:rsidR="007B6A1B" w:rsidRPr="00DF0084">
        <w:rPr>
          <w:rFonts w:ascii="Arial Narrow" w:hAnsi="Arial Narrow"/>
          <w:color w:val="auto"/>
          <w:sz w:val="24"/>
          <w:szCs w:val="24"/>
        </w:rPr>
        <w:t>4</w:t>
      </w:r>
      <w:r w:rsidR="00B62839" w:rsidRPr="00DF0084">
        <w:rPr>
          <w:rFonts w:ascii="Arial Narrow" w:hAnsi="Arial Narrow"/>
          <w:color w:val="auto"/>
          <w:sz w:val="24"/>
          <w:szCs w:val="24"/>
        </w:rPr>
        <w:t xml:space="preserve">: </w:t>
      </w:r>
      <w:r w:rsidR="00791E2F" w:rsidRPr="00DF0084">
        <w:rPr>
          <w:rFonts w:ascii="Arial Narrow" w:hAnsi="Arial Narrow"/>
          <w:color w:val="auto"/>
          <w:sz w:val="24"/>
          <w:szCs w:val="24"/>
        </w:rPr>
        <w:tab/>
      </w:r>
      <w:r w:rsidR="006C656F" w:rsidRPr="00DF0084">
        <w:rPr>
          <w:rFonts w:ascii="Arial Narrow" w:hAnsi="Arial Narrow"/>
          <w:color w:val="auto"/>
          <w:sz w:val="24"/>
          <w:szCs w:val="24"/>
        </w:rPr>
        <w:t>Modelo de contrato</w:t>
      </w:r>
      <w:bookmarkEnd w:id="506"/>
      <w:bookmarkEnd w:id="507"/>
      <w:bookmarkEnd w:id="508"/>
      <w:bookmarkEnd w:id="509"/>
      <w:bookmarkEnd w:id="510"/>
      <w:bookmarkEnd w:id="511"/>
      <w:bookmarkEnd w:id="512"/>
    </w:p>
    <w:p w14:paraId="6D9C6331" w14:textId="77777777" w:rsidR="006C656F" w:rsidRPr="00DF0084" w:rsidRDefault="006C656F" w:rsidP="006C656F">
      <w:pPr>
        <w:rPr>
          <w:rFonts w:ascii="Arial Narrow" w:eastAsia="Batang" w:hAnsi="Arial Narrow" w:cs="Arial"/>
          <w:sz w:val="24"/>
          <w:szCs w:val="24"/>
          <w:lang w:val="es-ES_tradnl" w:eastAsia="de-DE"/>
        </w:rPr>
      </w:pPr>
    </w:p>
    <w:p w14:paraId="23963E5F" w14:textId="77777777" w:rsidR="006C656F" w:rsidRPr="00DF0084" w:rsidRDefault="006C656F" w:rsidP="006C656F">
      <w:pPr>
        <w:rPr>
          <w:rFonts w:ascii="Arial Narrow" w:eastAsia="Batang" w:hAnsi="Arial Narrow" w:cs="Arial"/>
          <w:sz w:val="24"/>
          <w:szCs w:val="24"/>
          <w:lang w:val="es-ES_tradnl" w:eastAsia="de-DE"/>
        </w:rPr>
      </w:pPr>
    </w:p>
    <w:p w14:paraId="55E387D2" w14:textId="77777777" w:rsidR="006C656F" w:rsidRPr="00DF0084" w:rsidRDefault="006C656F" w:rsidP="006C656F">
      <w:pPr>
        <w:rPr>
          <w:rFonts w:ascii="Arial Narrow" w:eastAsia="Batang" w:hAnsi="Arial Narrow" w:cs="Arial"/>
          <w:sz w:val="24"/>
          <w:szCs w:val="24"/>
          <w:lang w:val="es-ES_tradnl" w:eastAsia="de-DE"/>
        </w:rPr>
      </w:pPr>
    </w:p>
    <w:p w14:paraId="14DE5DCE" w14:textId="77777777" w:rsidR="006C656F" w:rsidRPr="00DF0084" w:rsidRDefault="006C656F" w:rsidP="006C656F">
      <w:pPr>
        <w:rPr>
          <w:rFonts w:ascii="Arial Narrow" w:eastAsia="Batang" w:hAnsi="Arial Narrow" w:cs="Arial"/>
          <w:sz w:val="24"/>
          <w:szCs w:val="24"/>
          <w:lang w:val="es-ES_tradnl" w:eastAsia="de-DE"/>
        </w:rPr>
      </w:pPr>
    </w:p>
    <w:p w14:paraId="31C16B7F" w14:textId="77777777" w:rsidR="006C656F" w:rsidRPr="00DF0084" w:rsidRDefault="006C656F" w:rsidP="006C656F">
      <w:pPr>
        <w:rPr>
          <w:rFonts w:ascii="Arial Narrow" w:eastAsia="Batang" w:hAnsi="Arial Narrow" w:cs="Arial"/>
          <w:sz w:val="24"/>
          <w:szCs w:val="24"/>
          <w:lang w:val="es-ES_tradnl" w:eastAsia="de-DE"/>
        </w:rPr>
      </w:pPr>
    </w:p>
    <w:p w14:paraId="6445C1CC" w14:textId="77777777" w:rsidR="006C656F" w:rsidRPr="00DF0084" w:rsidRDefault="006C656F" w:rsidP="006C656F">
      <w:pPr>
        <w:rPr>
          <w:rFonts w:ascii="Arial Narrow" w:eastAsia="Batang" w:hAnsi="Arial Narrow" w:cs="Arial"/>
          <w:sz w:val="24"/>
          <w:szCs w:val="24"/>
          <w:lang w:val="es-ES_tradnl" w:eastAsia="de-DE"/>
        </w:rPr>
      </w:pPr>
    </w:p>
    <w:p w14:paraId="6314B1DB" w14:textId="77777777" w:rsidR="00E31192" w:rsidRPr="00DF0084" w:rsidRDefault="00E31192">
      <w:pPr>
        <w:rPr>
          <w:rFonts w:ascii="Arial Narrow" w:hAnsi="Arial Narrow"/>
          <w:sz w:val="24"/>
          <w:szCs w:val="24"/>
        </w:rPr>
      </w:pPr>
    </w:p>
    <w:sectPr w:rsidR="00E31192" w:rsidRPr="00DF0084">
      <w:headerReference w:type="default" r:id="rId14"/>
      <w:footerReference w:type="default" r:id="rId15"/>
      <w:pgSz w:w="12240" w:h="15840"/>
      <w:pgMar w:top="1417" w:right="144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28C9F" w14:textId="77777777" w:rsidR="00274547" w:rsidRDefault="00274547" w:rsidP="006C656F">
      <w:r>
        <w:separator/>
      </w:r>
    </w:p>
  </w:endnote>
  <w:endnote w:type="continuationSeparator" w:id="0">
    <w:p w14:paraId="17C64941" w14:textId="77777777" w:rsidR="00274547" w:rsidRDefault="00274547" w:rsidP="006C656F">
      <w:r>
        <w:continuationSeparator/>
      </w:r>
    </w:p>
  </w:endnote>
  <w:endnote w:type="continuationNotice" w:id="1">
    <w:p w14:paraId="4E240FEC" w14:textId="77777777" w:rsidR="00274547" w:rsidRDefault="00274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charset w:val="80"/>
    <w:family w:val="swiss"/>
    <w:pitch w:val="variable"/>
    <w:sig w:usb0="E00002FF" w:usb1="2AC7FDFF" w:usb2="00000016" w:usb3="00000000" w:csb0="0002009F" w:csb1="00000000"/>
  </w:font>
  <w:font w:name="SimSun-ExtB">
    <w:panose1 w:val="02010609060101010101"/>
    <w:charset w:val="86"/>
    <w:family w:val="modern"/>
    <w:pitch w:val="fixed"/>
    <w:sig w:usb0="00000003" w:usb1="0A0E0000" w:usb2="00000010" w:usb3="00000000" w:csb0="00040001" w:csb1="00000000"/>
  </w:font>
  <w:font w:name="Franklin Gothic Book">
    <w:panose1 w:val="020B05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Serif">
    <w:panose1 w:val="00000000000000000000"/>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utch801 SWC">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7438"/>
      <w:docPartObj>
        <w:docPartGallery w:val="Page Numbers (Bottom of Page)"/>
        <w:docPartUnique/>
      </w:docPartObj>
    </w:sdtPr>
    <w:sdtEndPr/>
    <w:sdtContent>
      <w:p w14:paraId="3D4E0E5B" w14:textId="62BF1A2A" w:rsidR="006C656F" w:rsidRDefault="006C656F">
        <w:pPr>
          <w:pStyle w:val="Piedepgina"/>
          <w:jc w:val="right"/>
        </w:pPr>
        <w:r>
          <w:rPr>
            <w:rFonts w:ascii="Arial Narrow" w:eastAsiaTheme="majorEastAsia" w:hAnsi="Arial Narrow" w:cstheme="majorBidi"/>
            <w:b/>
            <w:noProof/>
            <w:lang w:eastAsia="es-CO"/>
          </w:rPr>
          <mc:AlternateContent>
            <mc:Choice Requires="wps">
              <w:drawing>
                <wp:anchor distT="0" distB="0" distL="114300" distR="114300" simplePos="0" relativeHeight="251658242" behindDoc="0" locked="0" layoutInCell="1" allowOverlap="1" wp14:anchorId="7B084986" wp14:editId="7D083B32">
                  <wp:simplePos x="0" y="0"/>
                  <wp:positionH relativeFrom="margin">
                    <wp:align>left</wp:align>
                  </wp:positionH>
                  <wp:positionV relativeFrom="paragraph">
                    <wp:posOffset>139700</wp:posOffset>
                  </wp:positionV>
                  <wp:extent cx="6010275" cy="0"/>
                  <wp:effectExtent l="0" t="19050" r="28575" b="19050"/>
                  <wp:wrapNone/>
                  <wp:docPr id="3" name="Conector recto 3"/>
                  <wp:cNvGraphicFramePr/>
                  <a:graphic xmlns:a="http://schemas.openxmlformats.org/drawingml/2006/main">
                    <a:graphicData uri="http://schemas.microsoft.com/office/word/2010/wordprocessingShape">
                      <wps:wsp>
                        <wps:cNvCnPr/>
                        <wps:spPr>
                          <a:xfrm flipV="1">
                            <a:off x="0" y="0"/>
                            <a:ext cx="6010275" cy="0"/>
                          </a:xfrm>
                          <a:prstGeom prst="line">
                            <a:avLst/>
                          </a:prstGeom>
                          <a:ln w="28575">
                            <a:solidFill>
                              <a:schemeClr val="accent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CE87585">
                <v:line id="Conector recto 3"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7f340d [1605]" strokeweight="2.25pt" from="0,11pt" to="473.25pt,11pt" w14:anchorId="373C1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">
                  <v:stroke joinstyle="miter"/>
                  <w10:wrap anchorx="margin"/>
                </v:line>
              </w:pict>
            </mc:Fallback>
          </mc:AlternateContent>
        </w:r>
      </w:p>
      <w:p w14:paraId="7AEF0094" w14:textId="78623D88" w:rsidR="006C656F" w:rsidRDefault="00537003" w:rsidP="00537003">
        <w:pPr>
          <w:pStyle w:val="Piedepgina"/>
          <w:tabs>
            <w:tab w:val="left" w:pos="2318"/>
          </w:tabs>
        </w:pPr>
        <w:r>
          <w:tab/>
        </w:r>
        <w:r w:rsidR="006C656F" w:rsidRPr="004E58C9">
          <w:rPr>
            <w:noProof/>
            <w:lang w:eastAsia="es-CO"/>
          </w:rPr>
          <w:drawing>
            <wp:inline distT="0" distB="0" distL="0" distR="0" wp14:anchorId="24DBE1E7" wp14:editId="227625EC">
              <wp:extent cx="685800" cy="399725"/>
              <wp:effectExtent l="0" t="0" r="0" b="635"/>
              <wp:docPr id="89194" name="Imagen 19" descr="C:\Users\jenny.martinez\OneDrive - RLS ,inc\PARQUES NACIONALES - KfW\Logos\Logo_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martinez\OneDrive - RLS ,inc\PARQUES NACIONALES - KfW\Logos\Logo_Co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798" cy="418958"/>
                      </a:xfrm>
                      <a:prstGeom prst="rect">
                        <a:avLst/>
                      </a:prstGeom>
                      <a:noFill/>
                      <a:ln>
                        <a:noFill/>
                      </a:ln>
                    </pic:spPr>
                  </pic:pic>
                </a:graphicData>
              </a:graphic>
            </wp:inline>
          </w:drawing>
        </w:r>
        <w:r w:rsidR="006C656F" w:rsidRPr="004E58C9">
          <w:rPr>
            <w:noProof/>
            <w:lang w:eastAsia="es-CO"/>
          </w:rPr>
          <w:drawing>
            <wp:inline distT="0" distB="0" distL="0" distR="0" wp14:anchorId="04BAD293" wp14:editId="0E2CFED0">
              <wp:extent cx="762000" cy="291171"/>
              <wp:effectExtent l="0" t="0" r="0" b="0"/>
              <wp:docPr id="89195" name="Imagen 5" descr="C:\Users\jenny.martinez\OneDrive - RLS ,inc\PARQUES NACIONALES - KfW\Logos\logo KfW aus Verantwor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y.martinez\OneDrive - RLS ,inc\PARQUES NACIONALES - KfW\Logos\logo KfW aus Verantwortu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291171"/>
                      </a:xfrm>
                      <a:prstGeom prst="rect">
                        <a:avLst/>
                      </a:prstGeom>
                      <a:noFill/>
                      <a:ln>
                        <a:noFill/>
                      </a:ln>
                    </pic:spPr>
                  </pic:pic>
                </a:graphicData>
              </a:graphic>
            </wp:inline>
          </w:drawing>
        </w:r>
        <w:r w:rsidR="006C656F" w:rsidRPr="004E58C9">
          <w:rPr>
            <w:noProof/>
            <w:lang w:eastAsia="es-CO"/>
          </w:rPr>
          <w:drawing>
            <wp:inline distT="0" distB="0" distL="0" distR="0" wp14:anchorId="0589277E" wp14:editId="79BCB5AE">
              <wp:extent cx="1538036" cy="371475"/>
              <wp:effectExtent l="0" t="0" r="5080" b="0"/>
              <wp:docPr id="89196" name="Imagen 6" descr="C:\Users\jenny.martinez\OneDrive - RLS ,inc\PARQUES NACIONALES - KfW\Logos\Logo_pl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y.martinez\OneDrive - RLS ,inc\PARQUES NACIONALES - KfW\Logos\Logo_plac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4112" cy="380188"/>
                      </a:xfrm>
                      <a:prstGeom prst="rect">
                        <a:avLst/>
                      </a:prstGeom>
                      <a:noFill/>
                      <a:ln>
                        <a:noFill/>
                      </a:ln>
                    </pic:spPr>
                  </pic:pic>
                </a:graphicData>
              </a:graphic>
            </wp:inline>
          </w:drawing>
        </w:r>
      </w:p>
      <w:p w14:paraId="127ECD38" w14:textId="5D065470" w:rsidR="006C656F" w:rsidRDefault="006C656F">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00C04" w14:textId="77777777" w:rsidR="00274547" w:rsidRDefault="00274547" w:rsidP="006C656F">
      <w:r>
        <w:separator/>
      </w:r>
    </w:p>
  </w:footnote>
  <w:footnote w:type="continuationSeparator" w:id="0">
    <w:p w14:paraId="7EBE7597" w14:textId="77777777" w:rsidR="00274547" w:rsidRDefault="00274547" w:rsidP="006C656F">
      <w:r>
        <w:continuationSeparator/>
      </w:r>
    </w:p>
  </w:footnote>
  <w:footnote w:type="continuationNotice" w:id="1">
    <w:p w14:paraId="28E32D07" w14:textId="77777777" w:rsidR="00274547" w:rsidRDefault="00274547">
      <w:pPr>
        <w:spacing w:after="0" w:line="240" w:lineRule="auto"/>
      </w:pPr>
    </w:p>
  </w:footnote>
  <w:footnote w:id="2">
    <w:p w14:paraId="1E8D7727" w14:textId="77777777" w:rsidR="006C656F" w:rsidRPr="00E21EE9" w:rsidRDefault="006C656F" w:rsidP="006C656F">
      <w:pPr>
        <w:pStyle w:val="Textonotapie"/>
        <w:rPr>
          <w:lang w:val="es-ES"/>
        </w:rPr>
      </w:pPr>
      <w:r>
        <w:rPr>
          <w:rStyle w:val="Refdenotaalpie"/>
        </w:rPr>
        <w:footnoteRef/>
      </w:r>
      <w:r w:rsidRPr="00794A53">
        <w:t xml:space="preserve"> </w:t>
      </w:r>
      <w:r w:rsidRPr="00794A53">
        <w:tab/>
        <w:t xml:space="preserve">Parques Nacionales </w:t>
      </w:r>
      <w:r w:rsidRPr="00E21EE9">
        <w:t>Naturales a través de Patrimonio Natural</w:t>
      </w:r>
    </w:p>
  </w:footnote>
  <w:footnote w:id="3">
    <w:p w14:paraId="3420DF13" w14:textId="77777777" w:rsidR="006C656F" w:rsidRPr="00876DA7" w:rsidRDefault="006C656F" w:rsidP="006C656F">
      <w:pPr>
        <w:pStyle w:val="Textonotapie"/>
      </w:pPr>
      <w:r>
        <w:rPr>
          <w:rStyle w:val="Refdenotaalpie"/>
        </w:rPr>
        <w:footnoteRef/>
      </w:r>
      <w:r w:rsidRPr="003612C3">
        <w:t xml:space="preserve"> </w:t>
      </w:r>
      <w:r w:rsidRPr="003612C3">
        <w:tab/>
      </w:r>
      <w:r w:rsidRPr="00EF63E5">
        <w:t>En caso de que no se hayan ratificado o implementado plenamente los convenios de la OIT en el país del Contratante, el Postulante /Oferente/contratista propondrá y adoptará, a satisfacción del Contratante y del KfW, medidas adecuadas según el espíritu de dichos convenios de la OIT con respecto a (a) agravios de los trabajadores con respecto a las condicion</w:t>
      </w:r>
      <w:r w:rsidRPr="00876DA7">
        <w:t>es laborales y de empleo, (b) trabajo infantil, (c) trabajo forzado, (d) organizaciones de trabajadores y (e) la no discriminación</w:t>
      </w:r>
    </w:p>
  </w:footnote>
  <w:footnote w:id="4">
    <w:p w14:paraId="6C1A9AF4" w14:textId="77777777" w:rsidR="006C656F" w:rsidRPr="00794A53" w:rsidRDefault="006C656F" w:rsidP="006C656F">
      <w:pPr>
        <w:pStyle w:val="Textonotapie"/>
        <w:rPr>
          <w:lang w:val="es-ES"/>
        </w:rPr>
      </w:pPr>
      <w:r>
        <w:rPr>
          <w:rStyle w:val="Refdenotaalpie"/>
        </w:rPr>
        <w:footnoteRef/>
      </w:r>
      <w:r w:rsidRPr="00794A53">
        <w:t xml:space="preserve"> </w:t>
      </w:r>
      <w:r>
        <w:tab/>
      </w:r>
      <w:r w:rsidRPr="00794A53">
        <w:t>En caso de un Consorcio, indicar el nombre del Consorcio. La persona que firme la Solicitud, Oferta o Propuesta en nombre del Postulante /Oferente deberá adjuntar el poder de representación otorgado por el Postulante /Oferente</w:t>
      </w:r>
    </w:p>
  </w:footnote>
  <w:footnote w:id="5">
    <w:p w14:paraId="53B769EE" w14:textId="77777777" w:rsidR="006C656F" w:rsidRPr="003B43C1" w:rsidRDefault="006C656F" w:rsidP="006C656F">
      <w:pPr>
        <w:pStyle w:val="Textonotapie"/>
        <w:rPr>
          <w:lang w:val="es-MX"/>
        </w:rPr>
      </w:pPr>
      <w:r>
        <w:rPr>
          <w:rStyle w:val="Refdenotaalpie"/>
        </w:rPr>
        <w:footnoteRef/>
      </w:r>
      <w:r>
        <w:t xml:space="preserve"> </w:t>
      </w:r>
      <w:r>
        <w:tab/>
        <w:t xml:space="preserve">Véanse las </w:t>
      </w:r>
      <w:r w:rsidRPr="00B80504">
        <w:t>”Directrices para la Contratación de Servicios de Consultoría, Obras, Bienes, Plantas Industriales y Servicios de No-Consultoría en el Marco de la Cooperación Financiera con Países Socios - 2019</w:t>
      </w:r>
      <w:r w:rsidRPr="00DF56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7FB93" w14:textId="053E4328" w:rsidR="006C656F" w:rsidRDefault="006C656F" w:rsidP="006C656F">
    <w:pPr>
      <w:jc w:val="center"/>
      <w:rPr>
        <w:rFonts w:ascii="Arial Narrow" w:hAnsi="Arial Narrow"/>
        <w:sz w:val="20"/>
        <w:szCs w:val="20"/>
      </w:rPr>
    </w:pPr>
    <w:r w:rsidRPr="001B6F42">
      <w:rPr>
        <w:rFonts w:ascii="Arial Narrow" w:hAnsi="Arial Narrow"/>
        <w:noProof/>
        <w:lang w:eastAsia="es-CO"/>
      </w:rPr>
      <w:drawing>
        <wp:anchor distT="0" distB="0" distL="114300" distR="114300" simplePos="0" relativeHeight="251658241" behindDoc="0" locked="0" layoutInCell="1" allowOverlap="1" wp14:anchorId="453E3929" wp14:editId="7F0BDC62">
          <wp:simplePos x="0" y="0"/>
          <wp:positionH relativeFrom="margin">
            <wp:posOffset>3880252</wp:posOffset>
          </wp:positionH>
          <wp:positionV relativeFrom="paragraph">
            <wp:posOffset>-240898</wp:posOffset>
          </wp:positionV>
          <wp:extent cx="1840230" cy="676275"/>
          <wp:effectExtent l="0" t="0" r="7620" b="9525"/>
          <wp:wrapSquare wrapText="bothSides"/>
          <wp:docPr id="14" name="Imagen 4" descr="cid:image001.jpg@01D315B8.8D260040"/>
          <wp:cNvGraphicFramePr/>
          <a:graphic xmlns:a="http://schemas.openxmlformats.org/drawingml/2006/main">
            <a:graphicData uri="http://schemas.openxmlformats.org/drawingml/2006/picture">
              <pic:pic xmlns:pic="http://schemas.openxmlformats.org/drawingml/2006/picture">
                <pic:nvPicPr>
                  <pic:cNvPr id="5" name="Imagen 4" descr="cid:image001.jpg@01D315B8.8D2600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F42">
      <w:rPr>
        <w:rFonts w:ascii="Arial Narrow" w:hAnsi="Arial Narrow" w:cs="Arial"/>
        <w:noProof/>
        <w:color w:val="333333"/>
        <w:lang w:eastAsia="es-CO"/>
      </w:rPr>
      <w:drawing>
        <wp:anchor distT="0" distB="0" distL="114300" distR="114300" simplePos="0" relativeHeight="251658240" behindDoc="1" locked="0" layoutInCell="1" allowOverlap="1" wp14:anchorId="49F7ADCD" wp14:editId="7BF2876C">
          <wp:simplePos x="0" y="0"/>
          <wp:positionH relativeFrom="column">
            <wp:posOffset>-502920</wp:posOffset>
          </wp:positionH>
          <wp:positionV relativeFrom="paragraph">
            <wp:posOffset>-116840</wp:posOffset>
          </wp:positionV>
          <wp:extent cx="2245557" cy="899160"/>
          <wp:effectExtent l="0" t="0" r="2540" b="0"/>
          <wp:wrapNone/>
          <wp:docPr id="1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parques 2019-0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5557" cy="899160"/>
                  </a:xfrm>
                  <a:prstGeom prst="rect">
                    <a:avLst/>
                  </a:prstGeom>
                </pic:spPr>
              </pic:pic>
            </a:graphicData>
          </a:graphic>
          <wp14:sizeRelH relativeFrom="margin">
            <wp14:pctWidth>0</wp14:pctWidth>
          </wp14:sizeRelH>
          <wp14:sizeRelV relativeFrom="margin">
            <wp14:pctHeight>0</wp14:pctHeight>
          </wp14:sizeRelV>
        </wp:anchor>
      </w:drawing>
    </w:r>
  </w:p>
  <w:p w14:paraId="5298DDE6" w14:textId="77777777" w:rsidR="006C656F" w:rsidRDefault="006C656F" w:rsidP="006C656F">
    <w:pPr>
      <w:jc w:val="center"/>
      <w:rPr>
        <w:rFonts w:ascii="Arial Narrow" w:hAnsi="Arial Narrow"/>
        <w:sz w:val="20"/>
        <w:szCs w:val="20"/>
      </w:rPr>
    </w:pPr>
  </w:p>
  <w:p w14:paraId="3C9A5E69" w14:textId="4D2CB10C" w:rsidR="006C656F" w:rsidRPr="006C656F" w:rsidRDefault="006C656F" w:rsidP="006C656F">
    <w:pPr>
      <w:jc w:val="center"/>
      <w:rPr>
        <w:rFonts w:ascii="Arial Narrow" w:hAnsi="Arial Narrow"/>
        <w:sz w:val="20"/>
        <w:szCs w:val="20"/>
      </w:rPr>
    </w:pPr>
    <w:r w:rsidRPr="00EF63E5">
      <w:rPr>
        <w:rFonts w:ascii="Arial Narrow" w:hAnsi="Arial Narrow"/>
        <w:sz w:val="20"/>
        <w:szCs w:val="20"/>
      </w:rPr>
      <w:t>Pro</w:t>
    </w:r>
    <w:r>
      <w:rPr>
        <w:rFonts w:ascii="Arial Narrow" w:hAnsi="Arial Narrow"/>
        <w:sz w:val="20"/>
        <w:szCs w:val="20"/>
      </w:rPr>
      <w:t>grama</w:t>
    </w:r>
    <w:r w:rsidRPr="00EF63E5">
      <w:rPr>
        <w:rFonts w:ascii="Arial Narrow" w:hAnsi="Arial Narrow"/>
        <w:sz w:val="20"/>
        <w:szCs w:val="20"/>
      </w:rPr>
      <w:t xml:space="preserve">: Áreas Protegidas y Diversidad Biológica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6B5AE656"/>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s-ES"/>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1C46582"/>
    <w:multiLevelType w:val="hybridMultilevel"/>
    <w:tmpl w:val="E2B607AC"/>
    <w:lvl w:ilvl="0" w:tplc="D0F4B192">
      <w:start w:val="1"/>
      <w:numFmt w:val="bullet"/>
      <w:lvlText w:val=""/>
      <w:lvlJc w:val="left"/>
      <w:pPr>
        <w:ind w:left="1080" w:hanging="360"/>
      </w:pPr>
      <w:rPr>
        <w:rFonts w:ascii="Symbol" w:hAnsi="Symbol" w:hint="default"/>
        <w:b/>
        <w:bCs/>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1C785B"/>
    <w:multiLevelType w:val="hybridMultilevel"/>
    <w:tmpl w:val="38FA4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40CE9"/>
    <w:multiLevelType w:val="hybridMultilevel"/>
    <w:tmpl w:val="2DAA1E9E"/>
    <w:lvl w:ilvl="0" w:tplc="461E5A64">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AB5273"/>
    <w:multiLevelType w:val="hybridMultilevel"/>
    <w:tmpl w:val="E95ADA08"/>
    <w:lvl w:ilvl="0" w:tplc="A31E48A2">
      <w:start w:val="4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F012A8"/>
    <w:multiLevelType w:val="hybridMultilevel"/>
    <w:tmpl w:val="CE66BA48"/>
    <w:lvl w:ilvl="0" w:tplc="8FA09418">
      <w:start w:val="40"/>
      <w:numFmt w:val="decimal"/>
      <w:lvlText w:val="%1"/>
      <w:lvlJc w:val="left"/>
      <w:pPr>
        <w:ind w:left="715" w:hanging="360"/>
      </w:pPr>
      <w:rPr>
        <w:rFonts w:hint="default"/>
      </w:rPr>
    </w:lvl>
    <w:lvl w:ilvl="1" w:tplc="240A0019" w:tentative="1">
      <w:start w:val="1"/>
      <w:numFmt w:val="lowerLetter"/>
      <w:lvlText w:val="%2."/>
      <w:lvlJc w:val="left"/>
      <w:pPr>
        <w:ind w:left="1435" w:hanging="360"/>
      </w:pPr>
    </w:lvl>
    <w:lvl w:ilvl="2" w:tplc="240A001B" w:tentative="1">
      <w:start w:val="1"/>
      <w:numFmt w:val="lowerRoman"/>
      <w:lvlText w:val="%3."/>
      <w:lvlJc w:val="right"/>
      <w:pPr>
        <w:ind w:left="2155" w:hanging="180"/>
      </w:pPr>
    </w:lvl>
    <w:lvl w:ilvl="3" w:tplc="240A000F" w:tentative="1">
      <w:start w:val="1"/>
      <w:numFmt w:val="decimal"/>
      <w:lvlText w:val="%4."/>
      <w:lvlJc w:val="left"/>
      <w:pPr>
        <w:ind w:left="2875" w:hanging="360"/>
      </w:pPr>
    </w:lvl>
    <w:lvl w:ilvl="4" w:tplc="240A0019" w:tentative="1">
      <w:start w:val="1"/>
      <w:numFmt w:val="lowerLetter"/>
      <w:lvlText w:val="%5."/>
      <w:lvlJc w:val="left"/>
      <w:pPr>
        <w:ind w:left="3595" w:hanging="360"/>
      </w:pPr>
    </w:lvl>
    <w:lvl w:ilvl="5" w:tplc="240A001B" w:tentative="1">
      <w:start w:val="1"/>
      <w:numFmt w:val="lowerRoman"/>
      <w:lvlText w:val="%6."/>
      <w:lvlJc w:val="right"/>
      <w:pPr>
        <w:ind w:left="4315" w:hanging="180"/>
      </w:pPr>
    </w:lvl>
    <w:lvl w:ilvl="6" w:tplc="240A000F" w:tentative="1">
      <w:start w:val="1"/>
      <w:numFmt w:val="decimal"/>
      <w:lvlText w:val="%7."/>
      <w:lvlJc w:val="left"/>
      <w:pPr>
        <w:ind w:left="5035" w:hanging="360"/>
      </w:pPr>
    </w:lvl>
    <w:lvl w:ilvl="7" w:tplc="240A0019" w:tentative="1">
      <w:start w:val="1"/>
      <w:numFmt w:val="lowerLetter"/>
      <w:lvlText w:val="%8."/>
      <w:lvlJc w:val="left"/>
      <w:pPr>
        <w:ind w:left="5755" w:hanging="360"/>
      </w:pPr>
    </w:lvl>
    <w:lvl w:ilvl="8" w:tplc="240A001B" w:tentative="1">
      <w:start w:val="1"/>
      <w:numFmt w:val="lowerRoman"/>
      <w:lvlText w:val="%9."/>
      <w:lvlJc w:val="right"/>
      <w:pPr>
        <w:ind w:left="6475" w:hanging="180"/>
      </w:pPr>
    </w:lvl>
  </w:abstractNum>
  <w:abstractNum w:abstractNumId="6" w15:restartNumberingAfterBreak="0">
    <w:nsid w:val="1C0C346F"/>
    <w:multiLevelType w:val="hybridMultilevel"/>
    <w:tmpl w:val="2ABE4482"/>
    <w:lvl w:ilvl="0" w:tplc="240A0001">
      <w:start w:val="1"/>
      <w:numFmt w:val="bullet"/>
      <w:lvlText w:val=""/>
      <w:lvlJc w:val="left"/>
      <w:pPr>
        <w:ind w:left="720" w:hanging="360"/>
      </w:pPr>
      <w:rPr>
        <w:rFonts w:ascii="Symbol" w:hAnsi="Symbol" w:hint="default"/>
      </w:rPr>
    </w:lvl>
    <w:lvl w:ilvl="1" w:tplc="6EFC4B5C">
      <w:start w:val="5"/>
      <w:numFmt w:val="bullet"/>
      <w:lvlText w:val="-"/>
      <w:lvlJc w:val="left"/>
      <w:pPr>
        <w:ind w:left="1440" w:hanging="360"/>
      </w:pPr>
      <w:rPr>
        <w:rFonts w:ascii="Calibri" w:eastAsia="Times New Roman"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C076BC"/>
    <w:multiLevelType w:val="multilevel"/>
    <w:tmpl w:val="00EE13D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86A2685"/>
    <w:multiLevelType w:val="hybridMultilevel"/>
    <w:tmpl w:val="D2EC4F02"/>
    <w:lvl w:ilvl="0" w:tplc="04070015">
      <w:start w:val="1"/>
      <w:numFmt w:val="decimal"/>
      <w:lvlText w:val="(%1)"/>
      <w:lvlJc w:val="left"/>
      <w:pPr>
        <w:ind w:left="360" w:hanging="360"/>
      </w:pPr>
      <w:rPr>
        <w:rFonts w:hint="default"/>
      </w:rPr>
    </w:lvl>
    <w:lvl w:ilvl="1" w:tplc="0407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FF790C"/>
    <w:multiLevelType w:val="hybridMultilevel"/>
    <w:tmpl w:val="DB6201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604FC6"/>
    <w:multiLevelType w:val="hybridMultilevel"/>
    <w:tmpl w:val="7CEC0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35214"/>
    <w:multiLevelType w:val="multilevel"/>
    <w:tmpl w:val="2564F236"/>
    <w:lvl w:ilvl="0">
      <w:start w:val="1"/>
      <w:numFmt w:val="decimal"/>
      <w:pStyle w:val="Cierr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B8F23DE"/>
    <w:multiLevelType w:val="hybridMultilevel"/>
    <w:tmpl w:val="73D0606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533880"/>
    <w:multiLevelType w:val="hybridMultilevel"/>
    <w:tmpl w:val="88E2D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8A7553"/>
    <w:multiLevelType w:val="hybridMultilevel"/>
    <w:tmpl w:val="7572F674"/>
    <w:lvl w:ilvl="0" w:tplc="6EFC4B5C">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1C5D7F"/>
    <w:multiLevelType w:val="hybridMultilevel"/>
    <w:tmpl w:val="3B84A5FA"/>
    <w:lvl w:ilvl="0" w:tplc="6EFC4B5C">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604551"/>
    <w:multiLevelType w:val="hybridMultilevel"/>
    <w:tmpl w:val="66684390"/>
    <w:lvl w:ilvl="0" w:tplc="A8D6B2EA">
      <w:start w:val="3"/>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4D673418"/>
    <w:multiLevelType w:val="hybridMultilevel"/>
    <w:tmpl w:val="8D30F7B0"/>
    <w:lvl w:ilvl="0" w:tplc="0A5E3966">
      <w:start w:val="4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E466A0"/>
    <w:multiLevelType w:val="hybridMultilevel"/>
    <w:tmpl w:val="55226D1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3AE29F0">
      <w:numFmt w:val="bullet"/>
      <w:lvlText w:val="•"/>
      <w:lvlJc w:val="left"/>
      <w:pPr>
        <w:ind w:left="2160" w:hanging="360"/>
      </w:pPr>
      <w:rPr>
        <w:rFonts w:ascii="Arial Narrow" w:eastAsia="Times New Roman" w:hAnsi="Arial Narrow" w:cs="Times New Roman"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E2944A0"/>
    <w:multiLevelType w:val="hybridMultilevel"/>
    <w:tmpl w:val="0BC6E764"/>
    <w:lvl w:ilvl="0" w:tplc="240A000B">
      <w:start w:val="1"/>
      <w:numFmt w:val="bullet"/>
      <w:lvlText w:val=""/>
      <w:lvlJc w:val="left"/>
      <w:pPr>
        <w:ind w:left="767" w:hanging="360"/>
      </w:pPr>
      <w:rPr>
        <w:rFonts w:ascii="Wingdings" w:hAnsi="Wingdings" w:hint="default"/>
      </w:rPr>
    </w:lvl>
    <w:lvl w:ilvl="1" w:tplc="240A0003" w:tentative="1">
      <w:start w:val="1"/>
      <w:numFmt w:val="bullet"/>
      <w:lvlText w:val="o"/>
      <w:lvlJc w:val="left"/>
      <w:pPr>
        <w:ind w:left="1487" w:hanging="360"/>
      </w:pPr>
      <w:rPr>
        <w:rFonts w:ascii="Courier New" w:hAnsi="Courier New" w:cs="Courier New" w:hint="default"/>
      </w:rPr>
    </w:lvl>
    <w:lvl w:ilvl="2" w:tplc="240A0005" w:tentative="1">
      <w:start w:val="1"/>
      <w:numFmt w:val="bullet"/>
      <w:lvlText w:val=""/>
      <w:lvlJc w:val="left"/>
      <w:pPr>
        <w:ind w:left="2207" w:hanging="360"/>
      </w:pPr>
      <w:rPr>
        <w:rFonts w:ascii="Wingdings" w:hAnsi="Wingdings" w:hint="default"/>
      </w:rPr>
    </w:lvl>
    <w:lvl w:ilvl="3" w:tplc="240A0001" w:tentative="1">
      <w:start w:val="1"/>
      <w:numFmt w:val="bullet"/>
      <w:lvlText w:val=""/>
      <w:lvlJc w:val="left"/>
      <w:pPr>
        <w:ind w:left="2927" w:hanging="360"/>
      </w:pPr>
      <w:rPr>
        <w:rFonts w:ascii="Symbol" w:hAnsi="Symbol" w:hint="default"/>
      </w:rPr>
    </w:lvl>
    <w:lvl w:ilvl="4" w:tplc="240A0003" w:tentative="1">
      <w:start w:val="1"/>
      <w:numFmt w:val="bullet"/>
      <w:lvlText w:val="o"/>
      <w:lvlJc w:val="left"/>
      <w:pPr>
        <w:ind w:left="3647" w:hanging="360"/>
      </w:pPr>
      <w:rPr>
        <w:rFonts w:ascii="Courier New" w:hAnsi="Courier New" w:cs="Courier New" w:hint="default"/>
      </w:rPr>
    </w:lvl>
    <w:lvl w:ilvl="5" w:tplc="240A0005" w:tentative="1">
      <w:start w:val="1"/>
      <w:numFmt w:val="bullet"/>
      <w:lvlText w:val=""/>
      <w:lvlJc w:val="left"/>
      <w:pPr>
        <w:ind w:left="4367" w:hanging="360"/>
      </w:pPr>
      <w:rPr>
        <w:rFonts w:ascii="Wingdings" w:hAnsi="Wingdings" w:hint="default"/>
      </w:rPr>
    </w:lvl>
    <w:lvl w:ilvl="6" w:tplc="240A0001" w:tentative="1">
      <w:start w:val="1"/>
      <w:numFmt w:val="bullet"/>
      <w:lvlText w:val=""/>
      <w:lvlJc w:val="left"/>
      <w:pPr>
        <w:ind w:left="5087" w:hanging="360"/>
      </w:pPr>
      <w:rPr>
        <w:rFonts w:ascii="Symbol" w:hAnsi="Symbol" w:hint="default"/>
      </w:rPr>
    </w:lvl>
    <w:lvl w:ilvl="7" w:tplc="240A0003" w:tentative="1">
      <w:start w:val="1"/>
      <w:numFmt w:val="bullet"/>
      <w:lvlText w:val="o"/>
      <w:lvlJc w:val="left"/>
      <w:pPr>
        <w:ind w:left="5807" w:hanging="360"/>
      </w:pPr>
      <w:rPr>
        <w:rFonts w:ascii="Courier New" w:hAnsi="Courier New" w:cs="Courier New" w:hint="default"/>
      </w:rPr>
    </w:lvl>
    <w:lvl w:ilvl="8" w:tplc="240A0005" w:tentative="1">
      <w:start w:val="1"/>
      <w:numFmt w:val="bullet"/>
      <w:lvlText w:val=""/>
      <w:lvlJc w:val="left"/>
      <w:pPr>
        <w:ind w:left="6527" w:hanging="360"/>
      </w:pPr>
      <w:rPr>
        <w:rFonts w:ascii="Wingdings" w:hAnsi="Wingdings" w:hint="default"/>
      </w:rPr>
    </w:lvl>
  </w:abstractNum>
  <w:abstractNum w:abstractNumId="20" w15:restartNumberingAfterBreak="0">
    <w:nsid w:val="536B7F35"/>
    <w:multiLevelType w:val="hybridMultilevel"/>
    <w:tmpl w:val="CF2E9190"/>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52822CF"/>
    <w:multiLevelType w:val="hybridMultilevel"/>
    <w:tmpl w:val="E9CE4660"/>
    <w:lvl w:ilvl="0" w:tplc="FFFFFFFF">
      <w:start w:val="1"/>
      <w:numFmt w:val="bullet"/>
      <w:lvlText w:val=""/>
      <w:lvlJc w:val="left"/>
      <w:pPr>
        <w:ind w:left="1440" w:hanging="360"/>
      </w:pPr>
      <w:rPr>
        <w:rFonts w:ascii="Wingdings" w:hAnsi="Wingdings"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5F90C26"/>
    <w:multiLevelType w:val="hybridMultilevel"/>
    <w:tmpl w:val="AD7CFE22"/>
    <w:lvl w:ilvl="0" w:tplc="917EFF4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8225D4F"/>
    <w:multiLevelType w:val="hybridMultilevel"/>
    <w:tmpl w:val="D73A4E90"/>
    <w:lvl w:ilvl="0" w:tplc="A4CE0A6E">
      <w:start w:val="1"/>
      <w:numFmt w:val="upperLetter"/>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E8018A"/>
    <w:multiLevelType w:val="multilevel"/>
    <w:tmpl w:val="3558D9F6"/>
    <w:lvl w:ilvl="0">
      <w:start w:val="1"/>
      <w:numFmt w:val="decimal"/>
      <w:lvlText w:val="%1"/>
      <w:lvlJc w:val="left"/>
      <w:pPr>
        <w:ind w:left="1080" w:hanging="360"/>
      </w:pPr>
      <w:rPr>
        <w:rFonts w:hint="default"/>
      </w:rPr>
    </w:lvl>
    <w:lvl w:ilvl="1">
      <w:start w:val="1"/>
      <w:numFmt w:val="decimal"/>
      <w:isLgl/>
      <w:lvlText w:val="%1.%2"/>
      <w:lvlJc w:val="left"/>
      <w:pPr>
        <w:ind w:left="1315"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380" w:hanging="720"/>
      </w:pPr>
      <w:rPr>
        <w:rFonts w:hint="default"/>
      </w:rPr>
    </w:lvl>
    <w:lvl w:ilvl="5">
      <w:start w:val="1"/>
      <w:numFmt w:val="decimal"/>
      <w:isLgl/>
      <w:lvlText w:val="%1.%2.%3.%4.%5.%6"/>
      <w:lvlJc w:val="left"/>
      <w:pPr>
        <w:ind w:left="2975" w:hanging="1080"/>
      </w:pPr>
      <w:rPr>
        <w:rFonts w:hint="default"/>
      </w:rPr>
    </w:lvl>
    <w:lvl w:ilvl="6">
      <w:start w:val="1"/>
      <w:numFmt w:val="decimal"/>
      <w:isLgl/>
      <w:lvlText w:val="%1.%2.%3.%4.%5.%6.%7"/>
      <w:lvlJc w:val="left"/>
      <w:pPr>
        <w:ind w:left="3210" w:hanging="1080"/>
      </w:pPr>
      <w:rPr>
        <w:rFonts w:hint="default"/>
      </w:rPr>
    </w:lvl>
    <w:lvl w:ilvl="7">
      <w:start w:val="1"/>
      <w:numFmt w:val="decimal"/>
      <w:isLgl/>
      <w:lvlText w:val="%1.%2.%3.%4.%5.%6.%7.%8"/>
      <w:lvlJc w:val="left"/>
      <w:pPr>
        <w:ind w:left="3445" w:hanging="1080"/>
      </w:pPr>
      <w:rPr>
        <w:rFonts w:hint="default"/>
      </w:rPr>
    </w:lvl>
    <w:lvl w:ilvl="8">
      <w:start w:val="1"/>
      <w:numFmt w:val="decimal"/>
      <w:isLgl/>
      <w:lvlText w:val="%1.%2.%3.%4.%5.%6.%7.%8.%9"/>
      <w:lvlJc w:val="left"/>
      <w:pPr>
        <w:ind w:left="4040" w:hanging="1440"/>
      </w:pPr>
      <w:rPr>
        <w:rFonts w:hint="default"/>
      </w:rPr>
    </w:lvl>
  </w:abstractNum>
  <w:abstractNum w:abstractNumId="25" w15:restartNumberingAfterBreak="0">
    <w:nsid w:val="63BB5127"/>
    <w:multiLevelType w:val="hybridMultilevel"/>
    <w:tmpl w:val="2940FA58"/>
    <w:lvl w:ilvl="0" w:tplc="0407001B">
      <w:start w:val="1"/>
      <w:numFmt w:val="lowerRoman"/>
      <w:lvlText w:val="%1."/>
      <w:lvlJc w:val="righ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A52BDB"/>
    <w:multiLevelType w:val="hybridMultilevel"/>
    <w:tmpl w:val="2A486ED8"/>
    <w:lvl w:ilvl="0" w:tplc="E23E04E6">
      <w:start w:val="1"/>
      <w:numFmt w:val="decimal"/>
      <w:lvlText w:val="%1."/>
      <w:lvlJc w:val="left"/>
      <w:pPr>
        <w:ind w:left="1069" w:hanging="360"/>
      </w:pPr>
    </w:lvl>
    <w:lvl w:ilvl="1" w:tplc="597C3E4A">
      <w:start w:val="1"/>
      <w:numFmt w:val="lowerLetter"/>
      <w:lvlText w:val="%2."/>
      <w:lvlJc w:val="left"/>
      <w:pPr>
        <w:ind w:left="1789" w:hanging="360"/>
      </w:pPr>
    </w:lvl>
    <w:lvl w:ilvl="2" w:tplc="30C0983A">
      <w:start w:val="1"/>
      <w:numFmt w:val="lowerRoman"/>
      <w:lvlText w:val="%3."/>
      <w:lvlJc w:val="right"/>
      <w:pPr>
        <w:ind w:left="2509" w:hanging="180"/>
      </w:pPr>
    </w:lvl>
    <w:lvl w:ilvl="3" w:tplc="5FE690CE">
      <w:start w:val="1"/>
      <w:numFmt w:val="decimal"/>
      <w:lvlText w:val="%4."/>
      <w:lvlJc w:val="left"/>
      <w:pPr>
        <w:ind w:left="3229" w:hanging="360"/>
      </w:pPr>
    </w:lvl>
    <w:lvl w:ilvl="4" w:tplc="AE1882D8">
      <w:start w:val="1"/>
      <w:numFmt w:val="lowerLetter"/>
      <w:lvlText w:val="%5."/>
      <w:lvlJc w:val="left"/>
      <w:pPr>
        <w:ind w:left="3949" w:hanging="360"/>
      </w:pPr>
    </w:lvl>
    <w:lvl w:ilvl="5" w:tplc="02F26632">
      <w:start w:val="1"/>
      <w:numFmt w:val="lowerRoman"/>
      <w:lvlText w:val="%6."/>
      <w:lvlJc w:val="right"/>
      <w:pPr>
        <w:ind w:left="4669" w:hanging="180"/>
      </w:pPr>
    </w:lvl>
    <w:lvl w:ilvl="6" w:tplc="24F4F3A8">
      <w:start w:val="1"/>
      <w:numFmt w:val="decimal"/>
      <w:lvlText w:val="%7."/>
      <w:lvlJc w:val="left"/>
      <w:pPr>
        <w:ind w:left="5389" w:hanging="360"/>
      </w:pPr>
    </w:lvl>
    <w:lvl w:ilvl="7" w:tplc="3FAE81A0">
      <w:start w:val="1"/>
      <w:numFmt w:val="lowerLetter"/>
      <w:lvlText w:val="%8."/>
      <w:lvlJc w:val="left"/>
      <w:pPr>
        <w:ind w:left="6109" w:hanging="360"/>
      </w:pPr>
    </w:lvl>
    <w:lvl w:ilvl="8" w:tplc="63D668B4">
      <w:start w:val="1"/>
      <w:numFmt w:val="lowerRoman"/>
      <w:lvlText w:val="%9."/>
      <w:lvlJc w:val="right"/>
      <w:pPr>
        <w:ind w:left="6829" w:hanging="180"/>
      </w:pPr>
    </w:lvl>
  </w:abstractNum>
  <w:abstractNum w:abstractNumId="27" w15:restartNumberingAfterBreak="0">
    <w:nsid w:val="6BDB7BC6"/>
    <w:multiLevelType w:val="multilevel"/>
    <w:tmpl w:val="71CE74C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088"/>
        </w:tabs>
        <w:ind w:left="1088" w:hanging="360"/>
      </w:pPr>
      <w:rPr>
        <w:rFonts w:ascii="Courier New" w:hAnsi="Courier New" w:cs="Courier New"/>
      </w:rPr>
    </w:lvl>
    <w:lvl w:ilvl="2">
      <w:start w:val="1"/>
      <w:numFmt w:val="bullet"/>
      <w:lvlText w:val=""/>
      <w:lvlJc w:val="left"/>
      <w:pPr>
        <w:tabs>
          <w:tab w:val="num" w:pos="1808"/>
        </w:tabs>
        <w:ind w:left="1808" w:hanging="360"/>
      </w:pPr>
      <w:rPr>
        <w:rFonts w:ascii="Wingdings" w:hAnsi="Wingdings"/>
      </w:rPr>
    </w:lvl>
    <w:lvl w:ilvl="3">
      <w:start w:val="1"/>
      <w:numFmt w:val="bullet"/>
      <w:lvlText w:val=""/>
      <w:lvlJc w:val="left"/>
      <w:pPr>
        <w:tabs>
          <w:tab w:val="num" w:pos="2528"/>
        </w:tabs>
        <w:ind w:left="2528" w:hanging="360"/>
      </w:pPr>
      <w:rPr>
        <w:rFonts w:ascii="Symbol" w:hAnsi="Symbol"/>
      </w:rPr>
    </w:lvl>
    <w:lvl w:ilvl="4">
      <w:start w:val="1"/>
      <w:numFmt w:val="bullet"/>
      <w:lvlText w:val="o"/>
      <w:lvlJc w:val="left"/>
      <w:pPr>
        <w:tabs>
          <w:tab w:val="num" w:pos="3248"/>
        </w:tabs>
        <w:ind w:left="3248" w:hanging="360"/>
      </w:pPr>
      <w:rPr>
        <w:rFonts w:ascii="Courier New" w:hAnsi="Courier New"/>
      </w:rPr>
    </w:lvl>
    <w:lvl w:ilvl="5">
      <w:start w:val="1"/>
      <w:numFmt w:val="bullet"/>
      <w:lvlText w:val=""/>
      <w:lvlJc w:val="left"/>
      <w:pPr>
        <w:tabs>
          <w:tab w:val="num" w:pos="3968"/>
        </w:tabs>
        <w:ind w:left="3968" w:hanging="360"/>
      </w:pPr>
      <w:rPr>
        <w:rFonts w:ascii="Wingdings" w:hAnsi="Wingdings"/>
      </w:rPr>
    </w:lvl>
    <w:lvl w:ilvl="6">
      <w:start w:val="1"/>
      <w:numFmt w:val="bullet"/>
      <w:lvlText w:val=""/>
      <w:lvlJc w:val="left"/>
      <w:pPr>
        <w:tabs>
          <w:tab w:val="num" w:pos="4688"/>
        </w:tabs>
        <w:ind w:left="4688" w:hanging="360"/>
      </w:pPr>
      <w:rPr>
        <w:rFonts w:ascii="Symbol" w:hAnsi="Symbol"/>
      </w:rPr>
    </w:lvl>
    <w:lvl w:ilvl="7">
      <w:start w:val="1"/>
      <w:numFmt w:val="bullet"/>
      <w:lvlText w:val="o"/>
      <w:lvlJc w:val="left"/>
      <w:pPr>
        <w:tabs>
          <w:tab w:val="num" w:pos="5408"/>
        </w:tabs>
        <w:ind w:left="5408" w:hanging="360"/>
      </w:pPr>
      <w:rPr>
        <w:rFonts w:ascii="Courier New" w:hAnsi="Courier New"/>
      </w:rPr>
    </w:lvl>
    <w:lvl w:ilvl="8">
      <w:start w:val="1"/>
      <w:numFmt w:val="bullet"/>
      <w:lvlText w:val=""/>
      <w:lvlJc w:val="left"/>
      <w:pPr>
        <w:tabs>
          <w:tab w:val="num" w:pos="6128"/>
        </w:tabs>
        <w:ind w:left="6128" w:hanging="360"/>
      </w:pPr>
      <w:rPr>
        <w:rFonts w:ascii="Wingdings" w:hAnsi="Wingdings"/>
      </w:rPr>
    </w:lvl>
  </w:abstractNum>
  <w:abstractNum w:abstractNumId="28" w15:restartNumberingAfterBreak="0">
    <w:nsid w:val="6C0E3402"/>
    <w:multiLevelType w:val="hybridMultilevel"/>
    <w:tmpl w:val="0004D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283F1A"/>
    <w:multiLevelType w:val="hybridMultilevel"/>
    <w:tmpl w:val="F57412D4"/>
    <w:lvl w:ilvl="0" w:tplc="044064CC">
      <w:start w:val="1"/>
      <w:numFmt w:val="lowerLetter"/>
      <w:lvlText w:val="%1)"/>
      <w:lvlJc w:val="left"/>
      <w:pPr>
        <w:ind w:left="720" w:hanging="360"/>
      </w:pPr>
      <w:rPr>
        <w:rFonts w:hint="default"/>
        <w:b/>
      </w:rPr>
    </w:lvl>
    <w:lvl w:ilvl="1" w:tplc="FFFFFFF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3571047"/>
    <w:multiLevelType w:val="hybridMultilevel"/>
    <w:tmpl w:val="2AA0B4A8"/>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E706F6"/>
    <w:multiLevelType w:val="hybridMultilevel"/>
    <w:tmpl w:val="770475E2"/>
    <w:lvl w:ilvl="0" w:tplc="C39EFB52">
      <w:start w:val="1"/>
      <w:numFmt w:val="decimal"/>
      <w:lvlText w:val="%1."/>
      <w:lvlJc w:val="left"/>
      <w:pPr>
        <w:ind w:left="1069" w:hanging="360"/>
      </w:pPr>
    </w:lvl>
    <w:lvl w:ilvl="1" w:tplc="2CD0A650">
      <w:start w:val="1"/>
      <w:numFmt w:val="lowerLetter"/>
      <w:lvlText w:val="%2."/>
      <w:lvlJc w:val="left"/>
      <w:pPr>
        <w:ind w:left="1789" w:hanging="360"/>
      </w:pPr>
    </w:lvl>
    <w:lvl w:ilvl="2" w:tplc="BB8C5AF4">
      <w:start w:val="1"/>
      <w:numFmt w:val="lowerRoman"/>
      <w:lvlText w:val="%3."/>
      <w:lvlJc w:val="right"/>
      <w:pPr>
        <w:ind w:left="2509" w:hanging="180"/>
      </w:pPr>
    </w:lvl>
    <w:lvl w:ilvl="3" w:tplc="C91E0BA2">
      <w:start w:val="1"/>
      <w:numFmt w:val="decimal"/>
      <w:lvlText w:val="%4."/>
      <w:lvlJc w:val="left"/>
      <w:pPr>
        <w:ind w:left="3229" w:hanging="360"/>
      </w:pPr>
    </w:lvl>
    <w:lvl w:ilvl="4" w:tplc="AADEB9FA">
      <w:start w:val="1"/>
      <w:numFmt w:val="lowerLetter"/>
      <w:lvlText w:val="%5."/>
      <w:lvlJc w:val="left"/>
      <w:pPr>
        <w:ind w:left="3949" w:hanging="360"/>
      </w:pPr>
    </w:lvl>
    <w:lvl w:ilvl="5" w:tplc="20BE9996">
      <w:start w:val="1"/>
      <w:numFmt w:val="lowerRoman"/>
      <w:lvlText w:val="%6."/>
      <w:lvlJc w:val="right"/>
      <w:pPr>
        <w:ind w:left="4669" w:hanging="180"/>
      </w:pPr>
    </w:lvl>
    <w:lvl w:ilvl="6" w:tplc="BF24448A">
      <w:start w:val="1"/>
      <w:numFmt w:val="decimal"/>
      <w:lvlText w:val="%7."/>
      <w:lvlJc w:val="left"/>
      <w:pPr>
        <w:ind w:left="5389" w:hanging="360"/>
      </w:pPr>
    </w:lvl>
    <w:lvl w:ilvl="7" w:tplc="EE248D30">
      <w:start w:val="1"/>
      <w:numFmt w:val="lowerLetter"/>
      <w:lvlText w:val="%8."/>
      <w:lvlJc w:val="left"/>
      <w:pPr>
        <w:ind w:left="6109" w:hanging="360"/>
      </w:pPr>
    </w:lvl>
    <w:lvl w:ilvl="8" w:tplc="D2AE1A72">
      <w:start w:val="1"/>
      <w:numFmt w:val="lowerRoman"/>
      <w:lvlText w:val="%9."/>
      <w:lvlJc w:val="right"/>
      <w:pPr>
        <w:ind w:left="6829" w:hanging="180"/>
      </w:pPr>
    </w:lvl>
  </w:abstractNum>
  <w:abstractNum w:abstractNumId="32" w15:restartNumberingAfterBreak="0">
    <w:nsid w:val="74855F18"/>
    <w:multiLevelType w:val="hybridMultilevel"/>
    <w:tmpl w:val="B6B48A9E"/>
    <w:lvl w:ilvl="0" w:tplc="240A0001">
      <w:start w:val="1"/>
      <w:numFmt w:val="bullet"/>
      <w:lvlText w:val=""/>
      <w:lvlJc w:val="left"/>
      <w:pPr>
        <w:ind w:left="1998" w:hanging="360"/>
      </w:pPr>
      <w:rPr>
        <w:rFonts w:ascii="Symbol" w:hAnsi="Symbol" w:hint="default"/>
      </w:rPr>
    </w:lvl>
    <w:lvl w:ilvl="1" w:tplc="240A0003">
      <w:start w:val="1"/>
      <w:numFmt w:val="bullet"/>
      <w:lvlText w:val="o"/>
      <w:lvlJc w:val="left"/>
      <w:pPr>
        <w:ind w:left="2718" w:hanging="360"/>
      </w:pPr>
      <w:rPr>
        <w:rFonts w:ascii="Courier New" w:hAnsi="Courier New" w:cs="Courier New" w:hint="default"/>
      </w:rPr>
    </w:lvl>
    <w:lvl w:ilvl="2" w:tplc="240A0005" w:tentative="1">
      <w:start w:val="1"/>
      <w:numFmt w:val="bullet"/>
      <w:lvlText w:val=""/>
      <w:lvlJc w:val="left"/>
      <w:pPr>
        <w:ind w:left="3438" w:hanging="360"/>
      </w:pPr>
      <w:rPr>
        <w:rFonts w:ascii="Wingdings" w:hAnsi="Wingdings" w:hint="default"/>
      </w:rPr>
    </w:lvl>
    <w:lvl w:ilvl="3" w:tplc="240A0001" w:tentative="1">
      <w:start w:val="1"/>
      <w:numFmt w:val="bullet"/>
      <w:lvlText w:val=""/>
      <w:lvlJc w:val="left"/>
      <w:pPr>
        <w:ind w:left="4158" w:hanging="360"/>
      </w:pPr>
      <w:rPr>
        <w:rFonts w:ascii="Symbol" w:hAnsi="Symbol" w:hint="default"/>
      </w:rPr>
    </w:lvl>
    <w:lvl w:ilvl="4" w:tplc="240A0003" w:tentative="1">
      <w:start w:val="1"/>
      <w:numFmt w:val="bullet"/>
      <w:lvlText w:val="o"/>
      <w:lvlJc w:val="left"/>
      <w:pPr>
        <w:ind w:left="4878" w:hanging="360"/>
      </w:pPr>
      <w:rPr>
        <w:rFonts w:ascii="Courier New" w:hAnsi="Courier New" w:cs="Courier New" w:hint="default"/>
      </w:rPr>
    </w:lvl>
    <w:lvl w:ilvl="5" w:tplc="240A0005" w:tentative="1">
      <w:start w:val="1"/>
      <w:numFmt w:val="bullet"/>
      <w:lvlText w:val=""/>
      <w:lvlJc w:val="left"/>
      <w:pPr>
        <w:ind w:left="5598" w:hanging="360"/>
      </w:pPr>
      <w:rPr>
        <w:rFonts w:ascii="Wingdings" w:hAnsi="Wingdings" w:hint="default"/>
      </w:rPr>
    </w:lvl>
    <w:lvl w:ilvl="6" w:tplc="240A0001" w:tentative="1">
      <w:start w:val="1"/>
      <w:numFmt w:val="bullet"/>
      <w:lvlText w:val=""/>
      <w:lvlJc w:val="left"/>
      <w:pPr>
        <w:ind w:left="6318" w:hanging="360"/>
      </w:pPr>
      <w:rPr>
        <w:rFonts w:ascii="Symbol" w:hAnsi="Symbol" w:hint="default"/>
      </w:rPr>
    </w:lvl>
    <w:lvl w:ilvl="7" w:tplc="240A0003" w:tentative="1">
      <w:start w:val="1"/>
      <w:numFmt w:val="bullet"/>
      <w:lvlText w:val="o"/>
      <w:lvlJc w:val="left"/>
      <w:pPr>
        <w:ind w:left="7038" w:hanging="360"/>
      </w:pPr>
      <w:rPr>
        <w:rFonts w:ascii="Courier New" w:hAnsi="Courier New" w:cs="Courier New" w:hint="default"/>
      </w:rPr>
    </w:lvl>
    <w:lvl w:ilvl="8" w:tplc="240A0005" w:tentative="1">
      <w:start w:val="1"/>
      <w:numFmt w:val="bullet"/>
      <w:lvlText w:val=""/>
      <w:lvlJc w:val="left"/>
      <w:pPr>
        <w:ind w:left="7758" w:hanging="360"/>
      </w:pPr>
      <w:rPr>
        <w:rFonts w:ascii="Wingdings" w:hAnsi="Wingdings" w:hint="default"/>
      </w:rPr>
    </w:lvl>
  </w:abstractNum>
  <w:abstractNum w:abstractNumId="33" w15:restartNumberingAfterBreak="0">
    <w:nsid w:val="77695C54"/>
    <w:multiLevelType w:val="hybridMultilevel"/>
    <w:tmpl w:val="96DE4DE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775008141">
    <w:abstractNumId w:val="26"/>
  </w:num>
  <w:num w:numId="2" w16cid:durableId="1596552864">
    <w:abstractNumId w:val="31"/>
  </w:num>
  <w:num w:numId="3" w16cid:durableId="659967120">
    <w:abstractNumId w:val="3"/>
  </w:num>
  <w:num w:numId="4" w16cid:durableId="342174009">
    <w:abstractNumId w:val="18"/>
  </w:num>
  <w:num w:numId="5" w16cid:durableId="1997612810">
    <w:abstractNumId w:val="2"/>
  </w:num>
  <w:num w:numId="6" w16cid:durableId="98649226">
    <w:abstractNumId w:val="27"/>
  </w:num>
  <w:num w:numId="7" w16cid:durableId="1655841542">
    <w:abstractNumId w:val="9"/>
  </w:num>
  <w:num w:numId="8" w16cid:durableId="1557660015">
    <w:abstractNumId w:val="15"/>
  </w:num>
  <w:num w:numId="9" w16cid:durableId="355154188">
    <w:abstractNumId w:val="32"/>
  </w:num>
  <w:num w:numId="10" w16cid:durableId="662196590">
    <w:abstractNumId w:val="10"/>
  </w:num>
  <w:num w:numId="11" w16cid:durableId="305277715">
    <w:abstractNumId w:val="28"/>
  </w:num>
  <w:num w:numId="12" w16cid:durableId="1835410270">
    <w:abstractNumId w:val="29"/>
  </w:num>
  <w:num w:numId="13" w16cid:durableId="435292562">
    <w:abstractNumId w:val="25"/>
  </w:num>
  <w:num w:numId="14" w16cid:durableId="969747266">
    <w:abstractNumId w:val="30"/>
  </w:num>
  <w:num w:numId="15" w16cid:durableId="1375231605">
    <w:abstractNumId w:val="23"/>
  </w:num>
  <w:num w:numId="16" w16cid:durableId="678626421">
    <w:abstractNumId w:val="6"/>
  </w:num>
  <w:num w:numId="17" w16cid:durableId="251361252">
    <w:abstractNumId w:val="14"/>
  </w:num>
  <w:num w:numId="18" w16cid:durableId="1344866410">
    <w:abstractNumId w:val="20"/>
  </w:num>
  <w:num w:numId="19" w16cid:durableId="1027174234">
    <w:abstractNumId w:val="33"/>
  </w:num>
  <w:num w:numId="20" w16cid:durableId="480343483">
    <w:abstractNumId w:val="12"/>
  </w:num>
  <w:num w:numId="21" w16cid:durableId="129245655">
    <w:abstractNumId w:val="8"/>
  </w:num>
  <w:num w:numId="22" w16cid:durableId="1402437612">
    <w:abstractNumId w:val="21"/>
  </w:num>
  <w:num w:numId="23" w16cid:durableId="1734545464">
    <w:abstractNumId w:val="1"/>
  </w:num>
  <w:num w:numId="24" w16cid:durableId="162088830">
    <w:abstractNumId w:val="7"/>
  </w:num>
  <w:num w:numId="25" w16cid:durableId="1695885146">
    <w:abstractNumId w:val="11"/>
  </w:num>
  <w:num w:numId="26" w16cid:durableId="498272594">
    <w:abstractNumId w:val="24"/>
  </w:num>
  <w:num w:numId="27" w16cid:durableId="1396663340">
    <w:abstractNumId w:val="4"/>
  </w:num>
  <w:num w:numId="28" w16cid:durableId="567306556">
    <w:abstractNumId w:val="5"/>
  </w:num>
  <w:num w:numId="29" w16cid:durableId="1146898149">
    <w:abstractNumId w:val="17"/>
  </w:num>
  <w:num w:numId="30" w16cid:durableId="1216696587">
    <w:abstractNumId w:val="13"/>
  </w:num>
  <w:num w:numId="31" w16cid:durableId="426968539">
    <w:abstractNumId w:val="22"/>
  </w:num>
  <w:num w:numId="32" w16cid:durableId="259291812">
    <w:abstractNumId w:val="19"/>
  </w:num>
  <w:num w:numId="33" w16cid:durableId="11155344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6F"/>
    <w:rsid w:val="00003288"/>
    <w:rsid w:val="00003872"/>
    <w:rsid w:val="00004056"/>
    <w:rsid w:val="00006472"/>
    <w:rsid w:val="000067DB"/>
    <w:rsid w:val="00007C09"/>
    <w:rsid w:val="00011945"/>
    <w:rsid w:val="00012942"/>
    <w:rsid w:val="00012F5D"/>
    <w:rsid w:val="00017494"/>
    <w:rsid w:val="00021971"/>
    <w:rsid w:val="000220BD"/>
    <w:rsid w:val="000236BC"/>
    <w:rsid w:val="00023799"/>
    <w:rsid w:val="00024285"/>
    <w:rsid w:val="0002456C"/>
    <w:rsid w:val="00024D29"/>
    <w:rsid w:val="00026A71"/>
    <w:rsid w:val="0003052B"/>
    <w:rsid w:val="0003490D"/>
    <w:rsid w:val="0003612F"/>
    <w:rsid w:val="00041AC4"/>
    <w:rsid w:val="000429A2"/>
    <w:rsid w:val="00042EEB"/>
    <w:rsid w:val="000431B9"/>
    <w:rsid w:val="00044094"/>
    <w:rsid w:val="0004425E"/>
    <w:rsid w:val="00044A18"/>
    <w:rsid w:val="000456F9"/>
    <w:rsid w:val="00045F25"/>
    <w:rsid w:val="00050187"/>
    <w:rsid w:val="0005257D"/>
    <w:rsid w:val="0005264B"/>
    <w:rsid w:val="00052E28"/>
    <w:rsid w:val="00054304"/>
    <w:rsid w:val="00054376"/>
    <w:rsid w:val="00055D25"/>
    <w:rsid w:val="00057283"/>
    <w:rsid w:val="00057E2D"/>
    <w:rsid w:val="000617F1"/>
    <w:rsid w:val="00061BF5"/>
    <w:rsid w:val="00063D07"/>
    <w:rsid w:val="000644D1"/>
    <w:rsid w:val="00066BB1"/>
    <w:rsid w:val="000704AD"/>
    <w:rsid w:val="00072800"/>
    <w:rsid w:val="00072FF2"/>
    <w:rsid w:val="00074B94"/>
    <w:rsid w:val="000805E6"/>
    <w:rsid w:val="00082D74"/>
    <w:rsid w:val="00083190"/>
    <w:rsid w:val="00083B44"/>
    <w:rsid w:val="00085585"/>
    <w:rsid w:val="00091BD6"/>
    <w:rsid w:val="00091C39"/>
    <w:rsid w:val="00093679"/>
    <w:rsid w:val="00093FD9"/>
    <w:rsid w:val="00094B92"/>
    <w:rsid w:val="00095932"/>
    <w:rsid w:val="00095EE0"/>
    <w:rsid w:val="00096583"/>
    <w:rsid w:val="00096C6E"/>
    <w:rsid w:val="000A0153"/>
    <w:rsid w:val="000A08DF"/>
    <w:rsid w:val="000A2070"/>
    <w:rsid w:val="000A229E"/>
    <w:rsid w:val="000A291B"/>
    <w:rsid w:val="000A463F"/>
    <w:rsid w:val="000A5CC5"/>
    <w:rsid w:val="000A797B"/>
    <w:rsid w:val="000A7F8F"/>
    <w:rsid w:val="000B112E"/>
    <w:rsid w:val="000B22D7"/>
    <w:rsid w:val="000B5C8D"/>
    <w:rsid w:val="000B5D07"/>
    <w:rsid w:val="000B63F8"/>
    <w:rsid w:val="000B6491"/>
    <w:rsid w:val="000B6D98"/>
    <w:rsid w:val="000B7789"/>
    <w:rsid w:val="000C1977"/>
    <w:rsid w:val="000C280D"/>
    <w:rsid w:val="000C3E60"/>
    <w:rsid w:val="000C42A5"/>
    <w:rsid w:val="000D1332"/>
    <w:rsid w:val="000D1A64"/>
    <w:rsid w:val="000D2AF4"/>
    <w:rsid w:val="000D414A"/>
    <w:rsid w:val="000D4523"/>
    <w:rsid w:val="000D539A"/>
    <w:rsid w:val="000D5566"/>
    <w:rsid w:val="000E416C"/>
    <w:rsid w:val="000E504F"/>
    <w:rsid w:val="000E54EE"/>
    <w:rsid w:val="000E6425"/>
    <w:rsid w:val="000E703D"/>
    <w:rsid w:val="000E7C59"/>
    <w:rsid w:val="000F0CB5"/>
    <w:rsid w:val="000F2EDA"/>
    <w:rsid w:val="000F3A7A"/>
    <w:rsid w:val="000F55E4"/>
    <w:rsid w:val="000F6E22"/>
    <w:rsid w:val="000F7E3A"/>
    <w:rsid w:val="001006F9"/>
    <w:rsid w:val="00100EF0"/>
    <w:rsid w:val="00101EB2"/>
    <w:rsid w:val="00102C4E"/>
    <w:rsid w:val="001036CB"/>
    <w:rsid w:val="00103848"/>
    <w:rsid w:val="0010503E"/>
    <w:rsid w:val="001064E1"/>
    <w:rsid w:val="0011223D"/>
    <w:rsid w:val="00113E4A"/>
    <w:rsid w:val="00114DA0"/>
    <w:rsid w:val="001154EE"/>
    <w:rsid w:val="001215EC"/>
    <w:rsid w:val="001220BB"/>
    <w:rsid w:val="00124486"/>
    <w:rsid w:val="0012452E"/>
    <w:rsid w:val="00125EBC"/>
    <w:rsid w:val="00126222"/>
    <w:rsid w:val="0012658B"/>
    <w:rsid w:val="00126EB1"/>
    <w:rsid w:val="001300E3"/>
    <w:rsid w:val="001302D1"/>
    <w:rsid w:val="00134E1F"/>
    <w:rsid w:val="0013642D"/>
    <w:rsid w:val="001422EB"/>
    <w:rsid w:val="00142546"/>
    <w:rsid w:val="00142FDC"/>
    <w:rsid w:val="00145F70"/>
    <w:rsid w:val="001475A7"/>
    <w:rsid w:val="00147FE4"/>
    <w:rsid w:val="001525A4"/>
    <w:rsid w:val="00157CBE"/>
    <w:rsid w:val="00160DF7"/>
    <w:rsid w:val="0016298D"/>
    <w:rsid w:val="00163F08"/>
    <w:rsid w:val="00164A4F"/>
    <w:rsid w:val="0016519B"/>
    <w:rsid w:val="001662E6"/>
    <w:rsid w:val="00166317"/>
    <w:rsid w:val="00171CDC"/>
    <w:rsid w:val="00172485"/>
    <w:rsid w:val="00173485"/>
    <w:rsid w:val="0017575E"/>
    <w:rsid w:val="001758C9"/>
    <w:rsid w:val="00175F49"/>
    <w:rsid w:val="001763D2"/>
    <w:rsid w:val="00176436"/>
    <w:rsid w:val="00181ACD"/>
    <w:rsid w:val="00182566"/>
    <w:rsid w:val="00182C9D"/>
    <w:rsid w:val="00184DEA"/>
    <w:rsid w:val="00186AC1"/>
    <w:rsid w:val="001876EE"/>
    <w:rsid w:val="00191A7F"/>
    <w:rsid w:val="001933B0"/>
    <w:rsid w:val="00193ECB"/>
    <w:rsid w:val="00194800"/>
    <w:rsid w:val="00194BF9"/>
    <w:rsid w:val="00194EE3"/>
    <w:rsid w:val="00195916"/>
    <w:rsid w:val="001974D9"/>
    <w:rsid w:val="00197F1B"/>
    <w:rsid w:val="001A00C4"/>
    <w:rsid w:val="001A07ED"/>
    <w:rsid w:val="001A11A4"/>
    <w:rsid w:val="001A196D"/>
    <w:rsid w:val="001A23EB"/>
    <w:rsid w:val="001A3B07"/>
    <w:rsid w:val="001A7B3C"/>
    <w:rsid w:val="001B0D7E"/>
    <w:rsid w:val="001B1B63"/>
    <w:rsid w:val="001B1DC6"/>
    <w:rsid w:val="001B4103"/>
    <w:rsid w:val="001B59C1"/>
    <w:rsid w:val="001B75A1"/>
    <w:rsid w:val="001C13AE"/>
    <w:rsid w:val="001C1BCD"/>
    <w:rsid w:val="001C33DE"/>
    <w:rsid w:val="001C601E"/>
    <w:rsid w:val="001D5491"/>
    <w:rsid w:val="001D6DBE"/>
    <w:rsid w:val="001D6DCC"/>
    <w:rsid w:val="001D738A"/>
    <w:rsid w:val="001D751B"/>
    <w:rsid w:val="001E0286"/>
    <w:rsid w:val="001E0528"/>
    <w:rsid w:val="001E423F"/>
    <w:rsid w:val="001E6D92"/>
    <w:rsid w:val="001E6F18"/>
    <w:rsid w:val="001F06C8"/>
    <w:rsid w:val="001F097E"/>
    <w:rsid w:val="001F209F"/>
    <w:rsid w:val="001F3539"/>
    <w:rsid w:val="001F3B37"/>
    <w:rsid w:val="001F55C5"/>
    <w:rsid w:val="001F55FB"/>
    <w:rsid w:val="001F6C6C"/>
    <w:rsid w:val="002004DC"/>
    <w:rsid w:val="002006E7"/>
    <w:rsid w:val="00200CD1"/>
    <w:rsid w:val="00200D02"/>
    <w:rsid w:val="00201DFF"/>
    <w:rsid w:val="0020311D"/>
    <w:rsid w:val="0020428D"/>
    <w:rsid w:val="00205A73"/>
    <w:rsid w:val="00206B9B"/>
    <w:rsid w:val="00206ECB"/>
    <w:rsid w:val="00207251"/>
    <w:rsid w:val="00207547"/>
    <w:rsid w:val="0020781F"/>
    <w:rsid w:val="00211590"/>
    <w:rsid w:val="002138B3"/>
    <w:rsid w:val="00213E18"/>
    <w:rsid w:val="00214C66"/>
    <w:rsid w:val="00215F24"/>
    <w:rsid w:val="00217DCF"/>
    <w:rsid w:val="0022126B"/>
    <w:rsid w:val="002224A3"/>
    <w:rsid w:val="0022462B"/>
    <w:rsid w:val="00226310"/>
    <w:rsid w:val="00226E96"/>
    <w:rsid w:val="002277CE"/>
    <w:rsid w:val="00230084"/>
    <w:rsid w:val="00231E93"/>
    <w:rsid w:val="002321BB"/>
    <w:rsid w:val="00243FEA"/>
    <w:rsid w:val="002455C4"/>
    <w:rsid w:val="00245FCA"/>
    <w:rsid w:val="0024619C"/>
    <w:rsid w:val="00246771"/>
    <w:rsid w:val="0024695D"/>
    <w:rsid w:val="00246BD5"/>
    <w:rsid w:val="00247A33"/>
    <w:rsid w:val="00250013"/>
    <w:rsid w:val="00251BBA"/>
    <w:rsid w:val="00252286"/>
    <w:rsid w:val="002524FC"/>
    <w:rsid w:val="00253782"/>
    <w:rsid w:val="0025393D"/>
    <w:rsid w:val="002559A7"/>
    <w:rsid w:val="00255A28"/>
    <w:rsid w:val="00256576"/>
    <w:rsid w:val="00256B99"/>
    <w:rsid w:val="0025753A"/>
    <w:rsid w:val="0026072A"/>
    <w:rsid w:val="0026091D"/>
    <w:rsid w:val="00261031"/>
    <w:rsid w:val="00262087"/>
    <w:rsid w:val="00262F96"/>
    <w:rsid w:val="00263A5E"/>
    <w:rsid w:val="00263DD2"/>
    <w:rsid w:val="00265FA5"/>
    <w:rsid w:val="00267D0C"/>
    <w:rsid w:val="00267D9A"/>
    <w:rsid w:val="00272384"/>
    <w:rsid w:val="00274547"/>
    <w:rsid w:val="0027560E"/>
    <w:rsid w:val="00275963"/>
    <w:rsid w:val="002760AA"/>
    <w:rsid w:val="002767E7"/>
    <w:rsid w:val="00282DE1"/>
    <w:rsid w:val="00283633"/>
    <w:rsid w:val="002838C6"/>
    <w:rsid w:val="00285CBC"/>
    <w:rsid w:val="00287A18"/>
    <w:rsid w:val="00291DB7"/>
    <w:rsid w:val="00292645"/>
    <w:rsid w:val="00292C00"/>
    <w:rsid w:val="00292D3B"/>
    <w:rsid w:val="002936A9"/>
    <w:rsid w:val="002937EB"/>
    <w:rsid w:val="002963A7"/>
    <w:rsid w:val="00296413"/>
    <w:rsid w:val="00296601"/>
    <w:rsid w:val="00297206"/>
    <w:rsid w:val="002A10B5"/>
    <w:rsid w:val="002A18D3"/>
    <w:rsid w:val="002A4990"/>
    <w:rsid w:val="002A4ED8"/>
    <w:rsid w:val="002A4FE1"/>
    <w:rsid w:val="002A7335"/>
    <w:rsid w:val="002B13AA"/>
    <w:rsid w:val="002B2269"/>
    <w:rsid w:val="002B296F"/>
    <w:rsid w:val="002B32AF"/>
    <w:rsid w:val="002B566B"/>
    <w:rsid w:val="002B7A08"/>
    <w:rsid w:val="002C0C4C"/>
    <w:rsid w:val="002C192D"/>
    <w:rsid w:val="002C26FA"/>
    <w:rsid w:val="002C3E55"/>
    <w:rsid w:val="002C585F"/>
    <w:rsid w:val="002C5F42"/>
    <w:rsid w:val="002C62B1"/>
    <w:rsid w:val="002D1B58"/>
    <w:rsid w:val="002D73A8"/>
    <w:rsid w:val="002D7C0B"/>
    <w:rsid w:val="002E1C9A"/>
    <w:rsid w:val="002E6925"/>
    <w:rsid w:val="002E6C54"/>
    <w:rsid w:val="002E79EF"/>
    <w:rsid w:val="002F0B93"/>
    <w:rsid w:val="002F102B"/>
    <w:rsid w:val="002F1A3B"/>
    <w:rsid w:val="002F2F0B"/>
    <w:rsid w:val="002F346D"/>
    <w:rsid w:val="002F4198"/>
    <w:rsid w:val="002F4D32"/>
    <w:rsid w:val="002F6C91"/>
    <w:rsid w:val="00302F96"/>
    <w:rsid w:val="003077C2"/>
    <w:rsid w:val="00310839"/>
    <w:rsid w:val="00311764"/>
    <w:rsid w:val="00312482"/>
    <w:rsid w:val="00312A7C"/>
    <w:rsid w:val="003132DE"/>
    <w:rsid w:val="00315B6C"/>
    <w:rsid w:val="00316241"/>
    <w:rsid w:val="0032077B"/>
    <w:rsid w:val="00321970"/>
    <w:rsid w:val="00322692"/>
    <w:rsid w:val="003318BD"/>
    <w:rsid w:val="00333F81"/>
    <w:rsid w:val="00334CA3"/>
    <w:rsid w:val="003364FF"/>
    <w:rsid w:val="00340B79"/>
    <w:rsid w:val="00346B58"/>
    <w:rsid w:val="00353207"/>
    <w:rsid w:val="003539D8"/>
    <w:rsid w:val="00353DBF"/>
    <w:rsid w:val="00354A12"/>
    <w:rsid w:val="003559FA"/>
    <w:rsid w:val="003572E5"/>
    <w:rsid w:val="00362F73"/>
    <w:rsid w:val="00364CC7"/>
    <w:rsid w:val="00364FD0"/>
    <w:rsid w:val="00371E5F"/>
    <w:rsid w:val="00372F76"/>
    <w:rsid w:val="003730C7"/>
    <w:rsid w:val="003746B8"/>
    <w:rsid w:val="00374C04"/>
    <w:rsid w:val="00375BAD"/>
    <w:rsid w:val="00377115"/>
    <w:rsid w:val="003778BC"/>
    <w:rsid w:val="00382A31"/>
    <w:rsid w:val="00383303"/>
    <w:rsid w:val="0038390C"/>
    <w:rsid w:val="0038475D"/>
    <w:rsid w:val="00387F11"/>
    <w:rsid w:val="00387FDD"/>
    <w:rsid w:val="003909BF"/>
    <w:rsid w:val="00391491"/>
    <w:rsid w:val="0039155C"/>
    <w:rsid w:val="0039375E"/>
    <w:rsid w:val="00394AAA"/>
    <w:rsid w:val="0039774C"/>
    <w:rsid w:val="003A025E"/>
    <w:rsid w:val="003A081C"/>
    <w:rsid w:val="003A158B"/>
    <w:rsid w:val="003A20D3"/>
    <w:rsid w:val="003A4FAC"/>
    <w:rsid w:val="003A6657"/>
    <w:rsid w:val="003A6ABF"/>
    <w:rsid w:val="003B144D"/>
    <w:rsid w:val="003B2292"/>
    <w:rsid w:val="003B32A4"/>
    <w:rsid w:val="003B3C75"/>
    <w:rsid w:val="003B4D57"/>
    <w:rsid w:val="003B5F98"/>
    <w:rsid w:val="003B6A35"/>
    <w:rsid w:val="003C227C"/>
    <w:rsid w:val="003C301E"/>
    <w:rsid w:val="003C4C42"/>
    <w:rsid w:val="003C4D85"/>
    <w:rsid w:val="003C70C7"/>
    <w:rsid w:val="003C78CB"/>
    <w:rsid w:val="003D076C"/>
    <w:rsid w:val="003D2EE1"/>
    <w:rsid w:val="003D3C45"/>
    <w:rsid w:val="003D3C55"/>
    <w:rsid w:val="003D3D3D"/>
    <w:rsid w:val="003D5F3F"/>
    <w:rsid w:val="003D689C"/>
    <w:rsid w:val="003E047A"/>
    <w:rsid w:val="003E09F1"/>
    <w:rsid w:val="003E0AB8"/>
    <w:rsid w:val="003E4940"/>
    <w:rsid w:val="003E785C"/>
    <w:rsid w:val="003F0BD2"/>
    <w:rsid w:val="003F2352"/>
    <w:rsid w:val="003F2BEA"/>
    <w:rsid w:val="003F391D"/>
    <w:rsid w:val="003F624D"/>
    <w:rsid w:val="003F693C"/>
    <w:rsid w:val="003F75FF"/>
    <w:rsid w:val="00400D1E"/>
    <w:rsid w:val="00402B8E"/>
    <w:rsid w:val="00402D4F"/>
    <w:rsid w:val="00403195"/>
    <w:rsid w:val="00403745"/>
    <w:rsid w:val="00403B03"/>
    <w:rsid w:val="004060FB"/>
    <w:rsid w:val="00407FFB"/>
    <w:rsid w:val="0041406C"/>
    <w:rsid w:val="0041556B"/>
    <w:rsid w:val="004246E4"/>
    <w:rsid w:val="0042526A"/>
    <w:rsid w:val="00425455"/>
    <w:rsid w:val="004269AF"/>
    <w:rsid w:val="00426A46"/>
    <w:rsid w:val="00426E67"/>
    <w:rsid w:val="00427012"/>
    <w:rsid w:val="00427421"/>
    <w:rsid w:val="00431A86"/>
    <w:rsid w:val="00432DBB"/>
    <w:rsid w:val="004336B7"/>
    <w:rsid w:val="004336BB"/>
    <w:rsid w:val="00435A39"/>
    <w:rsid w:val="004360DD"/>
    <w:rsid w:val="004362A8"/>
    <w:rsid w:val="00436AE3"/>
    <w:rsid w:val="004372F5"/>
    <w:rsid w:val="00440269"/>
    <w:rsid w:val="00440EA4"/>
    <w:rsid w:val="00441180"/>
    <w:rsid w:val="00441D71"/>
    <w:rsid w:val="00442546"/>
    <w:rsid w:val="0044436A"/>
    <w:rsid w:val="0044556D"/>
    <w:rsid w:val="00446C6A"/>
    <w:rsid w:val="00447C4A"/>
    <w:rsid w:val="00452A0E"/>
    <w:rsid w:val="00452BEF"/>
    <w:rsid w:val="00453E6A"/>
    <w:rsid w:val="004552FA"/>
    <w:rsid w:val="004571E8"/>
    <w:rsid w:val="00457F5A"/>
    <w:rsid w:val="0046000A"/>
    <w:rsid w:val="00460827"/>
    <w:rsid w:val="00460C2C"/>
    <w:rsid w:val="004612D3"/>
    <w:rsid w:val="00461323"/>
    <w:rsid w:val="004613F7"/>
    <w:rsid w:val="004661D0"/>
    <w:rsid w:val="00466B08"/>
    <w:rsid w:val="00467840"/>
    <w:rsid w:val="004720E2"/>
    <w:rsid w:val="00474109"/>
    <w:rsid w:val="00476C0D"/>
    <w:rsid w:val="00483639"/>
    <w:rsid w:val="00484A98"/>
    <w:rsid w:val="00485204"/>
    <w:rsid w:val="0048765E"/>
    <w:rsid w:val="00487883"/>
    <w:rsid w:val="00493C0B"/>
    <w:rsid w:val="00494918"/>
    <w:rsid w:val="00494B5B"/>
    <w:rsid w:val="00494C0F"/>
    <w:rsid w:val="00497737"/>
    <w:rsid w:val="00497F1E"/>
    <w:rsid w:val="004A1960"/>
    <w:rsid w:val="004A452B"/>
    <w:rsid w:val="004A6121"/>
    <w:rsid w:val="004A7CD7"/>
    <w:rsid w:val="004B0CA0"/>
    <w:rsid w:val="004B1557"/>
    <w:rsid w:val="004B24C5"/>
    <w:rsid w:val="004B2D50"/>
    <w:rsid w:val="004B4615"/>
    <w:rsid w:val="004B5895"/>
    <w:rsid w:val="004B6F48"/>
    <w:rsid w:val="004C1CB1"/>
    <w:rsid w:val="004C4527"/>
    <w:rsid w:val="004C7314"/>
    <w:rsid w:val="004D4054"/>
    <w:rsid w:val="004D6D4C"/>
    <w:rsid w:val="004D704E"/>
    <w:rsid w:val="004E029B"/>
    <w:rsid w:val="004E1359"/>
    <w:rsid w:val="004E4F5C"/>
    <w:rsid w:val="004E623B"/>
    <w:rsid w:val="004E6F73"/>
    <w:rsid w:val="004E7EEB"/>
    <w:rsid w:val="004F12BA"/>
    <w:rsid w:val="004F176C"/>
    <w:rsid w:val="004F19A5"/>
    <w:rsid w:val="004F293C"/>
    <w:rsid w:val="004F58ED"/>
    <w:rsid w:val="004F7C31"/>
    <w:rsid w:val="00500AF0"/>
    <w:rsid w:val="00501C57"/>
    <w:rsid w:val="00504443"/>
    <w:rsid w:val="00504F52"/>
    <w:rsid w:val="0050540C"/>
    <w:rsid w:val="00505DAE"/>
    <w:rsid w:val="00506B25"/>
    <w:rsid w:val="0051365A"/>
    <w:rsid w:val="00515B94"/>
    <w:rsid w:val="005206B7"/>
    <w:rsid w:val="0052172F"/>
    <w:rsid w:val="00525D36"/>
    <w:rsid w:val="00527BAE"/>
    <w:rsid w:val="00531CD7"/>
    <w:rsid w:val="00533F6D"/>
    <w:rsid w:val="005342F9"/>
    <w:rsid w:val="00535C06"/>
    <w:rsid w:val="00537003"/>
    <w:rsid w:val="005370B4"/>
    <w:rsid w:val="0053770C"/>
    <w:rsid w:val="00537DC5"/>
    <w:rsid w:val="00537E22"/>
    <w:rsid w:val="00540B6C"/>
    <w:rsid w:val="005415DA"/>
    <w:rsid w:val="0054321A"/>
    <w:rsid w:val="005436FB"/>
    <w:rsid w:val="00544ED5"/>
    <w:rsid w:val="00550E21"/>
    <w:rsid w:val="0055127D"/>
    <w:rsid w:val="00553651"/>
    <w:rsid w:val="005548FA"/>
    <w:rsid w:val="005552FF"/>
    <w:rsid w:val="00555848"/>
    <w:rsid w:val="00555DBC"/>
    <w:rsid w:val="00555E0A"/>
    <w:rsid w:val="00556AA5"/>
    <w:rsid w:val="00557347"/>
    <w:rsid w:val="005573AE"/>
    <w:rsid w:val="00561AFA"/>
    <w:rsid w:val="0056208B"/>
    <w:rsid w:val="00564E80"/>
    <w:rsid w:val="0056727F"/>
    <w:rsid w:val="00567389"/>
    <w:rsid w:val="00570B4C"/>
    <w:rsid w:val="00573046"/>
    <w:rsid w:val="00574A61"/>
    <w:rsid w:val="00574F7F"/>
    <w:rsid w:val="00575E5F"/>
    <w:rsid w:val="00577363"/>
    <w:rsid w:val="00577A19"/>
    <w:rsid w:val="0058025E"/>
    <w:rsid w:val="0058116F"/>
    <w:rsid w:val="0058375E"/>
    <w:rsid w:val="005845AC"/>
    <w:rsid w:val="00584B31"/>
    <w:rsid w:val="00584D90"/>
    <w:rsid w:val="0058512A"/>
    <w:rsid w:val="00586E40"/>
    <w:rsid w:val="0058736E"/>
    <w:rsid w:val="00587BEC"/>
    <w:rsid w:val="0059049D"/>
    <w:rsid w:val="005913F6"/>
    <w:rsid w:val="00591508"/>
    <w:rsid w:val="00591D50"/>
    <w:rsid w:val="0059316A"/>
    <w:rsid w:val="00593A6A"/>
    <w:rsid w:val="005943E2"/>
    <w:rsid w:val="0059467B"/>
    <w:rsid w:val="005A034A"/>
    <w:rsid w:val="005A138C"/>
    <w:rsid w:val="005A1C18"/>
    <w:rsid w:val="005A2DDC"/>
    <w:rsid w:val="005A456C"/>
    <w:rsid w:val="005A7BC3"/>
    <w:rsid w:val="005B0B9D"/>
    <w:rsid w:val="005B1258"/>
    <w:rsid w:val="005B18E8"/>
    <w:rsid w:val="005B40E6"/>
    <w:rsid w:val="005B6571"/>
    <w:rsid w:val="005C042F"/>
    <w:rsid w:val="005C050F"/>
    <w:rsid w:val="005C3829"/>
    <w:rsid w:val="005C7AC2"/>
    <w:rsid w:val="005C7E4A"/>
    <w:rsid w:val="005D0D7B"/>
    <w:rsid w:val="005D2922"/>
    <w:rsid w:val="005D4A85"/>
    <w:rsid w:val="005D5539"/>
    <w:rsid w:val="005D5C3C"/>
    <w:rsid w:val="005D77C1"/>
    <w:rsid w:val="005E0D0F"/>
    <w:rsid w:val="005E20D2"/>
    <w:rsid w:val="005E29AE"/>
    <w:rsid w:val="005E2BF7"/>
    <w:rsid w:val="005E2E01"/>
    <w:rsid w:val="005E7A00"/>
    <w:rsid w:val="005F4265"/>
    <w:rsid w:val="005F494A"/>
    <w:rsid w:val="005F4ADD"/>
    <w:rsid w:val="005F5FC1"/>
    <w:rsid w:val="005F6170"/>
    <w:rsid w:val="005F6D7A"/>
    <w:rsid w:val="005F73F6"/>
    <w:rsid w:val="005F7AFD"/>
    <w:rsid w:val="006028B2"/>
    <w:rsid w:val="00602DB5"/>
    <w:rsid w:val="00604A25"/>
    <w:rsid w:val="0060748B"/>
    <w:rsid w:val="0060777A"/>
    <w:rsid w:val="00611170"/>
    <w:rsid w:val="006153EB"/>
    <w:rsid w:val="00620F85"/>
    <w:rsid w:val="00623CB1"/>
    <w:rsid w:val="00623DDA"/>
    <w:rsid w:val="00624EEF"/>
    <w:rsid w:val="00625267"/>
    <w:rsid w:val="00626439"/>
    <w:rsid w:val="00626748"/>
    <w:rsid w:val="00626DE8"/>
    <w:rsid w:val="00627CD6"/>
    <w:rsid w:val="00630A7E"/>
    <w:rsid w:val="00631C1E"/>
    <w:rsid w:val="006327D3"/>
    <w:rsid w:val="00633AB2"/>
    <w:rsid w:val="0063695B"/>
    <w:rsid w:val="0063702D"/>
    <w:rsid w:val="006376D2"/>
    <w:rsid w:val="00641287"/>
    <w:rsid w:val="00641F91"/>
    <w:rsid w:val="006420F4"/>
    <w:rsid w:val="0064279B"/>
    <w:rsid w:val="006444ED"/>
    <w:rsid w:val="00644C54"/>
    <w:rsid w:val="006463E9"/>
    <w:rsid w:val="0065032F"/>
    <w:rsid w:val="00651CDB"/>
    <w:rsid w:val="0065240B"/>
    <w:rsid w:val="006529CB"/>
    <w:rsid w:val="006534B0"/>
    <w:rsid w:val="00653673"/>
    <w:rsid w:val="00655299"/>
    <w:rsid w:val="00656C14"/>
    <w:rsid w:val="006571DC"/>
    <w:rsid w:val="006573BE"/>
    <w:rsid w:val="00660842"/>
    <w:rsid w:val="00660EBC"/>
    <w:rsid w:val="006630DE"/>
    <w:rsid w:val="00663A4C"/>
    <w:rsid w:val="00663E75"/>
    <w:rsid w:val="00664257"/>
    <w:rsid w:val="00667447"/>
    <w:rsid w:val="006709A1"/>
    <w:rsid w:val="00671375"/>
    <w:rsid w:val="0067365F"/>
    <w:rsid w:val="006804BB"/>
    <w:rsid w:val="00680C1C"/>
    <w:rsid w:val="0068307C"/>
    <w:rsid w:val="00683ADC"/>
    <w:rsid w:val="00683CAA"/>
    <w:rsid w:val="00684B72"/>
    <w:rsid w:val="0068709B"/>
    <w:rsid w:val="00687372"/>
    <w:rsid w:val="00690B7F"/>
    <w:rsid w:val="00696001"/>
    <w:rsid w:val="00696654"/>
    <w:rsid w:val="006970D1"/>
    <w:rsid w:val="0069725C"/>
    <w:rsid w:val="0069743E"/>
    <w:rsid w:val="00697B81"/>
    <w:rsid w:val="006A02A6"/>
    <w:rsid w:val="006A0A36"/>
    <w:rsid w:val="006A3BBD"/>
    <w:rsid w:val="006A59E1"/>
    <w:rsid w:val="006A6835"/>
    <w:rsid w:val="006A6EA8"/>
    <w:rsid w:val="006A756E"/>
    <w:rsid w:val="006B13D5"/>
    <w:rsid w:val="006B28B2"/>
    <w:rsid w:val="006B3098"/>
    <w:rsid w:val="006B333C"/>
    <w:rsid w:val="006B3B27"/>
    <w:rsid w:val="006B449E"/>
    <w:rsid w:val="006B4576"/>
    <w:rsid w:val="006B473B"/>
    <w:rsid w:val="006B74F0"/>
    <w:rsid w:val="006B7ED0"/>
    <w:rsid w:val="006C4212"/>
    <w:rsid w:val="006C656F"/>
    <w:rsid w:val="006C6663"/>
    <w:rsid w:val="006C6B28"/>
    <w:rsid w:val="006D18B8"/>
    <w:rsid w:val="006D2103"/>
    <w:rsid w:val="006D25AB"/>
    <w:rsid w:val="006D281A"/>
    <w:rsid w:val="006D3A31"/>
    <w:rsid w:val="006D55CB"/>
    <w:rsid w:val="006D6E9B"/>
    <w:rsid w:val="006D7258"/>
    <w:rsid w:val="006E0CB2"/>
    <w:rsid w:val="006E1954"/>
    <w:rsid w:val="006E38A3"/>
    <w:rsid w:val="006E5A42"/>
    <w:rsid w:val="006F04DF"/>
    <w:rsid w:val="006F2AC8"/>
    <w:rsid w:val="006F6458"/>
    <w:rsid w:val="006F6869"/>
    <w:rsid w:val="006F7CA1"/>
    <w:rsid w:val="0070061A"/>
    <w:rsid w:val="007023DB"/>
    <w:rsid w:val="00707049"/>
    <w:rsid w:val="00707E1D"/>
    <w:rsid w:val="00710675"/>
    <w:rsid w:val="007112F9"/>
    <w:rsid w:val="00713A38"/>
    <w:rsid w:val="00713ADA"/>
    <w:rsid w:val="00713CEB"/>
    <w:rsid w:val="00714462"/>
    <w:rsid w:val="007147BA"/>
    <w:rsid w:val="0071563C"/>
    <w:rsid w:val="00715962"/>
    <w:rsid w:val="00717980"/>
    <w:rsid w:val="00721758"/>
    <w:rsid w:val="00721BCE"/>
    <w:rsid w:val="00721C76"/>
    <w:rsid w:val="00722CBD"/>
    <w:rsid w:val="007236EA"/>
    <w:rsid w:val="00725444"/>
    <w:rsid w:val="00725D98"/>
    <w:rsid w:val="007264DD"/>
    <w:rsid w:val="00726BDD"/>
    <w:rsid w:val="00726E67"/>
    <w:rsid w:val="00727759"/>
    <w:rsid w:val="00727853"/>
    <w:rsid w:val="00732DEB"/>
    <w:rsid w:val="00737A58"/>
    <w:rsid w:val="007401C3"/>
    <w:rsid w:val="007423C0"/>
    <w:rsid w:val="00742C75"/>
    <w:rsid w:val="00742D8B"/>
    <w:rsid w:val="00743985"/>
    <w:rsid w:val="00746C18"/>
    <w:rsid w:val="0074705C"/>
    <w:rsid w:val="0074710F"/>
    <w:rsid w:val="0075037A"/>
    <w:rsid w:val="00750B0A"/>
    <w:rsid w:val="0075140C"/>
    <w:rsid w:val="00751673"/>
    <w:rsid w:val="0075487C"/>
    <w:rsid w:val="00755D5D"/>
    <w:rsid w:val="00757782"/>
    <w:rsid w:val="00761BE9"/>
    <w:rsid w:val="00763A6F"/>
    <w:rsid w:val="007648B5"/>
    <w:rsid w:val="00765664"/>
    <w:rsid w:val="007675E5"/>
    <w:rsid w:val="00767CEA"/>
    <w:rsid w:val="0077105B"/>
    <w:rsid w:val="00773B0B"/>
    <w:rsid w:val="007746F3"/>
    <w:rsid w:val="0077471F"/>
    <w:rsid w:val="00776C2F"/>
    <w:rsid w:val="007771D2"/>
    <w:rsid w:val="00777EF6"/>
    <w:rsid w:val="00781748"/>
    <w:rsid w:val="007827F3"/>
    <w:rsid w:val="0078423A"/>
    <w:rsid w:val="0078483C"/>
    <w:rsid w:val="00786D8D"/>
    <w:rsid w:val="007876DD"/>
    <w:rsid w:val="007908DA"/>
    <w:rsid w:val="00790AD7"/>
    <w:rsid w:val="00791E2F"/>
    <w:rsid w:val="00792A2D"/>
    <w:rsid w:val="007935F6"/>
    <w:rsid w:val="0079440C"/>
    <w:rsid w:val="00796845"/>
    <w:rsid w:val="00796C66"/>
    <w:rsid w:val="00797212"/>
    <w:rsid w:val="007A0B20"/>
    <w:rsid w:val="007A0D2F"/>
    <w:rsid w:val="007A2F07"/>
    <w:rsid w:val="007A389A"/>
    <w:rsid w:val="007A4179"/>
    <w:rsid w:val="007A54E0"/>
    <w:rsid w:val="007A7405"/>
    <w:rsid w:val="007A7AE0"/>
    <w:rsid w:val="007A7BA2"/>
    <w:rsid w:val="007B01B5"/>
    <w:rsid w:val="007B5DE0"/>
    <w:rsid w:val="007B6340"/>
    <w:rsid w:val="007B6407"/>
    <w:rsid w:val="007B6A1B"/>
    <w:rsid w:val="007B7221"/>
    <w:rsid w:val="007B77CC"/>
    <w:rsid w:val="007C29BB"/>
    <w:rsid w:val="007C664E"/>
    <w:rsid w:val="007C6DCA"/>
    <w:rsid w:val="007D1AE1"/>
    <w:rsid w:val="007D3408"/>
    <w:rsid w:val="007D3C83"/>
    <w:rsid w:val="007D47CB"/>
    <w:rsid w:val="007D64D6"/>
    <w:rsid w:val="007D71A9"/>
    <w:rsid w:val="007D7467"/>
    <w:rsid w:val="007D7799"/>
    <w:rsid w:val="007E170B"/>
    <w:rsid w:val="007E2492"/>
    <w:rsid w:val="007E33CA"/>
    <w:rsid w:val="007E4605"/>
    <w:rsid w:val="007E4614"/>
    <w:rsid w:val="007E540D"/>
    <w:rsid w:val="007E5553"/>
    <w:rsid w:val="007E6613"/>
    <w:rsid w:val="007F0EBA"/>
    <w:rsid w:val="007F22DC"/>
    <w:rsid w:val="007F4958"/>
    <w:rsid w:val="00802BD9"/>
    <w:rsid w:val="00803A4F"/>
    <w:rsid w:val="00803F7B"/>
    <w:rsid w:val="00804612"/>
    <w:rsid w:val="008053B0"/>
    <w:rsid w:val="00805DE1"/>
    <w:rsid w:val="00805EE7"/>
    <w:rsid w:val="008060BB"/>
    <w:rsid w:val="00806960"/>
    <w:rsid w:val="00810A18"/>
    <w:rsid w:val="00810CA6"/>
    <w:rsid w:val="00811779"/>
    <w:rsid w:val="00813348"/>
    <w:rsid w:val="00815A31"/>
    <w:rsid w:val="00817855"/>
    <w:rsid w:val="0082385D"/>
    <w:rsid w:val="00825D30"/>
    <w:rsid w:val="008262D6"/>
    <w:rsid w:val="008271D5"/>
    <w:rsid w:val="008275D7"/>
    <w:rsid w:val="00827758"/>
    <w:rsid w:val="00827B37"/>
    <w:rsid w:val="008317A8"/>
    <w:rsid w:val="008322C9"/>
    <w:rsid w:val="008324C2"/>
    <w:rsid w:val="00833DF8"/>
    <w:rsid w:val="00834423"/>
    <w:rsid w:val="0083483E"/>
    <w:rsid w:val="0083731C"/>
    <w:rsid w:val="00843567"/>
    <w:rsid w:val="00844217"/>
    <w:rsid w:val="00845F11"/>
    <w:rsid w:val="00850D0A"/>
    <w:rsid w:val="008527C0"/>
    <w:rsid w:val="00853325"/>
    <w:rsid w:val="00853BCB"/>
    <w:rsid w:val="008543DC"/>
    <w:rsid w:val="0085457C"/>
    <w:rsid w:val="00860A33"/>
    <w:rsid w:val="00860F5B"/>
    <w:rsid w:val="00861A93"/>
    <w:rsid w:val="00861B41"/>
    <w:rsid w:val="0086442C"/>
    <w:rsid w:val="008672F8"/>
    <w:rsid w:val="008717FE"/>
    <w:rsid w:val="00872DEE"/>
    <w:rsid w:val="0087359D"/>
    <w:rsid w:val="008778A8"/>
    <w:rsid w:val="0088256D"/>
    <w:rsid w:val="00884088"/>
    <w:rsid w:val="008849A9"/>
    <w:rsid w:val="008924D4"/>
    <w:rsid w:val="0089373D"/>
    <w:rsid w:val="00895921"/>
    <w:rsid w:val="0089764E"/>
    <w:rsid w:val="008A486B"/>
    <w:rsid w:val="008A5BDF"/>
    <w:rsid w:val="008B0B82"/>
    <w:rsid w:val="008B16A0"/>
    <w:rsid w:val="008B1AA6"/>
    <w:rsid w:val="008B3546"/>
    <w:rsid w:val="008B46AC"/>
    <w:rsid w:val="008B67FF"/>
    <w:rsid w:val="008B6C61"/>
    <w:rsid w:val="008C0DFE"/>
    <w:rsid w:val="008C1BA6"/>
    <w:rsid w:val="008C3203"/>
    <w:rsid w:val="008C34F6"/>
    <w:rsid w:val="008C4BB1"/>
    <w:rsid w:val="008C61B3"/>
    <w:rsid w:val="008C724E"/>
    <w:rsid w:val="008C7674"/>
    <w:rsid w:val="008C7684"/>
    <w:rsid w:val="008D0333"/>
    <w:rsid w:val="008D1A81"/>
    <w:rsid w:val="008D2D94"/>
    <w:rsid w:val="008D4FFC"/>
    <w:rsid w:val="008D702F"/>
    <w:rsid w:val="008E10A5"/>
    <w:rsid w:val="008E161C"/>
    <w:rsid w:val="008E1EB5"/>
    <w:rsid w:val="008E5666"/>
    <w:rsid w:val="008E5FAF"/>
    <w:rsid w:val="008E6136"/>
    <w:rsid w:val="008F6CC9"/>
    <w:rsid w:val="008F70DD"/>
    <w:rsid w:val="008F79FD"/>
    <w:rsid w:val="008F7ACA"/>
    <w:rsid w:val="00900720"/>
    <w:rsid w:val="00900C84"/>
    <w:rsid w:val="00901216"/>
    <w:rsid w:val="00901C77"/>
    <w:rsid w:val="00904CF2"/>
    <w:rsid w:val="009057C0"/>
    <w:rsid w:val="00914227"/>
    <w:rsid w:val="0091449F"/>
    <w:rsid w:val="00914B0C"/>
    <w:rsid w:val="0091596C"/>
    <w:rsid w:val="009164FB"/>
    <w:rsid w:val="009166AA"/>
    <w:rsid w:val="009207C5"/>
    <w:rsid w:val="00921D24"/>
    <w:rsid w:val="00922C7C"/>
    <w:rsid w:val="00922CBC"/>
    <w:rsid w:val="009234CB"/>
    <w:rsid w:val="0092450D"/>
    <w:rsid w:val="0092606D"/>
    <w:rsid w:val="009301D1"/>
    <w:rsid w:val="009301E8"/>
    <w:rsid w:val="009304E1"/>
    <w:rsid w:val="009307BD"/>
    <w:rsid w:val="00931BD3"/>
    <w:rsid w:val="00931D94"/>
    <w:rsid w:val="00931F88"/>
    <w:rsid w:val="00932E8A"/>
    <w:rsid w:val="00933C7F"/>
    <w:rsid w:val="0093685A"/>
    <w:rsid w:val="00937B07"/>
    <w:rsid w:val="00941A47"/>
    <w:rsid w:val="00942D1A"/>
    <w:rsid w:val="00944D30"/>
    <w:rsid w:val="00944E9E"/>
    <w:rsid w:val="00945303"/>
    <w:rsid w:val="0094572C"/>
    <w:rsid w:val="00945C7E"/>
    <w:rsid w:val="00947B4E"/>
    <w:rsid w:val="00947D4C"/>
    <w:rsid w:val="00947E2D"/>
    <w:rsid w:val="00952525"/>
    <w:rsid w:val="00956DA6"/>
    <w:rsid w:val="00960765"/>
    <w:rsid w:val="00961B32"/>
    <w:rsid w:val="009632A4"/>
    <w:rsid w:val="00965C63"/>
    <w:rsid w:val="00965DD1"/>
    <w:rsid w:val="00966619"/>
    <w:rsid w:val="00966ECA"/>
    <w:rsid w:val="0097089C"/>
    <w:rsid w:val="00971DF9"/>
    <w:rsid w:val="0097349A"/>
    <w:rsid w:val="00974B39"/>
    <w:rsid w:val="00975D5E"/>
    <w:rsid w:val="00975F6F"/>
    <w:rsid w:val="00980E18"/>
    <w:rsid w:val="009836C2"/>
    <w:rsid w:val="00983C7E"/>
    <w:rsid w:val="009857D1"/>
    <w:rsid w:val="009909B7"/>
    <w:rsid w:val="00990CF7"/>
    <w:rsid w:val="00991CCF"/>
    <w:rsid w:val="00992DDD"/>
    <w:rsid w:val="009933D0"/>
    <w:rsid w:val="00994D5D"/>
    <w:rsid w:val="00995D71"/>
    <w:rsid w:val="0099644B"/>
    <w:rsid w:val="00996511"/>
    <w:rsid w:val="009A0BA6"/>
    <w:rsid w:val="009A0FF5"/>
    <w:rsid w:val="009A2B19"/>
    <w:rsid w:val="009A3A35"/>
    <w:rsid w:val="009A5D71"/>
    <w:rsid w:val="009A603C"/>
    <w:rsid w:val="009B0448"/>
    <w:rsid w:val="009B26EB"/>
    <w:rsid w:val="009B3FAF"/>
    <w:rsid w:val="009B4135"/>
    <w:rsid w:val="009B4528"/>
    <w:rsid w:val="009B4910"/>
    <w:rsid w:val="009B600B"/>
    <w:rsid w:val="009C30EE"/>
    <w:rsid w:val="009C36D4"/>
    <w:rsid w:val="009C39CE"/>
    <w:rsid w:val="009C5BFF"/>
    <w:rsid w:val="009C66DC"/>
    <w:rsid w:val="009C66F0"/>
    <w:rsid w:val="009D244D"/>
    <w:rsid w:val="009D4C9F"/>
    <w:rsid w:val="009D5DC0"/>
    <w:rsid w:val="009D6B66"/>
    <w:rsid w:val="009E0D00"/>
    <w:rsid w:val="009E13BC"/>
    <w:rsid w:val="009E5EA3"/>
    <w:rsid w:val="009E6BFD"/>
    <w:rsid w:val="009F009A"/>
    <w:rsid w:val="009F04B8"/>
    <w:rsid w:val="009F1CE0"/>
    <w:rsid w:val="009F24AA"/>
    <w:rsid w:val="009F2652"/>
    <w:rsid w:val="009F3DBA"/>
    <w:rsid w:val="009F4FFC"/>
    <w:rsid w:val="009F6A12"/>
    <w:rsid w:val="009F71FA"/>
    <w:rsid w:val="009F77EE"/>
    <w:rsid w:val="00A03130"/>
    <w:rsid w:val="00A04279"/>
    <w:rsid w:val="00A04668"/>
    <w:rsid w:val="00A058BF"/>
    <w:rsid w:val="00A063D2"/>
    <w:rsid w:val="00A0674C"/>
    <w:rsid w:val="00A07B5B"/>
    <w:rsid w:val="00A114FF"/>
    <w:rsid w:val="00A11B43"/>
    <w:rsid w:val="00A128AE"/>
    <w:rsid w:val="00A130F9"/>
    <w:rsid w:val="00A146FC"/>
    <w:rsid w:val="00A15252"/>
    <w:rsid w:val="00A15B44"/>
    <w:rsid w:val="00A16749"/>
    <w:rsid w:val="00A2079B"/>
    <w:rsid w:val="00A22BF9"/>
    <w:rsid w:val="00A22FEA"/>
    <w:rsid w:val="00A24CAB"/>
    <w:rsid w:val="00A25A0A"/>
    <w:rsid w:val="00A27C2B"/>
    <w:rsid w:val="00A30F97"/>
    <w:rsid w:val="00A31635"/>
    <w:rsid w:val="00A34601"/>
    <w:rsid w:val="00A401A3"/>
    <w:rsid w:val="00A40CB6"/>
    <w:rsid w:val="00A41426"/>
    <w:rsid w:val="00A42B53"/>
    <w:rsid w:val="00A42C63"/>
    <w:rsid w:val="00A44BE1"/>
    <w:rsid w:val="00A45F06"/>
    <w:rsid w:val="00A46126"/>
    <w:rsid w:val="00A46CBC"/>
    <w:rsid w:val="00A47175"/>
    <w:rsid w:val="00A4744F"/>
    <w:rsid w:val="00A47B0C"/>
    <w:rsid w:val="00A52484"/>
    <w:rsid w:val="00A56BC5"/>
    <w:rsid w:val="00A56D6E"/>
    <w:rsid w:val="00A604F3"/>
    <w:rsid w:val="00A6201B"/>
    <w:rsid w:val="00A63A56"/>
    <w:rsid w:val="00A65063"/>
    <w:rsid w:val="00A75954"/>
    <w:rsid w:val="00A8002D"/>
    <w:rsid w:val="00A825F3"/>
    <w:rsid w:val="00A82A5D"/>
    <w:rsid w:val="00A839CA"/>
    <w:rsid w:val="00A85036"/>
    <w:rsid w:val="00A90D7A"/>
    <w:rsid w:val="00A95858"/>
    <w:rsid w:val="00A95DD1"/>
    <w:rsid w:val="00A96656"/>
    <w:rsid w:val="00AA3B6F"/>
    <w:rsid w:val="00AA487E"/>
    <w:rsid w:val="00AA6A77"/>
    <w:rsid w:val="00AA6BA1"/>
    <w:rsid w:val="00AB0C81"/>
    <w:rsid w:val="00AB1783"/>
    <w:rsid w:val="00AB2DF6"/>
    <w:rsid w:val="00AB44FA"/>
    <w:rsid w:val="00AB47C3"/>
    <w:rsid w:val="00AB5A84"/>
    <w:rsid w:val="00AB6D5C"/>
    <w:rsid w:val="00AB6ECC"/>
    <w:rsid w:val="00AB74AB"/>
    <w:rsid w:val="00AB7EB7"/>
    <w:rsid w:val="00AC0089"/>
    <w:rsid w:val="00AC09F0"/>
    <w:rsid w:val="00AC1A2F"/>
    <w:rsid w:val="00AC3BBB"/>
    <w:rsid w:val="00AC4256"/>
    <w:rsid w:val="00AC597A"/>
    <w:rsid w:val="00AC7A60"/>
    <w:rsid w:val="00AD0558"/>
    <w:rsid w:val="00AD0860"/>
    <w:rsid w:val="00AD1710"/>
    <w:rsid w:val="00AD2CAD"/>
    <w:rsid w:val="00AD3CE5"/>
    <w:rsid w:val="00AD6DEC"/>
    <w:rsid w:val="00AD6E58"/>
    <w:rsid w:val="00AE0A15"/>
    <w:rsid w:val="00AE2574"/>
    <w:rsid w:val="00AE2A9D"/>
    <w:rsid w:val="00AE450C"/>
    <w:rsid w:val="00AE530E"/>
    <w:rsid w:val="00AF1843"/>
    <w:rsid w:val="00AF1F8F"/>
    <w:rsid w:val="00B00715"/>
    <w:rsid w:val="00B03E7F"/>
    <w:rsid w:val="00B06C19"/>
    <w:rsid w:val="00B06C6D"/>
    <w:rsid w:val="00B073EF"/>
    <w:rsid w:val="00B12A02"/>
    <w:rsid w:val="00B12BB7"/>
    <w:rsid w:val="00B134DA"/>
    <w:rsid w:val="00B13615"/>
    <w:rsid w:val="00B13B1A"/>
    <w:rsid w:val="00B20815"/>
    <w:rsid w:val="00B24530"/>
    <w:rsid w:val="00B25926"/>
    <w:rsid w:val="00B26997"/>
    <w:rsid w:val="00B30AFC"/>
    <w:rsid w:val="00B31586"/>
    <w:rsid w:val="00B31FAF"/>
    <w:rsid w:val="00B40355"/>
    <w:rsid w:val="00B40A45"/>
    <w:rsid w:val="00B40EE3"/>
    <w:rsid w:val="00B412A5"/>
    <w:rsid w:val="00B4186D"/>
    <w:rsid w:val="00B42BAC"/>
    <w:rsid w:val="00B43512"/>
    <w:rsid w:val="00B441A5"/>
    <w:rsid w:val="00B44AB2"/>
    <w:rsid w:val="00B471CF"/>
    <w:rsid w:val="00B50A54"/>
    <w:rsid w:val="00B52F3A"/>
    <w:rsid w:val="00B53C5E"/>
    <w:rsid w:val="00B556DC"/>
    <w:rsid w:val="00B55C55"/>
    <w:rsid w:val="00B56430"/>
    <w:rsid w:val="00B567AB"/>
    <w:rsid w:val="00B576C3"/>
    <w:rsid w:val="00B5772E"/>
    <w:rsid w:val="00B57777"/>
    <w:rsid w:val="00B579F5"/>
    <w:rsid w:val="00B62543"/>
    <w:rsid w:val="00B625CE"/>
    <w:rsid w:val="00B62839"/>
    <w:rsid w:val="00B63684"/>
    <w:rsid w:val="00B67241"/>
    <w:rsid w:val="00B71076"/>
    <w:rsid w:val="00B71FC0"/>
    <w:rsid w:val="00B72D82"/>
    <w:rsid w:val="00B73E88"/>
    <w:rsid w:val="00B75011"/>
    <w:rsid w:val="00B7509E"/>
    <w:rsid w:val="00B75675"/>
    <w:rsid w:val="00B80613"/>
    <w:rsid w:val="00B80DB8"/>
    <w:rsid w:val="00B810A3"/>
    <w:rsid w:val="00B818DE"/>
    <w:rsid w:val="00B81A5F"/>
    <w:rsid w:val="00B8212C"/>
    <w:rsid w:val="00B82D38"/>
    <w:rsid w:val="00B8333D"/>
    <w:rsid w:val="00B83EF2"/>
    <w:rsid w:val="00B86242"/>
    <w:rsid w:val="00B921EC"/>
    <w:rsid w:val="00B92B14"/>
    <w:rsid w:val="00B95D20"/>
    <w:rsid w:val="00B964F7"/>
    <w:rsid w:val="00B9737B"/>
    <w:rsid w:val="00B979D5"/>
    <w:rsid w:val="00BA04B4"/>
    <w:rsid w:val="00BA1F93"/>
    <w:rsid w:val="00BA5B4E"/>
    <w:rsid w:val="00BA5E52"/>
    <w:rsid w:val="00BA6730"/>
    <w:rsid w:val="00BA7C57"/>
    <w:rsid w:val="00BB29BA"/>
    <w:rsid w:val="00BB4A87"/>
    <w:rsid w:val="00BB56C9"/>
    <w:rsid w:val="00BB5B51"/>
    <w:rsid w:val="00BB5F68"/>
    <w:rsid w:val="00BB627C"/>
    <w:rsid w:val="00BB6808"/>
    <w:rsid w:val="00BB75DE"/>
    <w:rsid w:val="00BC0BD1"/>
    <w:rsid w:val="00BC0F75"/>
    <w:rsid w:val="00BC2FC2"/>
    <w:rsid w:val="00BC3353"/>
    <w:rsid w:val="00BC46B2"/>
    <w:rsid w:val="00BC4B39"/>
    <w:rsid w:val="00BC6509"/>
    <w:rsid w:val="00BC737D"/>
    <w:rsid w:val="00BD1502"/>
    <w:rsid w:val="00BD3191"/>
    <w:rsid w:val="00BD422A"/>
    <w:rsid w:val="00BD681F"/>
    <w:rsid w:val="00BD6DC1"/>
    <w:rsid w:val="00BE26D3"/>
    <w:rsid w:val="00BE3FBF"/>
    <w:rsid w:val="00BE49F2"/>
    <w:rsid w:val="00BE4D7A"/>
    <w:rsid w:val="00BF1995"/>
    <w:rsid w:val="00BF2E36"/>
    <w:rsid w:val="00BF5CE7"/>
    <w:rsid w:val="00BF6112"/>
    <w:rsid w:val="00BF614E"/>
    <w:rsid w:val="00BF6B6A"/>
    <w:rsid w:val="00BF773D"/>
    <w:rsid w:val="00BF7BAC"/>
    <w:rsid w:val="00C0029C"/>
    <w:rsid w:val="00C010A5"/>
    <w:rsid w:val="00C020BC"/>
    <w:rsid w:val="00C02A84"/>
    <w:rsid w:val="00C05943"/>
    <w:rsid w:val="00C07161"/>
    <w:rsid w:val="00C07E8E"/>
    <w:rsid w:val="00C07ED7"/>
    <w:rsid w:val="00C10278"/>
    <w:rsid w:val="00C1274D"/>
    <w:rsid w:val="00C13313"/>
    <w:rsid w:val="00C13F2D"/>
    <w:rsid w:val="00C1406C"/>
    <w:rsid w:val="00C14BA6"/>
    <w:rsid w:val="00C16B84"/>
    <w:rsid w:val="00C17AE6"/>
    <w:rsid w:val="00C21456"/>
    <w:rsid w:val="00C21BBA"/>
    <w:rsid w:val="00C23C6E"/>
    <w:rsid w:val="00C26052"/>
    <w:rsid w:val="00C2770B"/>
    <w:rsid w:val="00C30209"/>
    <w:rsid w:val="00C30A26"/>
    <w:rsid w:val="00C31A52"/>
    <w:rsid w:val="00C32203"/>
    <w:rsid w:val="00C3380A"/>
    <w:rsid w:val="00C41131"/>
    <w:rsid w:val="00C42F6D"/>
    <w:rsid w:val="00C43A01"/>
    <w:rsid w:val="00C44EEC"/>
    <w:rsid w:val="00C46E35"/>
    <w:rsid w:val="00C514D2"/>
    <w:rsid w:val="00C554B7"/>
    <w:rsid w:val="00C556A4"/>
    <w:rsid w:val="00C6030D"/>
    <w:rsid w:val="00C61ABD"/>
    <w:rsid w:val="00C62BEA"/>
    <w:rsid w:val="00C634CB"/>
    <w:rsid w:val="00C63F8C"/>
    <w:rsid w:val="00C658ED"/>
    <w:rsid w:val="00C67FF4"/>
    <w:rsid w:val="00C73D83"/>
    <w:rsid w:val="00C75306"/>
    <w:rsid w:val="00C75B16"/>
    <w:rsid w:val="00C76064"/>
    <w:rsid w:val="00C83A0E"/>
    <w:rsid w:val="00C841B0"/>
    <w:rsid w:val="00C8587B"/>
    <w:rsid w:val="00C85E74"/>
    <w:rsid w:val="00C90A24"/>
    <w:rsid w:val="00C9226C"/>
    <w:rsid w:val="00C9361D"/>
    <w:rsid w:val="00C938BE"/>
    <w:rsid w:val="00C96663"/>
    <w:rsid w:val="00C96C38"/>
    <w:rsid w:val="00C96E29"/>
    <w:rsid w:val="00C975F4"/>
    <w:rsid w:val="00CA0917"/>
    <w:rsid w:val="00CA0ABE"/>
    <w:rsid w:val="00CA1CDD"/>
    <w:rsid w:val="00CA2F4E"/>
    <w:rsid w:val="00CA5CE1"/>
    <w:rsid w:val="00CA6FA6"/>
    <w:rsid w:val="00CA7F5D"/>
    <w:rsid w:val="00CB12F4"/>
    <w:rsid w:val="00CB3B2D"/>
    <w:rsid w:val="00CB5365"/>
    <w:rsid w:val="00CB5ABE"/>
    <w:rsid w:val="00CB6446"/>
    <w:rsid w:val="00CC3171"/>
    <w:rsid w:val="00CC35D4"/>
    <w:rsid w:val="00CC3A1F"/>
    <w:rsid w:val="00CC4D1A"/>
    <w:rsid w:val="00CC6595"/>
    <w:rsid w:val="00CC7F55"/>
    <w:rsid w:val="00CD0269"/>
    <w:rsid w:val="00CD117A"/>
    <w:rsid w:val="00CD59C8"/>
    <w:rsid w:val="00CD5B94"/>
    <w:rsid w:val="00CD5E01"/>
    <w:rsid w:val="00CD63BA"/>
    <w:rsid w:val="00CD6C17"/>
    <w:rsid w:val="00CD7273"/>
    <w:rsid w:val="00CE0001"/>
    <w:rsid w:val="00CE0F53"/>
    <w:rsid w:val="00CE2C32"/>
    <w:rsid w:val="00CE4739"/>
    <w:rsid w:val="00CE509F"/>
    <w:rsid w:val="00CE57B5"/>
    <w:rsid w:val="00CE7DFC"/>
    <w:rsid w:val="00CF09E3"/>
    <w:rsid w:val="00CF1D46"/>
    <w:rsid w:val="00CF2840"/>
    <w:rsid w:val="00CF4169"/>
    <w:rsid w:val="00D0133D"/>
    <w:rsid w:val="00D01796"/>
    <w:rsid w:val="00D01983"/>
    <w:rsid w:val="00D01D8C"/>
    <w:rsid w:val="00D0483B"/>
    <w:rsid w:val="00D04F5B"/>
    <w:rsid w:val="00D05C9D"/>
    <w:rsid w:val="00D0714F"/>
    <w:rsid w:val="00D07239"/>
    <w:rsid w:val="00D10E6F"/>
    <w:rsid w:val="00D15730"/>
    <w:rsid w:val="00D16FE1"/>
    <w:rsid w:val="00D208CE"/>
    <w:rsid w:val="00D224C8"/>
    <w:rsid w:val="00D24EB7"/>
    <w:rsid w:val="00D255C2"/>
    <w:rsid w:val="00D258C5"/>
    <w:rsid w:val="00D25E48"/>
    <w:rsid w:val="00D27726"/>
    <w:rsid w:val="00D32F3A"/>
    <w:rsid w:val="00D34F7F"/>
    <w:rsid w:val="00D36C1D"/>
    <w:rsid w:val="00D37F06"/>
    <w:rsid w:val="00D4159F"/>
    <w:rsid w:val="00D41F21"/>
    <w:rsid w:val="00D43154"/>
    <w:rsid w:val="00D44D2F"/>
    <w:rsid w:val="00D46B52"/>
    <w:rsid w:val="00D4733E"/>
    <w:rsid w:val="00D479A0"/>
    <w:rsid w:val="00D47BA4"/>
    <w:rsid w:val="00D555F5"/>
    <w:rsid w:val="00D571A3"/>
    <w:rsid w:val="00D573C1"/>
    <w:rsid w:val="00D57B46"/>
    <w:rsid w:val="00D60528"/>
    <w:rsid w:val="00D62BE0"/>
    <w:rsid w:val="00D63C8F"/>
    <w:rsid w:val="00D643CA"/>
    <w:rsid w:val="00D65B1C"/>
    <w:rsid w:val="00D66054"/>
    <w:rsid w:val="00D66A82"/>
    <w:rsid w:val="00D670A0"/>
    <w:rsid w:val="00D7122B"/>
    <w:rsid w:val="00D71BD2"/>
    <w:rsid w:val="00D722F8"/>
    <w:rsid w:val="00D72328"/>
    <w:rsid w:val="00D73AB3"/>
    <w:rsid w:val="00D748F9"/>
    <w:rsid w:val="00D749BC"/>
    <w:rsid w:val="00D75CA1"/>
    <w:rsid w:val="00D77481"/>
    <w:rsid w:val="00D77EF7"/>
    <w:rsid w:val="00D81B00"/>
    <w:rsid w:val="00D81F2D"/>
    <w:rsid w:val="00D81F7B"/>
    <w:rsid w:val="00D81F8C"/>
    <w:rsid w:val="00D82682"/>
    <w:rsid w:val="00D82E49"/>
    <w:rsid w:val="00D83F72"/>
    <w:rsid w:val="00D84B6B"/>
    <w:rsid w:val="00D8522D"/>
    <w:rsid w:val="00D854BE"/>
    <w:rsid w:val="00D8634A"/>
    <w:rsid w:val="00D877CA"/>
    <w:rsid w:val="00D87A26"/>
    <w:rsid w:val="00D9004C"/>
    <w:rsid w:val="00D954A4"/>
    <w:rsid w:val="00D96348"/>
    <w:rsid w:val="00D96ED6"/>
    <w:rsid w:val="00D974ED"/>
    <w:rsid w:val="00DA1250"/>
    <w:rsid w:val="00DA1BA6"/>
    <w:rsid w:val="00DA3D48"/>
    <w:rsid w:val="00DA5E17"/>
    <w:rsid w:val="00DA79D9"/>
    <w:rsid w:val="00DA7D94"/>
    <w:rsid w:val="00DB0A09"/>
    <w:rsid w:val="00DB1EB1"/>
    <w:rsid w:val="00DB29B6"/>
    <w:rsid w:val="00DB61D4"/>
    <w:rsid w:val="00DB6C3B"/>
    <w:rsid w:val="00DB7612"/>
    <w:rsid w:val="00DC0002"/>
    <w:rsid w:val="00DC0990"/>
    <w:rsid w:val="00DC0EBB"/>
    <w:rsid w:val="00DC1294"/>
    <w:rsid w:val="00DC24AC"/>
    <w:rsid w:val="00DC5FF9"/>
    <w:rsid w:val="00DC76A0"/>
    <w:rsid w:val="00DC7CC2"/>
    <w:rsid w:val="00DD0C64"/>
    <w:rsid w:val="00DD1513"/>
    <w:rsid w:val="00DD7A5E"/>
    <w:rsid w:val="00DE0B78"/>
    <w:rsid w:val="00DE1A63"/>
    <w:rsid w:val="00DE4BD3"/>
    <w:rsid w:val="00DE72AD"/>
    <w:rsid w:val="00DF0084"/>
    <w:rsid w:val="00DF097C"/>
    <w:rsid w:val="00DF2812"/>
    <w:rsid w:val="00DF3B6A"/>
    <w:rsid w:val="00DF4C7E"/>
    <w:rsid w:val="00DF52BB"/>
    <w:rsid w:val="00DF5EA0"/>
    <w:rsid w:val="00DF67FB"/>
    <w:rsid w:val="00E001EA"/>
    <w:rsid w:val="00E01E93"/>
    <w:rsid w:val="00E02057"/>
    <w:rsid w:val="00E02479"/>
    <w:rsid w:val="00E02615"/>
    <w:rsid w:val="00E03521"/>
    <w:rsid w:val="00E03EA1"/>
    <w:rsid w:val="00E04592"/>
    <w:rsid w:val="00E04A4B"/>
    <w:rsid w:val="00E04C73"/>
    <w:rsid w:val="00E056B5"/>
    <w:rsid w:val="00E05CCF"/>
    <w:rsid w:val="00E0777B"/>
    <w:rsid w:val="00E12FCB"/>
    <w:rsid w:val="00E14959"/>
    <w:rsid w:val="00E15228"/>
    <w:rsid w:val="00E159F6"/>
    <w:rsid w:val="00E16085"/>
    <w:rsid w:val="00E17719"/>
    <w:rsid w:val="00E178F5"/>
    <w:rsid w:val="00E17958"/>
    <w:rsid w:val="00E17F48"/>
    <w:rsid w:val="00E2123F"/>
    <w:rsid w:val="00E21EE9"/>
    <w:rsid w:val="00E22B9B"/>
    <w:rsid w:val="00E22FA2"/>
    <w:rsid w:val="00E26CED"/>
    <w:rsid w:val="00E31192"/>
    <w:rsid w:val="00E31BE1"/>
    <w:rsid w:val="00E322EC"/>
    <w:rsid w:val="00E32357"/>
    <w:rsid w:val="00E33262"/>
    <w:rsid w:val="00E35AE2"/>
    <w:rsid w:val="00E36A88"/>
    <w:rsid w:val="00E36CB3"/>
    <w:rsid w:val="00E36EBE"/>
    <w:rsid w:val="00E40314"/>
    <w:rsid w:val="00E40C47"/>
    <w:rsid w:val="00E40F71"/>
    <w:rsid w:val="00E44A6C"/>
    <w:rsid w:val="00E45E9A"/>
    <w:rsid w:val="00E47502"/>
    <w:rsid w:val="00E51E11"/>
    <w:rsid w:val="00E52482"/>
    <w:rsid w:val="00E53E31"/>
    <w:rsid w:val="00E54C37"/>
    <w:rsid w:val="00E57322"/>
    <w:rsid w:val="00E629D6"/>
    <w:rsid w:val="00E636FA"/>
    <w:rsid w:val="00E63C68"/>
    <w:rsid w:val="00E6423E"/>
    <w:rsid w:val="00E649DD"/>
    <w:rsid w:val="00E64CBD"/>
    <w:rsid w:val="00E66F97"/>
    <w:rsid w:val="00E725B5"/>
    <w:rsid w:val="00E736A8"/>
    <w:rsid w:val="00E7417F"/>
    <w:rsid w:val="00E76426"/>
    <w:rsid w:val="00E7770D"/>
    <w:rsid w:val="00E77D25"/>
    <w:rsid w:val="00E81BF2"/>
    <w:rsid w:val="00E836DB"/>
    <w:rsid w:val="00E83F4D"/>
    <w:rsid w:val="00E84095"/>
    <w:rsid w:val="00E853A0"/>
    <w:rsid w:val="00E858E6"/>
    <w:rsid w:val="00E86B6D"/>
    <w:rsid w:val="00E8728E"/>
    <w:rsid w:val="00E87435"/>
    <w:rsid w:val="00E91BD1"/>
    <w:rsid w:val="00E92F14"/>
    <w:rsid w:val="00E93070"/>
    <w:rsid w:val="00E95867"/>
    <w:rsid w:val="00EA2A4E"/>
    <w:rsid w:val="00EA3274"/>
    <w:rsid w:val="00EB1FCE"/>
    <w:rsid w:val="00EB3D1F"/>
    <w:rsid w:val="00EB3D59"/>
    <w:rsid w:val="00EB6083"/>
    <w:rsid w:val="00EB62EB"/>
    <w:rsid w:val="00EB6333"/>
    <w:rsid w:val="00EB648F"/>
    <w:rsid w:val="00EB733C"/>
    <w:rsid w:val="00EC0415"/>
    <w:rsid w:val="00EC1A38"/>
    <w:rsid w:val="00EC1A6E"/>
    <w:rsid w:val="00EC3898"/>
    <w:rsid w:val="00EC3BC3"/>
    <w:rsid w:val="00EC5C3B"/>
    <w:rsid w:val="00EC6A5F"/>
    <w:rsid w:val="00EC791C"/>
    <w:rsid w:val="00ED21B5"/>
    <w:rsid w:val="00ED246C"/>
    <w:rsid w:val="00ED3002"/>
    <w:rsid w:val="00ED3709"/>
    <w:rsid w:val="00ED67AB"/>
    <w:rsid w:val="00ED7C13"/>
    <w:rsid w:val="00EE1F60"/>
    <w:rsid w:val="00EE20D0"/>
    <w:rsid w:val="00EE40FB"/>
    <w:rsid w:val="00EE4C25"/>
    <w:rsid w:val="00EE5D4B"/>
    <w:rsid w:val="00EF1EF6"/>
    <w:rsid w:val="00EF3184"/>
    <w:rsid w:val="00EF38CF"/>
    <w:rsid w:val="00EF3B45"/>
    <w:rsid w:val="00EF44A7"/>
    <w:rsid w:val="00EF5D70"/>
    <w:rsid w:val="00EF6B7F"/>
    <w:rsid w:val="00F01545"/>
    <w:rsid w:val="00F02110"/>
    <w:rsid w:val="00F02F6C"/>
    <w:rsid w:val="00F04541"/>
    <w:rsid w:val="00F04A32"/>
    <w:rsid w:val="00F06940"/>
    <w:rsid w:val="00F06D8B"/>
    <w:rsid w:val="00F07778"/>
    <w:rsid w:val="00F10A60"/>
    <w:rsid w:val="00F11C9A"/>
    <w:rsid w:val="00F12FCC"/>
    <w:rsid w:val="00F1392B"/>
    <w:rsid w:val="00F14DF9"/>
    <w:rsid w:val="00F14E99"/>
    <w:rsid w:val="00F15ABB"/>
    <w:rsid w:val="00F177EC"/>
    <w:rsid w:val="00F21259"/>
    <w:rsid w:val="00F237FA"/>
    <w:rsid w:val="00F25BB5"/>
    <w:rsid w:val="00F262B2"/>
    <w:rsid w:val="00F26AD5"/>
    <w:rsid w:val="00F32B7C"/>
    <w:rsid w:val="00F346A1"/>
    <w:rsid w:val="00F3477D"/>
    <w:rsid w:val="00F36636"/>
    <w:rsid w:val="00F3667B"/>
    <w:rsid w:val="00F368D1"/>
    <w:rsid w:val="00F44128"/>
    <w:rsid w:val="00F44BCB"/>
    <w:rsid w:val="00F471CD"/>
    <w:rsid w:val="00F503D6"/>
    <w:rsid w:val="00F50FE4"/>
    <w:rsid w:val="00F52185"/>
    <w:rsid w:val="00F5292D"/>
    <w:rsid w:val="00F5410A"/>
    <w:rsid w:val="00F57000"/>
    <w:rsid w:val="00F57732"/>
    <w:rsid w:val="00F60385"/>
    <w:rsid w:val="00F6165F"/>
    <w:rsid w:val="00F6188D"/>
    <w:rsid w:val="00F627DC"/>
    <w:rsid w:val="00F63164"/>
    <w:rsid w:val="00F64B07"/>
    <w:rsid w:val="00F65721"/>
    <w:rsid w:val="00F658E1"/>
    <w:rsid w:val="00F6727D"/>
    <w:rsid w:val="00F73682"/>
    <w:rsid w:val="00F7726E"/>
    <w:rsid w:val="00F77524"/>
    <w:rsid w:val="00F77BDD"/>
    <w:rsid w:val="00F81B12"/>
    <w:rsid w:val="00F83F51"/>
    <w:rsid w:val="00F84509"/>
    <w:rsid w:val="00F84C63"/>
    <w:rsid w:val="00F84E66"/>
    <w:rsid w:val="00F84F36"/>
    <w:rsid w:val="00F8687F"/>
    <w:rsid w:val="00F90E0B"/>
    <w:rsid w:val="00F94A6F"/>
    <w:rsid w:val="00F96C68"/>
    <w:rsid w:val="00FA0360"/>
    <w:rsid w:val="00FA288E"/>
    <w:rsid w:val="00FA32F7"/>
    <w:rsid w:val="00FA46CC"/>
    <w:rsid w:val="00FA5968"/>
    <w:rsid w:val="00FA62B5"/>
    <w:rsid w:val="00FB3EBB"/>
    <w:rsid w:val="00FB7C9E"/>
    <w:rsid w:val="00FC0293"/>
    <w:rsid w:val="00FC17C0"/>
    <w:rsid w:val="00FC376A"/>
    <w:rsid w:val="00FC39BF"/>
    <w:rsid w:val="00FC4C32"/>
    <w:rsid w:val="00FC5586"/>
    <w:rsid w:val="00FC6DFA"/>
    <w:rsid w:val="00FC71C4"/>
    <w:rsid w:val="00FC7AB4"/>
    <w:rsid w:val="00FD0C2B"/>
    <w:rsid w:val="00FD2CF7"/>
    <w:rsid w:val="00FE3D2F"/>
    <w:rsid w:val="00FE429F"/>
    <w:rsid w:val="00FE4613"/>
    <w:rsid w:val="00FE4968"/>
    <w:rsid w:val="00FE6BDA"/>
    <w:rsid w:val="00FF19B7"/>
    <w:rsid w:val="00FF5A37"/>
    <w:rsid w:val="00FF66A7"/>
    <w:rsid w:val="0128C70A"/>
    <w:rsid w:val="052C7EB8"/>
    <w:rsid w:val="063B9A7F"/>
    <w:rsid w:val="06505607"/>
    <w:rsid w:val="074471BF"/>
    <w:rsid w:val="074A1668"/>
    <w:rsid w:val="079F3EA6"/>
    <w:rsid w:val="07F45381"/>
    <w:rsid w:val="0801C842"/>
    <w:rsid w:val="08AD6C62"/>
    <w:rsid w:val="08D566A7"/>
    <w:rsid w:val="08EE267E"/>
    <w:rsid w:val="0A4A4214"/>
    <w:rsid w:val="0A7E7F3E"/>
    <w:rsid w:val="0C42E3A6"/>
    <w:rsid w:val="0C4BC89F"/>
    <w:rsid w:val="0C80B22B"/>
    <w:rsid w:val="0C8C01AA"/>
    <w:rsid w:val="0CCBE52C"/>
    <w:rsid w:val="0D36AB70"/>
    <w:rsid w:val="0D36FA32"/>
    <w:rsid w:val="0DCA5367"/>
    <w:rsid w:val="0DF3A47D"/>
    <w:rsid w:val="0E22E8B3"/>
    <w:rsid w:val="0E801DF0"/>
    <w:rsid w:val="0FBEF8C1"/>
    <w:rsid w:val="1040E388"/>
    <w:rsid w:val="10BD5A4A"/>
    <w:rsid w:val="116CAAF0"/>
    <w:rsid w:val="132C255B"/>
    <w:rsid w:val="1356E79D"/>
    <w:rsid w:val="14227D71"/>
    <w:rsid w:val="1542E11C"/>
    <w:rsid w:val="156F1E1E"/>
    <w:rsid w:val="162D8352"/>
    <w:rsid w:val="165F6EA2"/>
    <w:rsid w:val="1721F2BC"/>
    <w:rsid w:val="174556F7"/>
    <w:rsid w:val="177626D5"/>
    <w:rsid w:val="1781B865"/>
    <w:rsid w:val="192FB9F4"/>
    <w:rsid w:val="195CBA55"/>
    <w:rsid w:val="19E7AB43"/>
    <w:rsid w:val="1A17571C"/>
    <w:rsid w:val="1BA480E8"/>
    <w:rsid w:val="1BB7BBDA"/>
    <w:rsid w:val="1C74C4E0"/>
    <w:rsid w:val="1D5538BB"/>
    <w:rsid w:val="20AB51AD"/>
    <w:rsid w:val="21065A13"/>
    <w:rsid w:val="215CBC8A"/>
    <w:rsid w:val="2240E473"/>
    <w:rsid w:val="22DC0E4D"/>
    <w:rsid w:val="24D98DBE"/>
    <w:rsid w:val="251FC1A2"/>
    <w:rsid w:val="258F74A6"/>
    <w:rsid w:val="26AF480B"/>
    <w:rsid w:val="26E0B46B"/>
    <w:rsid w:val="273DF363"/>
    <w:rsid w:val="28626B1A"/>
    <w:rsid w:val="29BB0B29"/>
    <w:rsid w:val="2ABB2A67"/>
    <w:rsid w:val="2B030A57"/>
    <w:rsid w:val="2BB0CB5F"/>
    <w:rsid w:val="2C4A81D4"/>
    <w:rsid w:val="2DBA3846"/>
    <w:rsid w:val="2DEB50A3"/>
    <w:rsid w:val="2EB1545A"/>
    <w:rsid w:val="2F12724A"/>
    <w:rsid w:val="2F4ED3DD"/>
    <w:rsid w:val="3016C4F5"/>
    <w:rsid w:val="30368DD4"/>
    <w:rsid w:val="303C921C"/>
    <w:rsid w:val="31227B6B"/>
    <w:rsid w:val="3220C615"/>
    <w:rsid w:val="3233CBC4"/>
    <w:rsid w:val="3381C8CB"/>
    <w:rsid w:val="33879349"/>
    <w:rsid w:val="3466D963"/>
    <w:rsid w:val="35CE8A46"/>
    <w:rsid w:val="36F4A8A4"/>
    <w:rsid w:val="37123AEB"/>
    <w:rsid w:val="3735A346"/>
    <w:rsid w:val="37ABCE1F"/>
    <w:rsid w:val="3876D2E3"/>
    <w:rsid w:val="38CB1B70"/>
    <w:rsid w:val="3C5EED4D"/>
    <w:rsid w:val="3C8B8E13"/>
    <w:rsid w:val="3D6734C7"/>
    <w:rsid w:val="3E3184BA"/>
    <w:rsid w:val="3E3C2711"/>
    <w:rsid w:val="3F495DFB"/>
    <w:rsid w:val="4013C6CD"/>
    <w:rsid w:val="40B090E2"/>
    <w:rsid w:val="41547845"/>
    <w:rsid w:val="415571B7"/>
    <w:rsid w:val="417FD55A"/>
    <w:rsid w:val="425F39DB"/>
    <w:rsid w:val="42BECAF8"/>
    <w:rsid w:val="433379C0"/>
    <w:rsid w:val="437FCBAA"/>
    <w:rsid w:val="441535FF"/>
    <w:rsid w:val="44C2CA6D"/>
    <w:rsid w:val="44FC9595"/>
    <w:rsid w:val="45D434FE"/>
    <w:rsid w:val="45FBEF36"/>
    <w:rsid w:val="46ABCD14"/>
    <w:rsid w:val="48110298"/>
    <w:rsid w:val="48CDE4E6"/>
    <w:rsid w:val="492E27D7"/>
    <w:rsid w:val="4A87A270"/>
    <w:rsid w:val="4AECC635"/>
    <w:rsid w:val="4B530D62"/>
    <w:rsid w:val="4B62FD3C"/>
    <w:rsid w:val="4BA8DC32"/>
    <w:rsid w:val="4C653A1B"/>
    <w:rsid w:val="4DA45BA5"/>
    <w:rsid w:val="4DE72FA6"/>
    <w:rsid w:val="4E14B4AD"/>
    <w:rsid w:val="4E97ACF2"/>
    <w:rsid w:val="4F035AD3"/>
    <w:rsid w:val="4FE1AE95"/>
    <w:rsid w:val="50146C43"/>
    <w:rsid w:val="51D4342A"/>
    <w:rsid w:val="530AAF44"/>
    <w:rsid w:val="537348AC"/>
    <w:rsid w:val="53925542"/>
    <w:rsid w:val="54329750"/>
    <w:rsid w:val="5533119B"/>
    <w:rsid w:val="55EE4775"/>
    <w:rsid w:val="5642207C"/>
    <w:rsid w:val="566DEB13"/>
    <w:rsid w:val="5676B6A5"/>
    <w:rsid w:val="58BEC084"/>
    <w:rsid w:val="59825369"/>
    <w:rsid w:val="5A475B34"/>
    <w:rsid w:val="5A48DEE5"/>
    <w:rsid w:val="5B2D2AE9"/>
    <w:rsid w:val="5C054B7F"/>
    <w:rsid w:val="5C3144D1"/>
    <w:rsid w:val="5C39C813"/>
    <w:rsid w:val="5C596CA5"/>
    <w:rsid w:val="5C9AC834"/>
    <w:rsid w:val="5D0A980A"/>
    <w:rsid w:val="5D596F00"/>
    <w:rsid w:val="5E6DCACA"/>
    <w:rsid w:val="60E205E8"/>
    <w:rsid w:val="60F27BCD"/>
    <w:rsid w:val="61B059A0"/>
    <w:rsid w:val="631F0811"/>
    <w:rsid w:val="6374D99E"/>
    <w:rsid w:val="63858EDB"/>
    <w:rsid w:val="65B15FB5"/>
    <w:rsid w:val="66E90BCC"/>
    <w:rsid w:val="6A5BB076"/>
    <w:rsid w:val="6A65465E"/>
    <w:rsid w:val="6A8F2BF6"/>
    <w:rsid w:val="6A917434"/>
    <w:rsid w:val="6AA8B458"/>
    <w:rsid w:val="6B0B0A27"/>
    <w:rsid w:val="6B429FBF"/>
    <w:rsid w:val="6C8F0285"/>
    <w:rsid w:val="6C9206BA"/>
    <w:rsid w:val="6CD23930"/>
    <w:rsid w:val="6DCEFED7"/>
    <w:rsid w:val="6F379A8F"/>
    <w:rsid w:val="6F59BB2D"/>
    <w:rsid w:val="6F773C6D"/>
    <w:rsid w:val="6FD36079"/>
    <w:rsid w:val="7190CB72"/>
    <w:rsid w:val="71E1F4BB"/>
    <w:rsid w:val="729DB7DD"/>
    <w:rsid w:val="73830BE5"/>
    <w:rsid w:val="7461CE33"/>
    <w:rsid w:val="74B8852A"/>
    <w:rsid w:val="7579796A"/>
    <w:rsid w:val="76563486"/>
    <w:rsid w:val="776AD249"/>
    <w:rsid w:val="77954434"/>
    <w:rsid w:val="77C91245"/>
    <w:rsid w:val="77D2A67C"/>
    <w:rsid w:val="78061BBB"/>
    <w:rsid w:val="7811FE6E"/>
    <w:rsid w:val="7924CB67"/>
    <w:rsid w:val="7ACCC028"/>
    <w:rsid w:val="7DA3ECDD"/>
    <w:rsid w:val="7F619F2B"/>
    <w:rsid w:val="7F77F8DB"/>
    <w:rsid w:val="7FF15A7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F6086"/>
  <w15:chartTrackingRefBased/>
  <w15:docId w15:val="{143FF982-7BA4-45BD-90B3-6C725541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02"/>
  </w:style>
  <w:style w:type="paragraph" w:styleId="Ttulo1">
    <w:name w:val="heading 1"/>
    <w:basedOn w:val="Normal"/>
    <w:next w:val="Normal"/>
    <w:link w:val="Ttulo1Car"/>
    <w:uiPriority w:val="9"/>
    <w:qFormat/>
    <w:rsid w:val="00813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13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8133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8133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8133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133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33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33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33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33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133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8133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8133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8133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33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33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33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3348"/>
    <w:rPr>
      <w:rFonts w:eastAsiaTheme="majorEastAsia" w:cstheme="majorBidi"/>
      <w:color w:val="272727" w:themeColor="text1" w:themeTint="D8"/>
    </w:rPr>
  </w:style>
  <w:style w:type="paragraph" w:styleId="Ttulo">
    <w:name w:val="Title"/>
    <w:basedOn w:val="Normal"/>
    <w:next w:val="Normal"/>
    <w:link w:val="TtuloCar"/>
    <w:uiPriority w:val="10"/>
    <w:qFormat/>
    <w:rsid w:val="00813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33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33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33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3348"/>
    <w:pPr>
      <w:spacing w:before="160"/>
      <w:jc w:val="center"/>
    </w:pPr>
    <w:rPr>
      <w:i/>
      <w:iCs/>
      <w:color w:val="404040" w:themeColor="text1" w:themeTint="BF"/>
    </w:rPr>
  </w:style>
  <w:style w:type="character" w:customStyle="1" w:styleId="CitaCar">
    <w:name w:val="Cita Car"/>
    <w:basedOn w:val="Fuentedeprrafopredeter"/>
    <w:link w:val="Cita"/>
    <w:uiPriority w:val="29"/>
    <w:rsid w:val="00813348"/>
    <w:rPr>
      <w:i/>
      <w:iCs/>
      <w:color w:val="404040" w:themeColor="text1" w:themeTint="BF"/>
    </w:rPr>
  </w:style>
  <w:style w:type="paragraph" w:styleId="Prrafodelista">
    <w:name w:val="List Paragraph"/>
    <w:aliases w:val="titulo 3,Bullet List,FooterText,numbered,Paragraphe de liste1,Bulletr List Paragraph,列出段落,列出段落1,List Paragraph21,Listeafsnit1,Parágrafo da Lista1,Ha,Normal. Viñetas,List Paragraph1,lp1,Num Bullet 1,List Paragraph11,HOJA,List Paragraph"/>
    <w:basedOn w:val="Normal"/>
    <w:link w:val="PrrafodelistaCar"/>
    <w:uiPriority w:val="1"/>
    <w:qFormat/>
    <w:rsid w:val="006C656F"/>
    <w:pPr>
      <w:ind w:left="720"/>
      <w:contextualSpacing/>
    </w:pPr>
  </w:style>
  <w:style w:type="character" w:styleId="nfasisintenso">
    <w:name w:val="Intense Emphasis"/>
    <w:basedOn w:val="Fuentedeprrafopredeter"/>
    <w:uiPriority w:val="21"/>
    <w:qFormat/>
    <w:rsid w:val="00813348"/>
    <w:rPr>
      <w:i/>
      <w:iCs/>
      <w:color w:val="0F4761" w:themeColor="accent1" w:themeShade="BF"/>
    </w:rPr>
  </w:style>
  <w:style w:type="paragraph" w:styleId="Citadestacada">
    <w:name w:val="Intense Quote"/>
    <w:basedOn w:val="Normal"/>
    <w:next w:val="Normal"/>
    <w:link w:val="CitadestacadaCar"/>
    <w:uiPriority w:val="30"/>
    <w:qFormat/>
    <w:rsid w:val="00813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3348"/>
    <w:rPr>
      <w:i/>
      <w:iCs/>
      <w:color w:val="0F4761" w:themeColor="accent1" w:themeShade="BF"/>
    </w:rPr>
  </w:style>
  <w:style w:type="character" w:styleId="Referenciaintensa">
    <w:name w:val="Intense Reference"/>
    <w:basedOn w:val="Fuentedeprrafopredeter"/>
    <w:uiPriority w:val="32"/>
    <w:qFormat/>
    <w:rsid w:val="00813348"/>
    <w:rPr>
      <w:b/>
      <w:bCs/>
      <w:smallCaps/>
      <w:color w:val="0F4761" w:themeColor="accent1" w:themeShade="BF"/>
      <w:spacing w:val="5"/>
    </w:rPr>
  </w:style>
  <w:style w:type="paragraph" w:styleId="Textocomentario">
    <w:name w:val="annotation text"/>
    <w:aliases w:val="Char6,Char Char"/>
    <w:basedOn w:val="Normal"/>
    <w:link w:val="TextocomentarioCar"/>
    <w:uiPriority w:val="99"/>
    <w:unhideWhenUsed/>
    <w:rsid w:val="006C656F"/>
    <w:pPr>
      <w:spacing w:after="200"/>
    </w:pPr>
    <w:rPr>
      <w:rFonts w:eastAsiaTheme="minorEastAsia"/>
      <w:sz w:val="20"/>
      <w:szCs w:val="20"/>
      <w:lang w:eastAsia="es-CO"/>
    </w:rPr>
  </w:style>
  <w:style w:type="character" w:customStyle="1" w:styleId="TextocomentarioCar">
    <w:name w:val="Texto comentario Car"/>
    <w:aliases w:val="Char6 Car,Char Char Car"/>
    <w:basedOn w:val="Fuentedeprrafopredeter"/>
    <w:link w:val="Textocomentario"/>
    <w:uiPriority w:val="99"/>
    <w:rsid w:val="006C656F"/>
    <w:rPr>
      <w:rFonts w:eastAsiaTheme="minorEastAsia"/>
      <w:kern w:val="0"/>
      <w:sz w:val="20"/>
      <w:szCs w:val="20"/>
      <w:lang w:eastAsia="es-CO"/>
      <w14:ligatures w14:val="none"/>
    </w:rPr>
  </w:style>
  <w:style w:type="character" w:styleId="Refdecomentario">
    <w:name w:val="annotation reference"/>
    <w:basedOn w:val="Fuentedeprrafopredeter"/>
    <w:uiPriority w:val="99"/>
    <w:unhideWhenUsed/>
    <w:rsid w:val="006C656F"/>
    <w:rPr>
      <w:sz w:val="16"/>
      <w:szCs w:val="16"/>
    </w:rPr>
  </w:style>
  <w:style w:type="paragraph" w:styleId="Textodeglobo">
    <w:name w:val="Balloon Text"/>
    <w:basedOn w:val="Normal"/>
    <w:link w:val="TextodegloboCar"/>
    <w:uiPriority w:val="99"/>
    <w:semiHidden/>
    <w:unhideWhenUsed/>
    <w:rsid w:val="006C65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656F"/>
    <w:rPr>
      <w:rFonts w:ascii="Segoe UI" w:hAnsi="Segoe UI" w:cs="Segoe UI"/>
      <w:kern w:val="0"/>
      <w:sz w:val="18"/>
      <w:szCs w:val="18"/>
      <w:lang w:val="de-DE"/>
      <w14:ligatures w14:val="none"/>
    </w:rPr>
  </w:style>
  <w:style w:type="paragraph" w:styleId="Encabezado">
    <w:name w:val="header"/>
    <w:aliases w:val="h,encabezado,para doc. Metro,index,h Char"/>
    <w:basedOn w:val="Normal"/>
    <w:link w:val="EncabezadoCar"/>
    <w:uiPriority w:val="99"/>
    <w:unhideWhenUsed/>
    <w:rsid w:val="006C656F"/>
    <w:pPr>
      <w:tabs>
        <w:tab w:val="center" w:pos="4419"/>
        <w:tab w:val="right" w:pos="8838"/>
      </w:tabs>
    </w:pPr>
  </w:style>
  <w:style w:type="character" w:customStyle="1" w:styleId="EncabezadoCar">
    <w:name w:val="Encabezado Car"/>
    <w:aliases w:val="h Car,encabezado Car,para doc. Metro Car,index Car,h Char Car"/>
    <w:basedOn w:val="Fuentedeprrafopredeter"/>
    <w:link w:val="Encabezado"/>
    <w:uiPriority w:val="99"/>
    <w:rsid w:val="006C656F"/>
    <w:rPr>
      <w:kern w:val="0"/>
      <w:lang w:val="de-DE"/>
      <w14:ligatures w14:val="none"/>
    </w:rPr>
  </w:style>
  <w:style w:type="paragraph" w:styleId="Piedepgina">
    <w:name w:val="footer"/>
    <w:basedOn w:val="Normal"/>
    <w:link w:val="PiedepginaCar"/>
    <w:uiPriority w:val="99"/>
    <w:unhideWhenUsed/>
    <w:rsid w:val="006C656F"/>
    <w:pPr>
      <w:tabs>
        <w:tab w:val="center" w:pos="4419"/>
        <w:tab w:val="right" w:pos="8838"/>
      </w:tabs>
    </w:pPr>
  </w:style>
  <w:style w:type="character" w:customStyle="1" w:styleId="PiedepginaCar">
    <w:name w:val="Pie de página Car"/>
    <w:basedOn w:val="Fuentedeprrafopredeter"/>
    <w:link w:val="Piedepgina"/>
    <w:uiPriority w:val="99"/>
    <w:rsid w:val="006C656F"/>
    <w:rPr>
      <w:kern w:val="0"/>
      <w:lang w:val="de-DE"/>
      <w14:ligatures w14:val="none"/>
    </w:rPr>
  </w:style>
  <w:style w:type="table" w:customStyle="1" w:styleId="GFAInvisible">
    <w:name w:val="GFA Invisible"/>
    <w:basedOn w:val="Tablanormal"/>
    <w:uiPriority w:val="99"/>
    <w:qFormat/>
    <w:rsid w:val="006C656F"/>
    <w:pPr>
      <w:spacing w:after="120" w:line="240" w:lineRule="auto"/>
    </w:pPr>
    <w:rPr>
      <w:rFonts w:ascii="Arial Narrow" w:eastAsia="Times New Roman" w:hAnsi="Arial Narrow" w:cs="Times New Roman"/>
      <w:kern w:val="0"/>
      <w:sz w:val="21"/>
      <w:szCs w:val="21"/>
      <w:lang w:val="de-DE" w:eastAsia="de-DE"/>
      <w14:ligatures w14:val="none"/>
    </w:rPr>
    <w:tblPr>
      <w:tblStyleRowBandSize w:val="1"/>
      <w:tblStyleColBandSize w:val="1"/>
    </w:tblPr>
    <w:tblStylePr w:type="firstRow">
      <w:rPr>
        <w:rFonts w:ascii="@Yu Gothic Light" w:hAnsi="@Yu Gothic Light"/>
        <w:sz w:val="21"/>
      </w:rPr>
    </w:tblStylePr>
    <w:tblStylePr w:type="lastRow">
      <w:rPr>
        <w:rFonts w:ascii="@Yu Gothic Light" w:hAnsi="@Yu Gothic Light"/>
        <w:sz w:val="21"/>
      </w:rPr>
    </w:tblStylePr>
    <w:tblStylePr w:type="firstCol">
      <w:rPr>
        <w:rFonts w:ascii="@Yu Gothic Light" w:hAnsi="@Yu Gothic Light"/>
        <w:sz w:val="21"/>
      </w:rPr>
    </w:tblStylePr>
    <w:tblStylePr w:type="lastCol">
      <w:rPr>
        <w:rFonts w:ascii="@Yu Gothic Light" w:hAnsi="@Yu Gothic Light"/>
        <w:sz w:val="21"/>
      </w:rPr>
    </w:tblStylePr>
    <w:tblStylePr w:type="band1Vert">
      <w:rPr>
        <w:rFonts w:ascii="@Yu Gothic Light" w:hAnsi="@Yu Gothic Light"/>
        <w:sz w:val="21"/>
      </w:rPr>
    </w:tblStylePr>
    <w:tblStylePr w:type="band2Vert">
      <w:rPr>
        <w:rFonts w:ascii="@Yu Gothic Light" w:hAnsi="@Yu Gothic Light"/>
        <w:sz w:val="21"/>
      </w:rPr>
    </w:tblStylePr>
    <w:tblStylePr w:type="band1Horz">
      <w:rPr>
        <w:rFonts w:ascii="@Yu Gothic Light" w:hAnsi="@Yu Gothic Light"/>
        <w:sz w:val="21"/>
      </w:rPr>
    </w:tblStylePr>
    <w:tblStylePr w:type="band2Horz">
      <w:rPr>
        <w:rFonts w:ascii="@Yu Gothic Light" w:hAnsi="@Yu Gothic Light"/>
        <w:sz w:val="21"/>
      </w:rPr>
    </w:tblStylePr>
    <w:tblStylePr w:type="neCell">
      <w:rPr>
        <w:rFonts w:ascii="@Yu Gothic Light" w:hAnsi="@Yu Gothic Light"/>
        <w:sz w:val="21"/>
      </w:rPr>
    </w:tblStylePr>
    <w:tblStylePr w:type="nwCell">
      <w:rPr>
        <w:rFonts w:ascii="@Yu Gothic Light" w:hAnsi="@Yu Gothic Light"/>
      </w:rPr>
    </w:tblStylePr>
    <w:tblStylePr w:type="seCell">
      <w:rPr>
        <w:rFonts w:ascii="@Yu Gothic Light" w:hAnsi="@Yu Gothic Light"/>
        <w:sz w:val="21"/>
      </w:rPr>
    </w:tblStylePr>
    <w:tblStylePr w:type="swCell">
      <w:rPr>
        <w:rFonts w:ascii="@Yu Gothic Light" w:hAnsi="@Yu Gothic Light"/>
        <w:sz w:val="21"/>
      </w:rPr>
    </w:tblStylePr>
  </w:style>
  <w:style w:type="table" w:styleId="Tablaconcuadrcula">
    <w:name w:val="Table Grid"/>
    <w:aliases w:val="GFA Table Grid"/>
    <w:basedOn w:val="Tablanormal"/>
    <w:uiPriority w:val="39"/>
    <w:rsid w:val="006C656F"/>
    <w:pPr>
      <w:spacing w:after="0" w:line="240" w:lineRule="auto"/>
    </w:pPr>
    <w:rPr>
      <w:rFonts w:eastAsiaTheme="minorEastAsia"/>
      <w:kern w:val="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1"/>
    <w:uiPriority w:val="99"/>
    <w:semiHidden/>
    <w:unhideWhenUsed/>
    <w:rsid w:val="006C656F"/>
    <w:pPr>
      <w:spacing w:after="0"/>
      <w:jc w:val="both"/>
    </w:pPr>
    <w:rPr>
      <w:b/>
      <w:bCs/>
      <w:lang w:val="de-DE"/>
    </w:rPr>
  </w:style>
  <w:style w:type="character" w:customStyle="1" w:styleId="AsuntodelcomentarioCar">
    <w:name w:val="Asunto del comentario Car"/>
    <w:basedOn w:val="TextocomentarioCar"/>
    <w:uiPriority w:val="99"/>
    <w:rsid w:val="006C656F"/>
    <w:rPr>
      <w:rFonts w:eastAsiaTheme="minorEastAsia"/>
      <w:b/>
      <w:bCs/>
      <w:kern w:val="0"/>
      <w:sz w:val="20"/>
      <w:szCs w:val="20"/>
      <w:lang w:eastAsia="es-CO"/>
      <w14:ligatures w14:val="none"/>
    </w:rPr>
  </w:style>
  <w:style w:type="character" w:customStyle="1" w:styleId="AsuntodelcomentarioCar1">
    <w:name w:val="Asunto del comentario Car1"/>
    <w:basedOn w:val="TextocomentarioCar"/>
    <w:link w:val="Asuntodelcomentario"/>
    <w:uiPriority w:val="99"/>
    <w:semiHidden/>
    <w:rsid w:val="006C656F"/>
    <w:rPr>
      <w:rFonts w:eastAsiaTheme="minorEastAsia"/>
      <w:b/>
      <w:bCs/>
      <w:kern w:val="0"/>
      <w:sz w:val="20"/>
      <w:szCs w:val="20"/>
      <w:lang w:val="de-DE" w:eastAsia="es-CO"/>
      <w14:ligatures w14:val="none"/>
    </w:rPr>
  </w:style>
  <w:style w:type="paragraph" w:styleId="TtuloTDC">
    <w:name w:val="TOC Heading"/>
    <w:basedOn w:val="Ttulo1"/>
    <w:next w:val="Normal"/>
    <w:uiPriority w:val="39"/>
    <w:unhideWhenUsed/>
    <w:qFormat/>
    <w:rsid w:val="00813348"/>
    <w:pPr>
      <w:spacing w:before="240" w:after="0"/>
      <w:outlineLvl w:val="9"/>
    </w:pPr>
    <w:rPr>
      <w:sz w:val="32"/>
      <w:szCs w:val="32"/>
    </w:rPr>
  </w:style>
  <w:style w:type="paragraph" w:styleId="TDC1">
    <w:name w:val="toc 1"/>
    <w:basedOn w:val="Normal"/>
    <w:next w:val="Normal"/>
    <w:autoRedefine/>
    <w:uiPriority w:val="39"/>
    <w:unhideWhenUsed/>
    <w:rsid w:val="009F3DBA"/>
    <w:pPr>
      <w:tabs>
        <w:tab w:val="left" w:pos="851"/>
        <w:tab w:val="right" w:leader="dot" w:pos="8828"/>
      </w:tabs>
      <w:spacing w:after="0" w:line="240" w:lineRule="auto"/>
    </w:pPr>
    <w:rPr>
      <w:rFonts w:ascii="Arial Narrow" w:eastAsia="Times New Roman" w:hAnsi="Arial Narrow" w:cs="Times New Roman"/>
      <w:bCs/>
      <w:noProof/>
      <w:sz w:val="32"/>
      <w:szCs w:val="32"/>
      <w:lang w:eastAsia="es-ES_tradnl"/>
    </w:rPr>
  </w:style>
  <w:style w:type="paragraph" w:styleId="TDC2">
    <w:name w:val="toc 2"/>
    <w:basedOn w:val="Normal"/>
    <w:next w:val="Normal"/>
    <w:autoRedefine/>
    <w:uiPriority w:val="39"/>
    <w:unhideWhenUsed/>
    <w:rsid w:val="007827F3"/>
    <w:pPr>
      <w:tabs>
        <w:tab w:val="left" w:pos="880"/>
        <w:tab w:val="right" w:leader="dot" w:pos="9204"/>
      </w:tabs>
      <w:spacing w:before="60"/>
    </w:pPr>
    <w:rPr>
      <w:rFonts w:ascii="Arial Narrow" w:eastAsia="Times New Roman" w:hAnsi="Arial Narrow" w:cs="Times New Roman"/>
      <w:bCs/>
      <w:noProof/>
      <w:lang w:eastAsia="es-ES"/>
    </w:rPr>
  </w:style>
  <w:style w:type="paragraph" w:styleId="TDC3">
    <w:name w:val="toc 3"/>
    <w:basedOn w:val="Normal"/>
    <w:next w:val="Normal"/>
    <w:autoRedefine/>
    <w:uiPriority w:val="39"/>
    <w:unhideWhenUsed/>
    <w:rsid w:val="007E5553"/>
    <w:pPr>
      <w:tabs>
        <w:tab w:val="left" w:pos="851"/>
        <w:tab w:val="right" w:leader="dot" w:pos="9214"/>
      </w:tabs>
      <w:spacing w:after="40"/>
      <w:ind w:left="851" w:hanging="851"/>
    </w:pPr>
    <w:rPr>
      <w:rFonts w:ascii="Arial Narrow" w:eastAsia="Times New Roman" w:hAnsi="Arial Narrow"/>
      <w:noProof/>
      <w:lang w:eastAsia="es-ES"/>
    </w:rPr>
  </w:style>
  <w:style w:type="character" w:styleId="Hipervnculo">
    <w:name w:val="Hyperlink"/>
    <w:basedOn w:val="Fuentedeprrafopredeter"/>
    <w:uiPriority w:val="99"/>
    <w:unhideWhenUsed/>
    <w:rsid w:val="006C656F"/>
    <w:rPr>
      <w:color w:val="467886" w:themeColor="hyperlink"/>
      <w:u w:val="single"/>
    </w:rPr>
  </w:style>
  <w:style w:type="paragraph" w:styleId="NormalWeb">
    <w:name w:val="Normal (Web)"/>
    <w:basedOn w:val="Normal"/>
    <w:uiPriority w:val="99"/>
    <w:unhideWhenUsed/>
    <w:rsid w:val="006C656F"/>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PrrafodelistaCar">
    <w:name w:val="Párrafo de lista Car"/>
    <w:aliases w:val="titulo 3 Car,Bullet List Car,FooterText Car,numbered Car,Paragraphe de liste1 Car,Bulletr List Paragraph Car,列出段落 Car,列出段落1 Car,List Paragraph21 Car,Listeafsnit1 Car,Parágrafo da Lista1 Car,Ha Car,Normal. Viñetas Car,lp1 Car"/>
    <w:link w:val="Prrafodelista"/>
    <w:uiPriority w:val="1"/>
    <w:qFormat/>
    <w:locked/>
    <w:rsid w:val="006C656F"/>
  </w:style>
  <w:style w:type="paragraph" w:styleId="Textoindependiente">
    <w:name w:val="Body Text"/>
    <w:basedOn w:val="Normal"/>
    <w:link w:val="TextoindependienteCar"/>
    <w:uiPriority w:val="99"/>
    <w:rsid w:val="006C656F"/>
    <w:pPr>
      <w:autoSpaceDE w:val="0"/>
      <w:autoSpaceDN w:val="0"/>
    </w:pPr>
    <w:rPr>
      <w:rFonts w:ascii="Times New Roman" w:eastAsia="Times New Roman" w:hAnsi="Times New Roman" w:cs="Times New Roman"/>
      <w:sz w:val="24"/>
      <w:szCs w:val="24"/>
      <w:lang w:val="fi-FI" w:eastAsia="es-ES"/>
    </w:rPr>
  </w:style>
  <w:style w:type="character" w:customStyle="1" w:styleId="TextoindependienteCar">
    <w:name w:val="Texto independiente Car"/>
    <w:basedOn w:val="Fuentedeprrafopredeter"/>
    <w:link w:val="Textoindependiente"/>
    <w:uiPriority w:val="99"/>
    <w:rsid w:val="006C656F"/>
    <w:rPr>
      <w:rFonts w:ascii="Times New Roman" w:eastAsia="Times New Roman" w:hAnsi="Times New Roman" w:cs="Times New Roman"/>
      <w:kern w:val="0"/>
      <w:sz w:val="24"/>
      <w:szCs w:val="24"/>
      <w:lang w:val="fi-FI" w:eastAsia="es-ES"/>
      <w14:ligatures w14:val="none"/>
    </w:rPr>
  </w:style>
  <w:style w:type="paragraph" w:customStyle="1" w:styleId="Default">
    <w:name w:val="Default"/>
    <w:link w:val="DefaultCar"/>
    <w:rsid w:val="006C656F"/>
    <w:pPr>
      <w:autoSpaceDE w:val="0"/>
      <w:autoSpaceDN w:val="0"/>
      <w:adjustRightInd w:val="0"/>
      <w:spacing w:after="0" w:line="240" w:lineRule="auto"/>
    </w:pPr>
    <w:rPr>
      <w:rFonts w:ascii="Arial" w:hAnsi="Arial" w:cs="Arial"/>
      <w:color w:val="000000"/>
      <w:kern w:val="0"/>
      <w:sz w:val="24"/>
      <w:szCs w:val="24"/>
      <w14:ligatures w14:val="none"/>
    </w:rPr>
  </w:style>
  <w:style w:type="paragraph" w:styleId="Textonotaalfinal">
    <w:name w:val="endnote text"/>
    <w:basedOn w:val="Normal"/>
    <w:link w:val="TextonotaalfinalCar"/>
    <w:uiPriority w:val="99"/>
    <w:unhideWhenUsed/>
    <w:rsid w:val="006C656F"/>
    <w:rPr>
      <w:rFonts w:eastAsiaTheme="minorEastAsia"/>
      <w:sz w:val="20"/>
      <w:szCs w:val="20"/>
      <w:lang w:eastAsia="es-CO"/>
    </w:rPr>
  </w:style>
  <w:style w:type="character" w:customStyle="1" w:styleId="TextonotaalfinalCar">
    <w:name w:val="Texto nota al final Car"/>
    <w:basedOn w:val="Fuentedeprrafopredeter"/>
    <w:link w:val="Textonotaalfinal"/>
    <w:uiPriority w:val="99"/>
    <w:rsid w:val="006C656F"/>
    <w:rPr>
      <w:rFonts w:eastAsiaTheme="minorEastAsia"/>
      <w:kern w:val="0"/>
      <w:sz w:val="20"/>
      <w:szCs w:val="20"/>
      <w:lang w:eastAsia="es-CO"/>
      <w14:ligatures w14:val="none"/>
    </w:rPr>
  </w:style>
  <w:style w:type="paragraph" w:styleId="Textonotapie">
    <w:name w:val="footnote text"/>
    <w:aliases w:val="Texto nota pie_Instituto,p,texto de nota al pie,Texto nota pie Car Car Car Car Car Car Car Car,Texto nota pie Car Car Car,fn,Footnote Text Char Char Char Char Char Char,Texto nota pie Car Car Car Car Car Car Car,Texto nota pie1,p2,Geneva "/>
    <w:basedOn w:val="Normal"/>
    <w:link w:val="TextonotapieCar"/>
    <w:uiPriority w:val="99"/>
    <w:unhideWhenUsed/>
    <w:rsid w:val="006C656F"/>
    <w:pPr>
      <w:ind w:left="426" w:hanging="426"/>
    </w:pPr>
    <w:rPr>
      <w:rFonts w:ascii="Arial" w:eastAsiaTheme="minorEastAsia" w:hAnsi="Arial" w:cs="Arial"/>
      <w:sz w:val="16"/>
      <w:szCs w:val="16"/>
      <w:lang w:eastAsia="es-CO"/>
    </w:rPr>
  </w:style>
  <w:style w:type="character" w:customStyle="1" w:styleId="TextonotapieCar">
    <w:name w:val="Texto nota pie Car"/>
    <w:aliases w:val="Texto nota pie_Instituto Car,p Car,texto de nota al pie Car,Texto nota pie Car Car Car Car Car Car Car Car Car,Texto nota pie Car Car Car Car,fn Car,Footnote Text Char Char Char Char Char Char Car,Texto nota pie1 Car,p2 Car"/>
    <w:basedOn w:val="Fuentedeprrafopredeter"/>
    <w:link w:val="Textonotapie"/>
    <w:uiPriority w:val="99"/>
    <w:rsid w:val="006C656F"/>
    <w:rPr>
      <w:rFonts w:ascii="Arial" w:eastAsiaTheme="minorEastAsia" w:hAnsi="Arial" w:cs="Arial"/>
      <w:kern w:val="0"/>
      <w:sz w:val="16"/>
      <w:szCs w:val="16"/>
      <w:lang w:eastAsia="es-CO"/>
      <w14:ligatures w14:val="none"/>
    </w:rPr>
  </w:style>
  <w:style w:type="character" w:styleId="Refdenotaalpie">
    <w:name w:val="footnote reference"/>
    <w:aliases w:val="16 Point,Superscript 6 Point,ftref,referencia nota al pie,Nota de pie,Texto nota al pie,Footnote Reference Number,Footnote Reference_LVL6,Footnote Reference_LVL61,Footnote Reference_LVL62,Footnote Reference_LVL63,Знак сноски-FN"/>
    <w:basedOn w:val="Fuentedeprrafopredeter"/>
    <w:uiPriority w:val="99"/>
    <w:unhideWhenUsed/>
    <w:rsid w:val="006C656F"/>
    <w:rPr>
      <w:vertAlign w:val="superscript"/>
    </w:rPr>
  </w:style>
  <w:style w:type="character" w:styleId="Hipervnculovisitado">
    <w:name w:val="FollowedHyperlink"/>
    <w:basedOn w:val="Fuentedeprrafopredeter"/>
    <w:uiPriority w:val="99"/>
    <w:unhideWhenUsed/>
    <w:rsid w:val="006C656F"/>
    <w:rPr>
      <w:color w:val="96607D" w:themeColor="followedHyperlink"/>
      <w:u w:val="single"/>
    </w:rPr>
  </w:style>
  <w:style w:type="character" w:customStyle="1" w:styleId="fontstyle01">
    <w:name w:val="fontstyle01"/>
    <w:basedOn w:val="Fuentedeprrafopredeter"/>
    <w:rsid w:val="006C656F"/>
    <w:rPr>
      <w:rFonts w:ascii="Arial" w:hAnsi="Arial" w:cs="Arial" w:hint="default"/>
      <w:b/>
      <w:bCs/>
      <w:i/>
      <w:iCs/>
      <w:color w:val="000000"/>
      <w:sz w:val="22"/>
      <w:szCs w:val="22"/>
    </w:rPr>
  </w:style>
  <w:style w:type="paragraph" w:styleId="TDC4">
    <w:name w:val="toc 4"/>
    <w:basedOn w:val="Normal"/>
    <w:next w:val="Normal"/>
    <w:autoRedefine/>
    <w:uiPriority w:val="39"/>
    <w:unhideWhenUsed/>
    <w:rsid w:val="00402B8E"/>
    <w:pPr>
      <w:tabs>
        <w:tab w:val="left" w:pos="1276"/>
      </w:tabs>
      <w:spacing w:after="30"/>
    </w:pPr>
    <w:rPr>
      <w:rFonts w:eastAsiaTheme="minorEastAsia"/>
      <w:noProof/>
      <w:sz w:val="18"/>
      <w:szCs w:val="18"/>
      <w:lang w:eastAsia="de-DE"/>
    </w:rPr>
  </w:style>
  <w:style w:type="paragraph" w:styleId="TDC5">
    <w:name w:val="toc 5"/>
    <w:basedOn w:val="Normal"/>
    <w:next w:val="Normal"/>
    <w:autoRedefine/>
    <w:uiPriority w:val="39"/>
    <w:unhideWhenUsed/>
    <w:rsid w:val="00ED3002"/>
    <w:pPr>
      <w:tabs>
        <w:tab w:val="right" w:leader="dot" w:pos="8828"/>
      </w:tabs>
      <w:spacing w:after="100"/>
    </w:pPr>
    <w:rPr>
      <w:rFonts w:eastAsiaTheme="minorEastAsia"/>
      <w:lang w:eastAsia="de-DE"/>
    </w:rPr>
  </w:style>
  <w:style w:type="paragraph" w:styleId="TDC6">
    <w:name w:val="toc 6"/>
    <w:basedOn w:val="Normal"/>
    <w:next w:val="Normal"/>
    <w:autoRedefine/>
    <w:uiPriority w:val="39"/>
    <w:unhideWhenUsed/>
    <w:rsid w:val="006C656F"/>
    <w:pPr>
      <w:spacing w:after="100"/>
      <w:ind w:left="1100"/>
    </w:pPr>
    <w:rPr>
      <w:rFonts w:eastAsiaTheme="minorEastAsia"/>
      <w:lang w:eastAsia="de-DE"/>
    </w:rPr>
  </w:style>
  <w:style w:type="paragraph" w:styleId="TDC7">
    <w:name w:val="toc 7"/>
    <w:basedOn w:val="Normal"/>
    <w:next w:val="Normal"/>
    <w:autoRedefine/>
    <w:uiPriority w:val="39"/>
    <w:unhideWhenUsed/>
    <w:rsid w:val="006C656F"/>
    <w:pPr>
      <w:spacing w:after="100"/>
      <w:ind w:left="1320"/>
    </w:pPr>
    <w:rPr>
      <w:rFonts w:eastAsiaTheme="minorEastAsia"/>
      <w:lang w:eastAsia="de-DE"/>
    </w:rPr>
  </w:style>
  <w:style w:type="paragraph" w:styleId="TDC8">
    <w:name w:val="toc 8"/>
    <w:basedOn w:val="Normal"/>
    <w:next w:val="Normal"/>
    <w:autoRedefine/>
    <w:uiPriority w:val="39"/>
    <w:unhideWhenUsed/>
    <w:rsid w:val="006C656F"/>
    <w:pPr>
      <w:spacing w:after="100"/>
      <w:ind w:left="1540"/>
    </w:pPr>
    <w:rPr>
      <w:rFonts w:eastAsiaTheme="minorEastAsia"/>
      <w:lang w:eastAsia="de-DE"/>
    </w:rPr>
  </w:style>
  <w:style w:type="paragraph" w:styleId="TDC9">
    <w:name w:val="toc 9"/>
    <w:basedOn w:val="Normal"/>
    <w:next w:val="Normal"/>
    <w:autoRedefine/>
    <w:uiPriority w:val="39"/>
    <w:unhideWhenUsed/>
    <w:rsid w:val="006C656F"/>
    <w:pPr>
      <w:spacing w:after="100"/>
      <w:ind w:left="1760"/>
    </w:pPr>
    <w:rPr>
      <w:rFonts w:eastAsiaTheme="minorEastAsia"/>
      <w:lang w:eastAsia="de-DE"/>
    </w:rPr>
  </w:style>
  <w:style w:type="table" w:customStyle="1" w:styleId="TAB-BLUE-2">
    <w:name w:val="TAB-BLUE-2"/>
    <w:basedOn w:val="Cuadrculamedia3-nfasis2"/>
    <w:uiPriority w:val="99"/>
    <w:qFormat/>
    <w:rsid w:val="006C656F"/>
    <w:rPr>
      <w:rFonts w:ascii="Arial Narrow" w:eastAsia="Times New Roman" w:hAnsi="Arial Narrow" w:cs="Times New Roman"/>
      <w:sz w:val="21"/>
      <w:szCs w:val="20"/>
      <w:lang w:val="de-DE" w:eastAsia="de-DE"/>
    </w:rPr>
    <w:tblPr>
      <w:tblCellMar>
        <w:top w:w="28" w:type="dxa"/>
        <w:bottom w:w="28" w:type="dxa"/>
      </w:tblCellMar>
    </w:tblPr>
    <w:tcPr>
      <w:shd w:val="clear" w:color="auto" w:fill="B7D4EF" w:themeFill="text2" w:themeFillTint="33"/>
      <w:vAlign w:val="center"/>
    </w:tcPr>
    <w:tblStylePr w:type="firstRow">
      <w:pPr>
        <w:jc w:val="left"/>
      </w:pPr>
      <w:rPr>
        <w:rFonts w:ascii="SimSun-ExtB" w:hAnsi="SimSun-ExtB"/>
        <w:b/>
        <w:bCs/>
        <w:i w:val="0"/>
        <w:iCs w:val="0"/>
        <w:caps/>
        <w:smallCaps w:val="0"/>
        <w:color w:val="FFFFFF" w:themeColor="background1"/>
        <w:sz w:val="2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2841" w:themeFill="tex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2841" w:themeFill="text2"/>
      </w:tcPr>
    </w:tblStylePr>
    <w:tblStylePr w:type="firstCol">
      <w:pPr>
        <w:wordWrap/>
        <w:jc w:val="left"/>
      </w:pPr>
      <w:rPr>
        <w:rFonts w:ascii="SimSun-ExtB" w:hAnsi="SimSun-ExtB"/>
        <w:b/>
        <w:bCs/>
        <w:i w:val="0"/>
        <w:iCs w:val="0"/>
        <w:caps w:val="0"/>
        <w:smallCaps w:val="0"/>
        <w:color w:val="FFFFFF" w:themeColor="background1"/>
        <w:sz w:val="21"/>
      </w:rPr>
      <w:tblPr/>
      <w:tcPr>
        <w:tcBorders>
          <w:left w:val="single" w:sz="8" w:space="0" w:color="FFFFFF" w:themeColor="background1"/>
          <w:right w:val="single" w:sz="24" w:space="0" w:color="FFFFFF" w:themeColor="background1"/>
          <w:insideH w:val="nil"/>
          <w:insideV w:val="nil"/>
        </w:tcBorders>
        <w:shd w:val="clear" w:color="auto" w:fill="2C7FCE" w:themeFill="text2" w:themeFillTint="9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7FCE" w:themeFill="text2" w:themeFillTint="99"/>
      </w:tcPr>
    </w:tblStylePr>
    <w:tblStylePr w:type="band1Vert">
      <w:pPr>
        <w:jc w:val="left"/>
      </w:p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F0C7" w:themeFill="accent3" w:themeFillTint="33"/>
      </w:tcPr>
    </w:tblStylePr>
    <w:tblStylePr w:type="band2Vert">
      <w:tblPr/>
      <w:tcPr>
        <w:shd w:val="clear" w:color="auto" w:fill="B7D4EF" w:themeFill="text2" w:themeFillTint="33"/>
      </w:tcPr>
    </w:tblStylePr>
    <w:tblStylePr w:type="band1Horz">
      <w:pPr>
        <w:wordWrap/>
        <w:jc w:val="left"/>
      </w:pPr>
      <w:rPr>
        <w:rFonts w:ascii="SimSun-ExtB" w:hAnsi="SimSun-ExtB"/>
        <w:b w:val="0"/>
        <w:i w:val="0"/>
        <w:sz w:val="2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F0C7" w:themeFill="accent3" w:themeFillTint="33"/>
      </w:tcPr>
    </w:tblStylePr>
    <w:tblStylePr w:type="band2Horz">
      <w:pPr>
        <w:wordWrap/>
        <w:jc w:val="left"/>
      </w:pPr>
      <w:rPr>
        <w:rFonts w:ascii="SimSun-ExtB" w:hAnsi="SimSun-ExtB"/>
        <w:b w:val="0"/>
        <w:i w:val="0"/>
        <w:sz w:val="21"/>
      </w:rPr>
      <w:tblPr/>
      <w:tcPr>
        <w:shd w:val="clear" w:color="auto" w:fill="B7D4EF" w:themeFill="text2" w:themeFillTint="33"/>
      </w:tcPr>
    </w:tblStylePr>
  </w:style>
  <w:style w:type="table" w:styleId="Cuadrculamedia3-nfasis2">
    <w:name w:val="Medium Grid 3 Accent 2"/>
    <w:basedOn w:val="Tablanormal"/>
    <w:uiPriority w:val="69"/>
    <w:semiHidden/>
    <w:unhideWhenUsed/>
    <w:rsid w:val="006C656F"/>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character" w:customStyle="1" w:styleId="fontstyle21">
    <w:name w:val="fontstyle21"/>
    <w:basedOn w:val="Fuentedeprrafopredeter"/>
    <w:rsid w:val="006C656F"/>
    <w:rPr>
      <w:rFonts w:ascii="Arial" w:hAnsi="Arial" w:cs="Arial" w:hint="default"/>
      <w:b/>
      <w:bCs/>
      <w:i w:val="0"/>
      <w:iCs w:val="0"/>
      <w:color w:val="000000"/>
      <w:sz w:val="24"/>
      <w:szCs w:val="24"/>
    </w:rPr>
  </w:style>
  <w:style w:type="paragraph" w:styleId="Sinespaciado">
    <w:name w:val="No Spacing"/>
    <w:link w:val="SinespaciadoCar"/>
    <w:uiPriority w:val="1"/>
    <w:qFormat/>
    <w:rsid w:val="00813348"/>
    <w:pPr>
      <w:spacing w:after="0" w:line="240" w:lineRule="auto"/>
    </w:pPr>
  </w:style>
  <w:style w:type="table" w:customStyle="1" w:styleId="Listentabelle6farbigAkzent51">
    <w:name w:val="Listentabelle 6 farbig – Akzent 51"/>
    <w:basedOn w:val="Tablanormal"/>
    <w:uiPriority w:val="51"/>
    <w:rsid w:val="006C656F"/>
    <w:pPr>
      <w:spacing w:after="0" w:line="240" w:lineRule="auto"/>
    </w:pPr>
    <w:rPr>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itternetztabelle4Akzent11">
    <w:name w:val="Gitternetztabelle 4 – Akzent 11"/>
    <w:basedOn w:val="Tablanormal"/>
    <w:uiPriority w:val="49"/>
    <w:rsid w:val="006C656F"/>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entabelle4Akzent11">
    <w:name w:val="Listentabelle 4 – Akzent 11"/>
    <w:basedOn w:val="Tablanormal"/>
    <w:uiPriority w:val="49"/>
    <w:rsid w:val="006C656F"/>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itternetztabelle4Akzent51">
    <w:name w:val="Gitternetztabelle 4 – Akzent 51"/>
    <w:basedOn w:val="Tablanormal"/>
    <w:uiPriority w:val="49"/>
    <w:rsid w:val="006C656F"/>
    <w:pPr>
      <w:spacing w:after="0" w:line="240" w:lineRule="auto"/>
    </w:pPr>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itternetztabelle2Akzent11">
    <w:name w:val="Gitternetztabelle 2 – Akzent 11"/>
    <w:basedOn w:val="Tablanormal"/>
    <w:uiPriority w:val="47"/>
    <w:rsid w:val="006C656F"/>
    <w:pPr>
      <w:spacing w:after="0" w:line="240" w:lineRule="auto"/>
    </w:pPr>
    <w:rPr>
      <w:kern w:val="0"/>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entabelle3Akzent11">
    <w:name w:val="Listentabelle 3 – Akzent 11"/>
    <w:basedOn w:val="Tablanormal"/>
    <w:uiPriority w:val="48"/>
    <w:rsid w:val="006C656F"/>
    <w:pPr>
      <w:spacing w:after="0" w:line="240" w:lineRule="auto"/>
    </w:pPr>
    <w:rPr>
      <w:kern w:val="0"/>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Revisin">
    <w:name w:val="Revision"/>
    <w:hidden/>
    <w:uiPriority w:val="99"/>
    <w:semiHidden/>
    <w:rsid w:val="006C656F"/>
    <w:pPr>
      <w:spacing w:after="0" w:line="240" w:lineRule="auto"/>
    </w:pPr>
    <w:rPr>
      <w:kern w:val="0"/>
      <w:lang w:val="de-DE"/>
      <w14:ligatures w14:val="none"/>
    </w:rPr>
  </w:style>
  <w:style w:type="paragraph" w:customStyle="1" w:styleId="OE">
    <w:name w:val="OE"/>
    <w:basedOn w:val="Normal"/>
    <w:rsid w:val="006C656F"/>
    <w:pPr>
      <w:spacing w:before="120" w:after="120"/>
    </w:pPr>
    <w:rPr>
      <w:rFonts w:ascii="Arial" w:eastAsia="Times New Roman" w:hAnsi="Arial" w:cs="Times New Roman"/>
      <w:szCs w:val="24"/>
      <w:lang w:eastAsia="de-DE"/>
    </w:rPr>
  </w:style>
  <w:style w:type="paragraph" w:customStyle="1" w:styleId="GltigAb">
    <w:name w:val="GültigAb"/>
    <w:basedOn w:val="Normal"/>
    <w:rsid w:val="006C656F"/>
    <w:pPr>
      <w:spacing w:before="120" w:after="120"/>
    </w:pPr>
    <w:rPr>
      <w:rFonts w:ascii="Arial" w:eastAsia="Times New Roman" w:hAnsi="Arial" w:cs="Times New Roman"/>
      <w:szCs w:val="24"/>
      <w:lang w:eastAsia="de-DE"/>
    </w:rPr>
  </w:style>
  <w:style w:type="character" w:styleId="Nmerodepgina">
    <w:name w:val="page number"/>
    <w:basedOn w:val="Fuentedeprrafopredeter"/>
    <w:rsid w:val="006C656F"/>
    <w:rPr>
      <w:rFonts w:ascii="Franklin Gothic Book" w:hAnsi="Franklin Gothic Book"/>
      <w:sz w:val="18"/>
    </w:rPr>
  </w:style>
  <w:style w:type="paragraph" w:customStyle="1" w:styleId="ErsetztVersion">
    <w:name w:val="ErsetztVersion"/>
    <w:basedOn w:val="Normal"/>
    <w:rsid w:val="006C656F"/>
    <w:pPr>
      <w:spacing w:before="120" w:after="120"/>
    </w:pPr>
    <w:rPr>
      <w:rFonts w:ascii="Arial" w:eastAsia="Times New Roman" w:hAnsi="Arial" w:cs="Times New Roman"/>
      <w:szCs w:val="24"/>
      <w:lang w:eastAsia="de-DE"/>
    </w:rPr>
  </w:style>
  <w:style w:type="paragraph" w:customStyle="1" w:styleId="Prftermin">
    <w:name w:val="Prüftermin"/>
    <w:basedOn w:val="Sachgebiet"/>
    <w:rsid w:val="006C656F"/>
    <w:rPr>
      <w:rFonts w:cs="Microsoft Sans Serif"/>
    </w:rPr>
  </w:style>
  <w:style w:type="paragraph" w:customStyle="1" w:styleId="Sachgebiet">
    <w:name w:val="Sachgebiet"/>
    <w:basedOn w:val="Normal"/>
    <w:rsid w:val="006C656F"/>
    <w:pPr>
      <w:spacing w:before="120" w:after="120"/>
    </w:pPr>
    <w:rPr>
      <w:rFonts w:ascii="Arial" w:eastAsia="Times New Roman" w:hAnsi="Arial" w:cs="Times New Roman"/>
      <w:bCs/>
      <w:szCs w:val="24"/>
      <w:lang w:eastAsia="de-DE"/>
    </w:rPr>
  </w:style>
  <w:style w:type="paragraph" w:customStyle="1" w:styleId="Status">
    <w:name w:val="Status"/>
    <w:basedOn w:val="Normal"/>
    <w:rsid w:val="006C656F"/>
    <w:pPr>
      <w:spacing w:before="120" w:after="120"/>
    </w:pPr>
    <w:rPr>
      <w:rFonts w:ascii="Arial" w:eastAsia="Times New Roman" w:hAnsi="Arial" w:cs="Microsoft Sans Serif"/>
      <w:szCs w:val="24"/>
      <w:lang w:eastAsia="de-DE"/>
    </w:rPr>
  </w:style>
  <w:style w:type="paragraph" w:styleId="Mapadeldocumento">
    <w:name w:val="Document Map"/>
    <w:basedOn w:val="Normal"/>
    <w:link w:val="MapadeldocumentoCar"/>
    <w:semiHidden/>
    <w:rsid w:val="006C656F"/>
    <w:pPr>
      <w:shd w:val="clear" w:color="auto" w:fill="000080"/>
      <w:spacing w:before="120" w:after="120"/>
    </w:pPr>
    <w:rPr>
      <w:rFonts w:ascii="Tahoma" w:eastAsia="Times New Roman" w:hAnsi="Tahoma" w:cs="Tahoma"/>
      <w:szCs w:val="24"/>
      <w:lang w:eastAsia="de-DE"/>
    </w:rPr>
  </w:style>
  <w:style w:type="character" w:customStyle="1" w:styleId="MapadeldocumentoCar">
    <w:name w:val="Mapa del documento Car"/>
    <w:basedOn w:val="Fuentedeprrafopredeter"/>
    <w:link w:val="Mapadeldocumento"/>
    <w:semiHidden/>
    <w:rsid w:val="006C656F"/>
    <w:rPr>
      <w:rFonts w:ascii="Tahoma" w:eastAsia="Times New Roman" w:hAnsi="Tahoma" w:cs="Tahoma"/>
      <w:kern w:val="0"/>
      <w:szCs w:val="24"/>
      <w:shd w:val="clear" w:color="auto" w:fill="000080"/>
      <w:lang w:val="de-DE" w:eastAsia="de-DE"/>
      <w14:ligatures w14:val="none"/>
    </w:rPr>
  </w:style>
  <w:style w:type="paragraph" w:customStyle="1" w:styleId="Handbuch">
    <w:name w:val="Handbuch"/>
    <w:basedOn w:val="Normal"/>
    <w:rsid w:val="006C656F"/>
    <w:pPr>
      <w:spacing w:before="120" w:after="120" w:line="360" w:lineRule="auto"/>
      <w:ind w:left="289" w:right="-68" w:hanging="108"/>
      <w:jc w:val="center"/>
    </w:pPr>
    <w:rPr>
      <w:rFonts w:ascii="Arial" w:eastAsia="Times New Roman" w:hAnsi="Arial" w:cs="Times New Roman"/>
      <w:b/>
      <w:bCs/>
      <w:sz w:val="52"/>
      <w:szCs w:val="24"/>
      <w:lang w:eastAsia="de-DE"/>
    </w:rPr>
  </w:style>
  <w:style w:type="paragraph" w:customStyle="1" w:styleId="Arbeitsanweisung">
    <w:name w:val="Arbeitsanweisung"/>
    <w:basedOn w:val="Normal"/>
    <w:rsid w:val="006C656F"/>
    <w:pPr>
      <w:spacing w:before="240" w:after="240"/>
      <w:jc w:val="right"/>
    </w:pPr>
    <w:rPr>
      <w:rFonts w:ascii="Arial" w:eastAsia="Times New Roman" w:hAnsi="Arial" w:cs="Times New Roman"/>
      <w:bCs/>
      <w:sz w:val="40"/>
      <w:szCs w:val="24"/>
      <w:lang w:eastAsia="de-DE"/>
    </w:rPr>
  </w:style>
  <w:style w:type="paragraph" w:customStyle="1" w:styleId="AANr">
    <w:name w:val="AANr."/>
    <w:basedOn w:val="Normal"/>
    <w:rsid w:val="006C656F"/>
    <w:pPr>
      <w:spacing w:before="240" w:after="240"/>
    </w:pPr>
    <w:rPr>
      <w:rFonts w:ascii="Arial" w:eastAsia="Times New Roman" w:hAnsi="Arial" w:cs="Microsoft Sans Serif"/>
      <w:sz w:val="40"/>
      <w:szCs w:val="36"/>
      <w:lang w:eastAsia="de-DE"/>
    </w:rPr>
  </w:style>
  <w:style w:type="paragraph" w:customStyle="1" w:styleId="AATitel">
    <w:name w:val="AA Titel"/>
    <w:basedOn w:val="Normal"/>
    <w:rsid w:val="006C656F"/>
    <w:pPr>
      <w:tabs>
        <w:tab w:val="center" w:pos="4691"/>
      </w:tabs>
      <w:spacing w:before="120" w:after="120"/>
    </w:pPr>
    <w:rPr>
      <w:rFonts w:ascii="Arial" w:eastAsia="Times New Roman" w:hAnsi="Arial" w:cs="Times New Roman"/>
      <w:szCs w:val="24"/>
      <w:lang w:eastAsia="de-DE"/>
    </w:rPr>
  </w:style>
  <w:style w:type="paragraph" w:customStyle="1" w:styleId="Teilgebiet">
    <w:name w:val="Teilgebiet"/>
    <w:basedOn w:val="Normal"/>
    <w:rsid w:val="006C656F"/>
    <w:pPr>
      <w:spacing w:before="120" w:after="120"/>
    </w:pPr>
    <w:rPr>
      <w:rFonts w:ascii="Arial" w:eastAsia="Times New Roman" w:hAnsi="Arial" w:cs="Microsoft Sans Serif"/>
      <w:szCs w:val="24"/>
      <w:lang w:eastAsia="de-DE"/>
    </w:rPr>
  </w:style>
  <w:style w:type="paragraph" w:customStyle="1" w:styleId="Geltungsbereich">
    <w:name w:val="Geltungsbereich"/>
    <w:basedOn w:val="Normal"/>
    <w:rsid w:val="006C656F"/>
    <w:pPr>
      <w:spacing w:before="120" w:after="120"/>
    </w:pPr>
    <w:rPr>
      <w:rFonts w:ascii="Arial" w:eastAsia="Times New Roman" w:hAnsi="Arial" w:cs="Microsoft Sans Serif"/>
      <w:szCs w:val="24"/>
      <w:lang w:eastAsia="de-DE"/>
    </w:rPr>
  </w:style>
  <w:style w:type="paragraph" w:customStyle="1" w:styleId="DefaultParagraphFontParaCharCharCharCharCharCharCharCharCharCharChar">
    <w:name w:val="Default Paragraph Font Para Char Char Char Char Char Char Char Char Char Char Char"/>
    <w:aliases w:val="Default Paragraph Font Para Char Para Char Char Char Char Char Char Char Char Char Char Char Char Char Char Char Char"/>
    <w:basedOn w:val="Normal"/>
    <w:rsid w:val="006C656F"/>
    <w:rPr>
      <w:rFonts w:ascii="Arial" w:eastAsia="Times New Roman" w:hAnsi="Arial" w:cs="Times New Roman"/>
      <w:sz w:val="20"/>
      <w:szCs w:val="20"/>
      <w:lang w:val="en-US"/>
    </w:rPr>
  </w:style>
  <w:style w:type="numbering" w:customStyle="1" w:styleId="KeineListe1">
    <w:name w:val="Keine Liste1"/>
    <w:next w:val="Sinlista"/>
    <w:uiPriority w:val="99"/>
    <w:semiHidden/>
    <w:unhideWhenUsed/>
    <w:rsid w:val="006C656F"/>
  </w:style>
  <w:style w:type="character" w:styleId="Refdenotaalfinal">
    <w:name w:val="endnote reference"/>
    <w:rsid w:val="006C656F"/>
    <w:rPr>
      <w:vertAlign w:val="superscript"/>
    </w:rPr>
  </w:style>
  <w:style w:type="paragraph" w:styleId="Sangranormal">
    <w:name w:val="Normal Indent"/>
    <w:basedOn w:val="Normal"/>
    <w:rsid w:val="006C656F"/>
    <w:pPr>
      <w:spacing w:line="312" w:lineRule="exact"/>
      <w:ind w:left="708"/>
    </w:pPr>
    <w:rPr>
      <w:rFonts w:ascii="Arial" w:eastAsia="Times New Roman" w:hAnsi="Arial" w:cs="Times New Roman"/>
      <w:sz w:val="20"/>
      <w:szCs w:val="20"/>
      <w:lang w:eastAsia="de-DE"/>
    </w:rPr>
  </w:style>
  <w:style w:type="paragraph" w:customStyle="1" w:styleId="Vorlage408">
    <w:name w:val="Vorlage408"/>
    <w:basedOn w:val="Normal"/>
    <w:rsid w:val="006C656F"/>
    <w:pPr>
      <w:spacing w:line="240" w:lineRule="atLeast"/>
    </w:pPr>
    <w:rPr>
      <w:rFonts w:ascii="Arial" w:eastAsia="Times New Roman" w:hAnsi="Arial" w:cs="Times New Roman"/>
      <w:sz w:val="16"/>
      <w:szCs w:val="20"/>
      <w:lang w:eastAsia="de-DE"/>
    </w:rPr>
  </w:style>
  <w:style w:type="paragraph" w:customStyle="1" w:styleId="TextfrKfW">
    <w:name w:val="Text für KfW"/>
    <w:basedOn w:val="Normal"/>
    <w:rsid w:val="006C656F"/>
    <w:pPr>
      <w:tabs>
        <w:tab w:val="left" w:pos="851"/>
        <w:tab w:val="left" w:pos="1418"/>
        <w:tab w:val="left" w:pos="2127"/>
      </w:tabs>
      <w:spacing w:after="240" w:line="360" w:lineRule="atLeast"/>
    </w:pPr>
    <w:rPr>
      <w:rFonts w:ascii="Arial" w:eastAsia="Times New Roman" w:hAnsi="Arial" w:cs="Times New Roman"/>
      <w:sz w:val="20"/>
      <w:szCs w:val="20"/>
      <w:lang w:eastAsia="de-DE"/>
    </w:rPr>
  </w:style>
  <w:style w:type="paragraph" w:customStyle="1" w:styleId="Einrckung1">
    <w:name w:val="Einrückung 1"/>
    <w:basedOn w:val="Normal"/>
    <w:rsid w:val="006C656F"/>
    <w:pPr>
      <w:spacing w:line="312" w:lineRule="exact"/>
      <w:ind w:left="851" w:hanging="851"/>
    </w:pPr>
    <w:rPr>
      <w:rFonts w:ascii="Arial" w:eastAsia="Times New Roman" w:hAnsi="Arial" w:cs="Times New Roman"/>
      <w:sz w:val="20"/>
      <w:szCs w:val="20"/>
      <w:lang w:eastAsia="de-DE"/>
    </w:rPr>
  </w:style>
  <w:style w:type="paragraph" w:customStyle="1" w:styleId="Einrckung2">
    <w:name w:val="Einrückung 2"/>
    <w:basedOn w:val="Normal"/>
    <w:rsid w:val="006C656F"/>
    <w:pPr>
      <w:spacing w:line="312" w:lineRule="exact"/>
      <w:ind w:left="1701" w:hanging="851"/>
    </w:pPr>
    <w:rPr>
      <w:rFonts w:ascii="Arial" w:eastAsia="Times New Roman" w:hAnsi="Arial" w:cs="Times New Roman"/>
      <w:sz w:val="20"/>
      <w:szCs w:val="20"/>
      <w:lang w:eastAsia="de-DE"/>
    </w:rPr>
  </w:style>
  <w:style w:type="paragraph" w:customStyle="1" w:styleId="Einrckung3">
    <w:name w:val="Einrückung 3"/>
    <w:basedOn w:val="Normal"/>
    <w:rsid w:val="006C656F"/>
    <w:pPr>
      <w:spacing w:line="312" w:lineRule="exact"/>
      <w:ind w:left="2552" w:hanging="851"/>
    </w:pPr>
    <w:rPr>
      <w:rFonts w:ascii="Arial" w:eastAsia="Times New Roman" w:hAnsi="Arial" w:cs="Times New Roman"/>
      <w:sz w:val="20"/>
      <w:szCs w:val="20"/>
      <w:lang w:eastAsia="de-DE"/>
    </w:rPr>
  </w:style>
  <w:style w:type="paragraph" w:customStyle="1" w:styleId="briefkopf">
    <w:name w:val="briefkopf"/>
    <w:basedOn w:val="Normal"/>
    <w:rsid w:val="006C656F"/>
    <w:pPr>
      <w:spacing w:before="1440" w:after="1200" w:line="240" w:lineRule="exact"/>
    </w:pPr>
    <w:rPr>
      <w:rFonts w:ascii="Arial" w:eastAsia="Times New Roman" w:hAnsi="Arial" w:cs="Times New Roman"/>
      <w:sz w:val="20"/>
      <w:szCs w:val="20"/>
      <w:lang w:eastAsia="de-DE"/>
    </w:rPr>
  </w:style>
  <w:style w:type="paragraph" w:customStyle="1" w:styleId="betreff">
    <w:name w:val="betreff"/>
    <w:basedOn w:val="Normal"/>
    <w:next w:val="anrede"/>
    <w:rsid w:val="006C656F"/>
    <w:pPr>
      <w:spacing w:after="480" w:line="312" w:lineRule="exact"/>
      <w:ind w:left="1276" w:hanging="1276"/>
    </w:pPr>
    <w:rPr>
      <w:rFonts w:ascii="Arial" w:eastAsia="Times New Roman" w:hAnsi="Arial" w:cs="Times New Roman"/>
      <w:b/>
      <w:sz w:val="20"/>
      <w:szCs w:val="20"/>
      <w:lang w:eastAsia="de-DE"/>
    </w:rPr>
  </w:style>
  <w:style w:type="paragraph" w:customStyle="1" w:styleId="anrede">
    <w:name w:val="anrede"/>
    <w:basedOn w:val="Normal"/>
    <w:next w:val="TextfrKfW"/>
    <w:rsid w:val="006C656F"/>
    <w:pPr>
      <w:spacing w:after="240" w:line="312" w:lineRule="exact"/>
    </w:pPr>
    <w:rPr>
      <w:rFonts w:ascii="Arial" w:eastAsia="Times New Roman" w:hAnsi="Arial" w:cs="Times New Roman"/>
      <w:sz w:val="20"/>
      <w:szCs w:val="20"/>
      <w:lang w:eastAsia="de-DE"/>
    </w:rPr>
  </w:style>
  <w:style w:type="character" w:customStyle="1" w:styleId="hps">
    <w:name w:val="hps"/>
    <w:basedOn w:val="Fuentedeprrafopredeter"/>
    <w:rsid w:val="006C656F"/>
  </w:style>
  <w:style w:type="numbering" w:customStyle="1" w:styleId="KeineListe2">
    <w:name w:val="Keine Liste2"/>
    <w:next w:val="Sinlista"/>
    <w:uiPriority w:val="99"/>
    <w:semiHidden/>
    <w:unhideWhenUsed/>
    <w:rsid w:val="006C656F"/>
  </w:style>
  <w:style w:type="table" w:customStyle="1" w:styleId="Tabellenraster1">
    <w:name w:val="Tabellenraster1"/>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rsid w:val="006C656F"/>
    <w:rPr>
      <w:color w:val="211D1E"/>
      <w:sz w:val="19"/>
      <w:szCs w:val="19"/>
    </w:rPr>
  </w:style>
  <w:style w:type="paragraph" w:customStyle="1" w:styleId="Listavistosa-nfasis11">
    <w:name w:val="Lista vistosa - Énfasis 11"/>
    <w:basedOn w:val="Normal"/>
    <w:link w:val="Listavistosa-nfasis1Car"/>
    <w:uiPriority w:val="34"/>
    <w:rsid w:val="006C656F"/>
    <w:pPr>
      <w:ind w:left="720"/>
      <w:contextualSpacing/>
    </w:pPr>
    <w:rPr>
      <w:rFonts w:ascii="Times New Roman" w:eastAsia="Times New Roman" w:hAnsi="Times New Roman" w:cs="Times New Roman"/>
      <w:sz w:val="24"/>
      <w:szCs w:val="24"/>
      <w:lang w:val="es-ES" w:eastAsia="es-ES"/>
    </w:rPr>
  </w:style>
  <w:style w:type="character" w:customStyle="1" w:styleId="Listavistosa-nfasis1Car">
    <w:name w:val="Lista vistosa - Énfasis 1 Car"/>
    <w:link w:val="Listavistosa-nfasis11"/>
    <w:uiPriority w:val="34"/>
    <w:locked/>
    <w:rsid w:val="006C656F"/>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uiPriority w:val="99"/>
    <w:rsid w:val="006C656F"/>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6C656F"/>
    <w:rPr>
      <w:rFonts w:ascii="Times New Roman" w:eastAsia="Times New Roman" w:hAnsi="Times New Roman" w:cs="Times New Roman"/>
      <w:kern w:val="0"/>
      <w:sz w:val="24"/>
      <w:szCs w:val="24"/>
      <w:lang w:val="es-ES" w:eastAsia="es-ES"/>
      <w14:ligatures w14:val="none"/>
    </w:rPr>
  </w:style>
  <w:style w:type="paragraph" w:customStyle="1" w:styleId="MARITZA3">
    <w:name w:val="MARITZA3"/>
    <w:rsid w:val="006C656F"/>
    <w:pPr>
      <w:widowControl w:val="0"/>
      <w:tabs>
        <w:tab w:val="left" w:pos="-720"/>
        <w:tab w:val="left" w:pos="0"/>
      </w:tabs>
      <w:suppressAutoHyphens/>
      <w:spacing w:after="0" w:line="240" w:lineRule="auto"/>
      <w:jc w:val="both"/>
    </w:pPr>
    <w:rPr>
      <w:rFonts w:ascii="Courier New" w:eastAsia="Times New Roman" w:hAnsi="Courier New" w:cs="Times New Roman"/>
      <w:snapToGrid w:val="0"/>
      <w:spacing w:val="-2"/>
      <w:kern w:val="0"/>
      <w:sz w:val="24"/>
      <w:szCs w:val="20"/>
      <w:lang w:val="en-US" w:eastAsia="es-ES"/>
      <w14:ligatures w14:val="none"/>
    </w:rPr>
  </w:style>
  <w:style w:type="character" w:styleId="Textoennegrita">
    <w:name w:val="Strong"/>
    <w:basedOn w:val="Fuentedeprrafopredeter"/>
    <w:uiPriority w:val="22"/>
    <w:qFormat/>
    <w:rsid w:val="00813348"/>
    <w:rPr>
      <w:b/>
      <w:bCs/>
    </w:rPr>
  </w:style>
  <w:style w:type="character" w:customStyle="1" w:styleId="apple-converted-space">
    <w:name w:val="apple-converted-space"/>
    <w:rsid w:val="006C656F"/>
  </w:style>
  <w:style w:type="paragraph" w:customStyle="1" w:styleId="BodyText31">
    <w:name w:val="Body Text 31"/>
    <w:basedOn w:val="Normal"/>
    <w:rsid w:val="006C656F"/>
    <w:pPr>
      <w:numPr>
        <w:ilvl w:val="12"/>
      </w:numPr>
      <w:overflowPunct w:val="0"/>
      <w:autoSpaceDE w:val="0"/>
      <w:autoSpaceDN w:val="0"/>
      <w:adjustRightInd w:val="0"/>
    </w:pPr>
    <w:rPr>
      <w:rFonts w:ascii="Tahoma" w:eastAsia="Times New Roman" w:hAnsi="Tahoma" w:cs="Times New Roman"/>
      <w:sz w:val="20"/>
      <w:szCs w:val="20"/>
      <w:lang w:val="es-ES_tradnl" w:eastAsia="es-ES"/>
    </w:rPr>
  </w:style>
  <w:style w:type="paragraph" w:styleId="HTMLconformatoprevio">
    <w:name w:val="HTML Preformatted"/>
    <w:basedOn w:val="Normal"/>
    <w:link w:val="HTMLconformatoprevioCar"/>
    <w:rsid w:val="006C6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C656F"/>
    <w:rPr>
      <w:rFonts w:ascii="Courier New" w:eastAsia="Times New Roman" w:hAnsi="Courier New" w:cs="Times New Roman"/>
      <w:kern w:val="0"/>
      <w:sz w:val="20"/>
      <w:szCs w:val="20"/>
      <w:lang w:val="x-none" w:eastAsia="x-none"/>
      <w14:ligatures w14:val="none"/>
    </w:rPr>
  </w:style>
  <w:style w:type="paragraph" w:customStyle="1" w:styleId="Sombreadovistoso-nfasis11">
    <w:name w:val="Sombreado vistoso - Énfasis 11"/>
    <w:hidden/>
    <w:uiPriority w:val="99"/>
    <w:semiHidden/>
    <w:rsid w:val="006C656F"/>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Tabladecuadrcula31">
    <w:name w:val="Tabla de cuadrícula 31"/>
    <w:basedOn w:val="Ttulo1"/>
    <w:next w:val="Normal"/>
    <w:uiPriority w:val="39"/>
    <w:unhideWhenUsed/>
    <w:rsid w:val="006C656F"/>
    <w:pPr>
      <w:keepNext w:val="0"/>
      <w:spacing w:beforeLines="20" w:before="48" w:afterLines="20" w:after="48"/>
      <w:ind w:left="1004" w:hanging="360"/>
      <w:outlineLvl w:val="9"/>
    </w:pPr>
    <w:rPr>
      <w:rFonts w:ascii="Cambria" w:eastAsia="Times New Roman" w:hAnsi="Cambria" w:cs="Times New Roman"/>
      <w:color w:val="365F91"/>
      <w:sz w:val="22"/>
      <w:szCs w:val="22"/>
      <w:lang w:eastAsia="es-CO"/>
    </w:rPr>
  </w:style>
  <w:style w:type="paragraph" w:customStyle="1" w:styleId="Estilo2">
    <w:name w:val="Estilo2"/>
    <w:basedOn w:val="Normal"/>
    <w:link w:val="Estilo2Car"/>
    <w:rsid w:val="006C656F"/>
    <w:rPr>
      <w:rFonts w:ascii="Arial Narrow" w:eastAsia="Times New Roman" w:hAnsi="Arial Narrow" w:cs="Times New Roman"/>
      <w:b/>
      <w:lang w:val="es-ES" w:eastAsia="es-ES"/>
    </w:rPr>
  </w:style>
  <w:style w:type="character" w:customStyle="1" w:styleId="Estilo2Car">
    <w:name w:val="Estilo2 Car"/>
    <w:link w:val="Estilo2"/>
    <w:rsid w:val="006C656F"/>
    <w:rPr>
      <w:rFonts w:ascii="Arial Narrow" w:eastAsia="Times New Roman" w:hAnsi="Arial Narrow" w:cs="Times New Roman"/>
      <w:b/>
      <w:kern w:val="0"/>
      <w:lang w:val="es-ES" w:eastAsia="es-ES"/>
      <w14:ligatures w14:val="none"/>
    </w:rPr>
  </w:style>
  <w:style w:type="paragraph" w:customStyle="1" w:styleId="Estilo1">
    <w:name w:val="Estilo1"/>
    <w:basedOn w:val="Ttulo1"/>
    <w:link w:val="Estilo1Car"/>
    <w:rsid w:val="006C656F"/>
    <w:pPr>
      <w:keepNext w:val="0"/>
      <w:keepLines w:val="0"/>
      <w:spacing w:beforeLines="20" w:before="48" w:afterLines="20" w:after="48"/>
      <w:ind w:left="1004" w:hanging="360"/>
    </w:pPr>
    <w:rPr>
      <w:rFonts w:ascii="Arial Narrow" w:eastAsia="Times New Roman" w:hAnsi="Arial Narrow" w:cs="Times New Roman"/>
      <w:b/>
      <w:bCs/>
      <w:color w:val="FFFFFF"/>
      <w:kern w:val="32"/>
      <w:sz w:val="22"/>
      <w:szCs w:val="22"/>
      <w:lang w:eastAsia="es-ES"/>
    </w:rPr>
  </w:style>
  <w:style w:type="character" w:customStyle="1" w:styleId="Estilo1Car">
    <w:name w:val="Estilo1 Car"/>
    <w:link w:val="Estilo1"/>
    <w:rsid w:val="006C656F"/>
    <w:rPr>
      <w:rFonts w:ascii="Arial Narrow" w:eastAsia="Times New Roman" w:hAnsi="Arial Narrow" w:cs="Times New Roman"/>
      <w:b/>
      <w:bCs/>
      <w:color w:val="FFFFFF"/>
      <w:kern w:val="32"/>
      <w:lang w:eastAsia="es-ES"/>
      <w14:ligatures w14:val="none"/>
    </w:rPr>
  </w:style>
  <w:style w:type="paragraph" w:customStyle="1" w:styleId="BodyText21">
    <w:name w:val="Body Text 21"/>
    <w:basedOn w:val="Normal"/>
    <w:rsid w:val="006C656F"/>
    <w:pPr>
      <w:widowControl w:val="0"/>
    </w:pPr>
    <w:rPr>
      <w:rFonts w:ascii="Arial" w:eastAsia="Times New Roman" w:hAnsi="Arial" w:cs="Times New Roman"/>
      <w:b/>
      <w:sz w:val="24"/>
      <w:szCs w:val="20"/>
      <w:lang w:val="es-ES" w:eastAsia="es-ES"/>
    </w:rPr>
  </w:style>
  <w:style w:type="paragraph" w:styleId="Textodebloque">
    <w:name w:val="Block Text"/>
    <w:basedOn w:val="Normal"/>
    <w:uiPriority w:val="99"/>
    <w:rsid w:val="006C656F"/>
    <w:pPr>
      <w:tabs>
        <w:tab w:val="left" w:pos="-720"/>
      </w:tabs>
      <w:ind w:left="360" w:right="51"/>
    </w:pPr>
    <w:rPr>
      <w:rFonts w:ascii="Arial" w:eastAsia="Times New Roman" w:hAnsi="Arial" w:cs="Times New Roman"/>
      <w:sz w:val="24"/>
      <w:szCs w:val="20"/>
      <w:lang w:val="es-ES_tradnl" w:eastAsia="es-ES"/>
    </w:rPr>
  </w:style>
  <w:style w:type="paragraph" w:customStyle="1" w:styleId="Textkrper-Einzug31">
    <w:name w:val="Textkörper-Einzug 31"/>
    <w:basedOn w:val="Normal"/>
    <w:rsid w:val="006C656F"/>
    <w:pPr>
      <w:suppressAutoHyphens/>
      <w:spacing w:before="120"/>
      <w:ind w:left="357"/>
    </w:pPr>
    <w:rPr>
      <w:rFonts w:ascii="Arial" w:eastAsia="Times New Roman" w:hAnsi="Arial" w:cs="Times New Roman"/>
      <w:lang w:val="es-HN" w:eastAsia="ar-SA"/>
    </w:rPr>
  </w:style>
  <w:style w:type="paragraph" w:customStyle="1" w:styleId="Einrckung2CharChar">
    <w:name w:val="Einrückung 2 Char Char"/>
    <w:basedOn w:val="Normal"/>
    <w:rsid w:val="006C656F"/>
    <w:pPr>
      <w:tabs>
        <w:tab w:val="num" w:pos="360"/>
      </w:tabs>
      <w:spacing w:before="120" w:after="120" w:line="320" w:lineRule="exact"/>
      <w:ind w:left="360" w:hanging="360"/>
    </w:pPr>
    <w:rPr>
      <w:rFonts w:ascii="Arial" w:eastAsia="Times New Roman" w:hAnsi="Arial" w:cs="Arial"/>
      <w:snapToGrid w:val="0"/>
      <w:sz w:val="20"/>
      <w:szCs w:val="20"/>
      <w:lang w:eastAsia="de-DE"/>
    </w:rPr>
  </w:style>
  <w:style w:type="paragraph" w:customStyle="1" w:styleId="Cuadrculamedia21">
    <w:name w:val="Cuadrícula media 21"/>
    <w:uiPriority w:val="1"/>
    <w:rsid w:val="006C656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uiPriority w:val="99"/>
    <w:unhideWhenUsed/>
    <w:rsid w:val="006C656F"/>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6C656F"/>
    <w:rPr>
      <w:rFonts w:ascii="Times New Roman" w:eastAsia="Times New Roman" w:hAnsi="Times New Roman" w:cs="Times New Roman"/>
      <w:kern w:val="0"/>
      <w:sz w:val="16"/>
      <w:szCs w:val="16"/>
      <w:lang w:val="es-ES" w:eastAsia="es-ES"/>
      <w14:ligatures w14:val="none"/>
    </w:rPr>
  </w:style>
  <w:style w:type="character" w:customStyle="1" w:styleId="TextocomentarioCar1">
    <w:name w:val="Texto comentario Car1"/>
    <w:uiPriority w:val="99"/>
    <w:rsid w:val="006C656F"/>
    <w:rPr>
      <w:rFonts w:ascii="Arial" w:hAnsi="Arial"/>
      <w:lang w:val="de-DE" w:eastAsia="ar-SA"/>
    </w:rPr>
  </w:style>
  <w:style w:type="paragraph" w:styleId="Lista">
    <w:name w:val="List"/>
    <w:basedOn w:val="Normal"/>
    <w:rsid w:val="006C656F"/>
    <w:pPr>
      <w:ind w:left="283" w:hanging="283"/>
    </w:pPr>
    <w:rPr>
      <w:rFonts w:ascii="MS Serif" w:eastAsia="Times New Roman" w:hAnsi="MS Serif" w:cs="Times New Roman"/>
      <w:sz w:val="24"/>
      <w:szCs w:val="20"/>
      <w:lang w:val="es-ES_tradnl" w:eastAsia="es-ES"/>
    </w:rPr>
  </w:style>
  <w:style w:type="paragraph" w:customStyle="1" w:styleId="FormatvorlageNurTextArialCharCharCharCharCharCharCharCharCharCharCharCharCharCharCharCharChar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Char Char Char Char Char Char Char Char Char Char Char Char Char Char Char Char Char"/>
    <w:basedOn w:val="Textosinformato"/>
    <w:rsid w:val="006C656F"/>
    <w:pPr>
      <w:spacing w:after="120" w:line="320" w:lineRule="exact"/>
      <w:jc w:val="both"/>
    </w:pPr>
    <w:rPr>
      <w:rFonts w:ascii="Arial" w:hAnsi="Arial" w:cs="Arial"/>
      <w:snapToGrid w:val="0"/>
      <w:lang w:val="de-DE" w:eastAsia="de-DE"/>
    </w:rPr>
  </w:style>
  <w:style w:type="paragraph" w:styleId="Textosinformato">
    <w:name w:val="Plain Text"/>
    <w:basedOn w:val="Normal"/>
    <w:link w:val="TextosinformatoCar"/>
    <w:semiHidden/>
    <w:unhideWhenUsed/>
    <w:rsid w:val="006C656F"/>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6C656F"/>
    <w:rPr>
      <w:rFonts w:ascii="Courier New" w:eastAsia="Times New Roman" w:hAnsi="Courier New" w:cs="Times New Roman"/>
      <w:kern w:val="0"/>
      <w:sz w:val="20"/>
      <w:szCs w:val="20"/>
      <w:lang w:val="es-ES" w:eastAsia="es-ES"/>
      <w14:ligatures w14:val="none"/>
    </w:rPr>
  </w:style>
  <w:style w:type="character" w:customStyle="1" w:styleId="WW8Num1z0">
    <w:name w:val="WW8Num1z0"/>
    <w:rsid w:val="006C656F"/>
    <w:rPr>
      <w:rFonts w:ascii="Arial" w:eastAsia="Times New Roman" w:hAnsi="Arial" w:cs="Arial"/>
    </w:rPr>
  </w:style>
  <w:style w:type="character" w:customStyle="1" w:styleId="WW8Num2z0">
    <w:name w:val="WW8Num2z0"/>
    <w:rsid w:val="006C656F"/>
    <w:rPr>
      <w:rFonts w:ascii="Symbol" w:hAnsi="Symbol"/>
    </w:rPr>
  </w:style>
  <w:style w:type="character" w:customStyle="1" w:styleId="WW8Num3z0">
    <w:name w:val="WW8Num3z0"/>
    <w:rsid w:val="006C656F"/>
    <w:rPr>
      <w:rFonts w:ascii="Symbol" w:hAnsi="Symbol"/>
    </w:rPr>
  </w:style>
  <w:style w:type="character" w:customStyle="1" w:styleId="WW8Num6z0">
    <w:name w:val="WW8Num6z0"/>
    <w:rsid w:val="006C656F"/>
    <w:rPr>
      <w:rFonts w:ascii="Symbol" w:hAnsi="Symbol"/>
    </w:rPr>
  </w:style>
  <w:style w:type="character" w:customStyle="1" w:styleId="WW8Num7z0">
    <w:name w:val="WW8Num7z0"/>
    <w:rsid w:val="006C656F"/>
    <w:rPr>
      <w:color w:val="auto"/>
    </w:rPr>
  </w:style>
  <w:style w:type="character" w:customStyle="1" w:styleId="WW8Num8z0">
    <w:name w:val="WW8Num8z0"/>
    <w:rsid w:val="006C656F"/>
    <w:rPr>
      <w:rFonts w:ascii="Times New Roman" w:hAnsi="Times New Roman"/>
    </w:rPr>
  </w:style>
  <w:style w:type="character" w:customStyle="1" w:styleId="WW8Num9z0">
    <w:name w:val="WW8Num9z0"/>
    <w:rsid w:val="006C656F"/>
    <w:rPr>
      <w:rFonts w:ascii="Symbol" w:hAnsi="Symbol"/>
    </w:rPr>
  </w:style>
  <w:style w:type="character" w:customStyle="1" w:styleId="WW8Num11z0">
    <w:name w:val="WW8Num11z0"/>
    <w:rsid w:val="006C656F"/>
    <w:rPr>
      <w:rFonts w:ascii="Symbol" w:hAnsi="Symbol"/>
    </w:rPr>
  </w:style>
  <w:style w:type="character" w:customStyle="1" w:styleId="WW8Num11z1">
    <w:name w:val="WW8Num11z1"/>
    <w:rsid w:val="006C656F"/>
    <w:rPr>
      <w:rFonts w:ascii="Courier New" w:hAnsi="Courier New" w:cs="Courier New"/>
    </w:rPr>
  </w:style>
  <w:style w:type="character" w:customStyle="1" w:styleId="WW8Num11z2">
    <w:name w:val="WW8Num11z2"/>
    <w:rsid w:val="006C656F"/>
    <w:rPr>
      <w:rFonts w:ascii="Wingdings" w:hAnsi="Wingdings"/>
    </w:rPr>
  </w:style>
  <w:style w:type="character" w:customStyle="1" w:styleId="WW8Num11z4">
    <w:name w:val="WW8Num11z4"/>
    <w:rsid w:val="006C656F"/>
    <w:rPr>
      <w:rFonts w:ascii="Courier New" w:hAnsi="Courier New"/>
    </w:rPr>
  </w:style>
  <w:style w:type="character" w:customStyle="1" w:styleId="WW8Num13z0">
    <w:name w:val="WW8Num13z0"/>
    <w:rsid w:val="006C656F"/>
    <w:rPr>
      <w:rFonts w:ascii="Arial" w:eastAsia="Times New Roman" w:hAnsi="Arial" w:cs="Arial"/>
      <w:color w:val="FF0000"/>
    </w:rPr>
  </w:style>
  <w:style w:type="character" w:customStyle="1" w:styleId="WW8Num14z0">
    <w:name w:val="WW8Num14z0"/>
    <w:rsid w:val="006C656F"/>
    <w:rPr>
      <w:rFonts w:ascii="Arial" w:eastAsia="Times New Roman" w:hAnsi="Arial" w:cs="Arial"/>
      <w:color w:val="FF0000"/>
    </w:rPr>
  </w:style>
  <w:style w:type="character" w:customStyle="1" w:styleId="WW8Num18z0">
    <w:name w:val="WW8Num18z0"/>
    <w:rsid w:val="006C656F"/>
    <w:rPr>
      <w:rFonts w:ascii="Symbol" w:hAnsi="Symbol"/>
      <w:color w:val="FF0000"/>
    </w:rPr>
  </w:style>
  <w:style w:type="character" w:customStyle="1" w:styleId="WW8Num18z1">
    <w:name w:val="WW8Num18z1"/>
    <w:rsid w:val="006C656F"/>
    <w:rPr>
      <w:rFonts w:ascii="Courier New" w:hAnsi="Courier New" w:cs="Courier New"/>
    </w:rPr>
  </w:style>
  <w:style w:type="character" w:customStyle="1" w:styleId="WW8Num18z2">
    <w:name w:val="WW8Num18z2"/>
    <w:rsid w:val="006C656F"/>
    <w:rPr>
      <w:rFonts w:ascii="Wingdings" w:hAnsi="Wingdings"/>
    </w:rPr>
  </w:style>
  <w:style w:type="character" w:customStyle="1" w:styleId="WW8Num18z3">
    <w:name w:val="WW8Num18z3"/>
    <w:rsid w:val="006C656F"/>
    <w:rPr>
      <w:rFonts w:ascii="Symbol" w:hAnsi="Symbol"/>
    </w:rPr>
  </w:style>
  <w:style w:type="character" w:customStyle="1" w:styleId="WW8Num19z0">
    <w:name w:val="WW8Num19z0"/>
    <w:rsid w:val="006C656F"/>
    <w:rPr>
      <w:color w:val="FF0000"/>
    </w:rPr>
  </w:style>
  <w:style w:type="character" w:customStyle="1" w:styleId="WW8Num19z1">
    <w:name w:val="WW8Num19z1"/>
    <w:rsid w:val="006C656F"/>
    <w:rPr>
      <w:rFonts w:ascii="Courier New" w:hAnsi="Courier New" w:cs="Courier New"/>
    </w:rPr>
  </w:style>
  <w:style w:type="character" w:customStyle="1" w:styleId="WW8Num19z2">
    <w:name w:val="WW8Num19z2"/>
    <w:rsid w:val="006C656F"/>
    <w:rPr>
      <w:rFonts w:ascii="Wingdings" w:hAnsi="Wingdings"/>
    </w:rPr>
  </w:style>
  <w:style w:type="character" w:customStyle="1" w:styleId="WW8Num19z3">
    <w:name w:val="WW8Num19z3"/>
    <w:rsid w:val="006C656F"/>
    <w:rPr>
      <w:rFonts w:ascii="Symbol" w:hAnsi="Symbol"/>
    </w:rPr>
  </w:style>
  <w:style w:type="character" w:customStyle="1" w:styleId="WW8Num20z0">
    <w:name w:val="WW8Num20z0"/>
    <w:rsid w:val="006C656F"/>
    <w:rPr>
      <w:rFonts w:ascii="Symbol" w:hAnsi="Symbol"/>
    </w:rPr>
  </w:style>
  <w:style w:type="character" w:customStyle="1" w:styleId="WW8Num20z1">
    <w:name w:val="WW8Num20z1"/>
    <w:rsid w:val="006C656F"/>
    <w:rPr>
      <w:rFonts w:ascii="Courier New" w:hAnsi="Courier New" w:cs="Courier New"/>
    </w:rPr>
  </w:style>
  <w:style w:type="character" w:customStyle="1" w:styleId="WW8Num20z2">
    <w:name w:val="WW8Num20z2"/>
    <w:rsid w:val="006C656F"/>
    <w:rPr>
      <w:rFonts w:ascii="Wingdings" w:hAnsi="Wingdings"/>
    </w:rPr>
  </w:style>
  <w:style w:type="character" w:customStyle="1" w:styleId="WW8Num21z0">
    <w:name w:val="WW8Num21z0"/>
    <w:rsid w:val="006C656F"/>
    <w:rPr>
      <w:rFonts w:ascii="Symbol" w:hAnsi="Symbol"/>
      <w:color w:val="FF0000"/>
    </w:rPr>
  </w:style>
  <w:style w:type="character" w:customStyle="1" w:styleId="WW8Num21z1">
    <w:name w:val="WW8Num21z1"/>
    <w:rsid w:val="006C656F"/>
    <w:rPr>
      <w:rFonts w:ascii="Courier New" w:hAnsi="Courier New" w:cs="Courier New"/>
    </w:rPr>
  </w:style>
  <w:style w:type="character" w:customStyle="1" w:styleId="WW8Num21z2">
    <w:name w:val="WW8Num21z2"/>
    <w:rsid w:val="006C656F"/>
    <w:rPr>
      <w:rFonts w:ascii="Wingdings" w:hAnsi="Wingdings"/>
    </w:rPr>
  </w:style>
  <w:style w:type="character" w:customStyle="1" w:styleId="WW8Num21z3">
    <w:name w:val="WW8Num21z3"/>
    <w:rsid w:val="006C656F"/>
    <w:rPr>
      <w:rFonts w:ascii="Symbol" w:hAnsi="Symbol"/>
    </w:rPr>
  </w:style>
  <w:style w:type="character" w:customStyle="1" w:styleId="WW8Num22z0">
    <w:name w:val="WW8Num22z0"/>
    <w:rsid w:val="006C656F"/>
    <w:rPr>
      <w:color w:val="FF0000"/>
    </w:rPr>
  </w:style>
  <w:style w:type="character" w:customStyle="1" w:styleId="WW8Num22z1">
    <w:name w:val="WW8Num22z1"/>
    <w:rsid w:val="006C656F"/>
    <w:rPr>
      <w:rFonts w:ascii="Courier New" w:hAnsi="Courier New" w:cs="Courier New"/>
    </w:rPr>
  </w:style>
  <w:style w:type="character" w:customStyle="1" w:styleId="WW8Num22z2">
    <w:name w:val="WW8Num22z2"/>
    <w:rsid w:val="006C656F"/>
    <w:rPr>
      <w:rFonts w:ascii="Wingdings" w:hAnsi="Wingdings"/>
    </w:rPr>
  </w:style>
  <w:style w:type="character" w:customStyle="1" w:styleId="WW8Num22z3">
    <w:name w:val="WW8Num22z3"/>
    <w:rsid w:val="006C656F"/>
    <w:rPr>
      <w:rFonts w:ascii="Symbol" w:hAnsi="Symbol"/>
    </w:rPr>
  </w:style>
  <w:style w:type="character" w:customStyle="1" w:styleId="WW8Num23z0">
    <w:name w:val="WW8Num23z0"/>
    <w:rsid w:val="006C656F"/>
    <w:rPr>
      <w:rFonts w:ascii="Symbol" w:hAnsi="Symbol"/>
    </w:rPr>
  </w:style>
  <w:style w:type="character" w:customStyle="1" w:styleId="WW8Num23z1">
    <w:name w:val="WW8Num23z1"/>
    <w:rsid w:val="006C656F"/>
    <w:rPr>
      <w:rFonts w:ascii="Courier New" w:hAnsi="Courier New" w:cs="Courier New"/>
    </w:rPr>
  </w:style>
  <w:style w:type="character" w:customStyle="1" w:styleId="WW8Num23z2">
    <w:name w:val="WW8Num23z2"/>
    <w:rsid w:val="006C656F"/>
    <w:rPr>
      <w:rFonts w:ascii="Wingdings" w:hAnsi="Wingdings"/>
    </w:rPr>
  </w:style>
  <w:style w:type="character" w:customStyle="1" w:styleId="WW8Num25z0">
    <w:name w:val="WW8Num25z0"/>
    <w:rsid w:val="006C656F"/>
    <w:rPr>
      <w:rFonts w:ascii="Symbol" w:hAnsi="Symbol"/>
      <w:color w:val="FF0000"/>
    </w:rPr>
  </w:style>
  <w:style w:type="character" w:customStyle="1" w:styleId="WW8Num25z1">
    <w:name w:val="WW8Num25z1"/>
    <w:rsid w:val="006C656F"/>
    <w:rPr>
      <w:rFonts w:ascii="Courier New" w:hAnsi="Courier New" w:cs="Courier New"/>
    </w:rPr>
  </w:style>
  <w:style w:type="character" w:customStyle="1" w:styleId="WW8Num25z2">
    <w:name w:val="WW8Num25z2"/>
    <w:rsid w:val="006C656F"/>
    <w:rPr>
      <w:rFonts w:ascii="Wingdings" w:hAnsi="Wingdings"/>
    </w:rPr>
  </w:style>
  <w:style w:type="character" w:customStyle="1" w:styleId="WW8Num25z3">
    <w:name w:val="WW8Num25z3"/>
    <w:rsid w:val="006C656F"/>
    <w:rPr>
      <w:rFonts w:ascii="Symbol" w:hAnsi="Symbol"/>
    </w:rPr>
  </w:style>
  <w:style w:type="character" w:customStyle="1" w:styleId="Absatz-Standardschriftart2">
    <w:name w:val="Absatz-Standardschriftart2"/>
    <w:rsid w:val="006C656F"/>
  </w:style>
  <w:style w:type="character" w:customStyle="1" w:styleId="Absatz-Standardschriftart1">
    <w:name w:val="Absatz-Standardschriftart1"/>
    <w:rsid w:val="006C656F"/>
  </w:style>
  <w:style w:type="character" w:customStyle="1" w:styleId="WW-Absatz-Standardschriftart">
    <w:name w:val="WW-Absatz-Standardschriftart"/>
    <w:rsid w:val="006C656F"/>
  </w:style>
  <w:style w:type="character" w:customStyle="1" w:styleId="Fuentedeprrafopredeter1">
    <w:name w:val="Fuente de párrafo predeter.1"/>
    <w:rsid w:val="006C656F"/>
  </w:style>
  <w:style w:type="character" w:customStyle="1" w:styleId="WW-Absatz-Standardschriftart1">
    <w:name w:val="WW-Absatz-Standardschriftart1"/>
    <w:rsid w:val="006C656F"/>
  </w:style>
  <w:style w:type="character" w:customStyle="1" w:styleId="WW8Num2z1">
    <w:name w:val="WW8Num2z1"/>
    <w:rsid w:val="006C656F"/>
    <w:rPr>
      <w:rFonts w:ascii="Courier New" w:hAnsi="Courier New"/>
    </w:rPr>
  </w:style>
  <w:style w:type="character" w:customStyle="1" w:styleId="WW8Num2z2">
    <w:name w:val="WW8Num2z2"/>
    <w:rsid w:val="006C656F"/>
    <w:rPr>
      <w:rFonts w:ascii="Wingdings" w:hAnsi="Wingdings"/>
    </w:rPr>
  </w:style>
  <w:style w:type="character" w:customStyle="1" w:styleId="WW8Num3z1">
    <w:name w:val="WW8Num3z1"/>
    <w:rsid w:val="006C656F"/>
    <w:rPr>
      <w:rFonts w:ascii="Courier New" w:hAnsi="Courier New" w:cs="Courier New"/>
    </w:rPr>
  </w:style>
  <w:style w:type="character" w:customStyle="1" w:styleId="WW8Num3z2">
    <w:name w:val="WW8Num3z2"/>
    <w:rsid w:val="006C656F"/>
    <w:rPr>
      <w:rFonts w:ascii="Wingdings" w:hAnsi="Wingdings"/>
    </w:rPr>
  </w:style>
  <w:style w:type="character" w:customStyle="1" w:styleId="WW8Num6z1">
    <w:name w:val="WW8Num6z1"/>
    <w:rsid w:val="006C656F"/>
    <w:rPr>
      <w:rFonts w:ascii="Courier New" w:hAnsi="Courier New" w:cs="Courier New"/>
    </w:rPr>
  </w:style>
  <w:style w:type="character" w:customStyle="1" w:styleId="WW8Num6z2">
    <w:name w:val="WW8Num6z2"/>
    <w:rsid w:val="006C656F"/>
    <w:rPr>
      <w:rFonts w:ascii="Wingdings" w:hAnsi="Wingdings"/>
    </w:rPr>
  </w:style>
  <w:style w:type="character" w:customStyle="1" w:styleId="WW8Num9z1">
    <w:name w:val="WW8Num9z1"/>
    <w:rsid w:val="006C656F"/>
    <w:rPr>
      <w:rFonts w:ascii="Arial" w:eastAsia="Calibri" w:hAnsi="Arial" w:cs="Arial"/>
      <w:color w:val="000000"/>
    </w:rPr>
  </w:style>
  <w:style w:type="character" w:customStyle="1" w:styleId="WW8Num9z2">
    <w:name w:val="WW8Num9z2"/>
    <w:rsid w:val="006C656F"/>
    <w:rPr>
      <w:rFonts w:ascii="Wingdings" w:hAnsi="Wingdings"/>
    </w:rPr>
  </w:style>
  <w:style w:type="character" w:customStyle="1" w:styleId="WW8Num9z4">
    <w:name w:val="WW8Num9z4"/>
    <w:rsid w:val="006C656F"/>
    <w:rPr>
      <w:rFonts w:ascii="Courier New" w:hAnsi="Courier New" w:cs="Courier New"/>
    </w:rPr>
  </w:style>
  <w:style w:type="character" w:customStyle="1" w:styleId="WW8Num13z1">
    <w:name w:val="WW8Num13z1"/>
    <w:rsid w:val="006C656F"/>
    <w:rPr>
      <w:rFonts w:ascii="Courier New" w:hAnsi="Courier New" w:cs="Courier New"/>
    </w:rPr>
  </w:style>
  <w:style w:type="character" w:customStyle="1" w:styleId="WW8Num13z2">
    <w:name w:val="WW8Num13z2"/>
    <w:rsid w:val="006C656F"/>
    <w:rPr>
      <w:rFonts w:ascii="Wingdings" w:hAnsi="Wingdings"/>
    </w:rPr>
  </w:style>
  <w:style w:type="character" w:customStyle="1" w:styleId="WW8Num13z3">
    <w:name w:val="WW8Num13z3"/>
    <w:rsid w:val="006C656F"/>
    <w:rPr>
      <w:rFonts w:ascii="Symbol" w:hAnsi="Symbol"/>
    </w:rPr>
  </w:style>
  <w:style w:type="character" w:customStyle="1" w:styleId="WW8Num14z1">
    <w:name w:val="WW8Num14z1"/>
    <w:rsid w:val="006C656F"/>
    <w:rPr>
      <w:rFonts w:ascii="Courier New" w:hAnsi="Courier New" w:cs="Courier New"/>
    </w:rPr>
  </w:style>
  <w:style w:type="character" w:customStyle="1" w:styleId="WW8Num14z2">
    <w:name w:val="WW8Num14z2"/>
    <w:rsid w:val="006C656F"/>
    <w:rPr>
      <w:rFonts w:ascii="Wingdings" w:hAnsi="Wingdings"/>
    </w:rPr>
  </w:style>
  <w:style w:type="character" w:customStyle="1" w:styleId="WW8Num14z3">
    <w:name w:val="WW8Num14z3"/>
    <w:rsid w:val="006C656F"/>
    <w:rPr>
      <w:rFonts w:ascii="Symbol" w:hAnsi="Symbol"/>
    </w:rPr>
  </w:style>
  <w:style w:type="character" w:customStyle="1" w:styleId="WW-Absatz-Standardschriftart12">
    <w:name w:val="WW-Absatz-Standardschriftart12"/>
    <w:rsid w:val="006C656F"/>
  </w:style>
  <w:style w:type="character" w:customStyle="1" w:styleId="Smbolodenotaalpie">
    <w:name w:val="Símbolo de nota al pie"/>
    <w:rsid w:val="006C656F"/>
    <w:rPr>
      <w:vertAlign w:val="superscript"/>
    </w:rPr>
  </w:style>
  <w:style w:type="character" w:customStyle="1" w:styleId="Kommentarzeichen1">
    <w:name w:val="Kommentarzeichen1"/>
    <w:rsid w:val="006C656F"/>
    <w:rPr>
      <w:sz w:val="16"/>
    </w:rPr>
  </w:style>
  <w:style w:type="character" w:customStyle="1" w:styleId="FootnoteTextChar">
    <w:name w:val="Footnote Text Char"/>
    <w:rsid w:val="006C656F"/>
    <w:rPr>
      <w:lang w:val="es-ES_tradnl" w:eastAsia="ar-SA" w:bidi="ar-SA"/>
    </w:rPr>
  </w:style>
  <w:style w:type="character" w:styleId="nfasis">
    <w:name w:val="Emphasis"/>
    <w:basedOn w:val="Fuentedeprrafopredeter"/>
    <w:uiPriority w:val="20"/>
    <w:qFormat/>
    <w:rsid w:val="00813348"/>
    <w:rPr>
      <w:i/>
      <w:iCs/>
    </w:rPr>
  </w:style>
  <w:style w:type="character" w:customStyle="1" w:styleId="Refdenotaalpie1">
    <w:name w:val="Ref.de nota al pie1"/>
    <w:rsid w:val="006C656F"/>
    <w:rPr>
      <w:vertAlign w:val="superscript"/>
    </w:rPr>
  </w:style>
  <w:style w:type="character" w:customStyle="1" w:styleId="Smbolodenotafinal">
    <w:name w:val="Símbolo de nota final"/>
    <w:rsid w:val="006C656F"/>
    <w:rPr>
      <w:vertAlign w:val="superscript"/>
    </w:rPr>
  </w:style>
  <w:style w:type="character" w:customStyle="1" w:styleId="WW-Smbolodenotafinal">
    <w:name w:val="WW-Símbolo de nota final"/>
    <w:rsid w:val="006C656F"/>
  </w:style>
  <w:style w:type="character" w:customStyle="1" w:styleId="Refdenotaalfinal1">
    <w:name w:val="Ref.de nota al final1"/>
    <w:rsid w:val="006C656F"/>
    <w:rPr>
      <w:vertAlign w:val="superscript"/>
    </w:rPr>
  </w:style>
  <w:style w:type="character" w:customStyle="1" w:styleId="Refdecomentario1">
    <w:name w:val="Ref.de comentario1"/>
    <w:rsid w:val="006C656F"/>
    <w:rPr>
      <w:sz w:val="16"/>
      <w:szCs w:val="16"/>
    </w:rPr>
  </w:style>
  <w:style w:type="character" w:customStyle="1" w:styleId="Funotenzeichen1">
    <w:name w:val="Fußnotenzeichen1"/>
    <w:rsid w:val="006C656F"/>
    <w:rPr>
      <w:vertAlign w:val="superscript"/>
    </w:rPr>
  </w:style>
  <w:style w:type="character" w:customStyle="1" w:styleId="Endnotenzeichen1">
    <w:name w:val="Endnotenzeichen1"/>
    <w:rsid w:val="006C656F"/>
    <w:rPr>
      <w:vertAlign w:val="superscript"/>
    </w:rPr>
  </w:style>
  <w:style w:type="paragraph" w:customStyle="1" w:styleId="Encabezado2">
    <w:name w:val="Encabezado2"/>
    <w:basedOn w:val="Normal"/>
    <w:next w:val="Textoindependiente"/>
    <w:rsid w:val="006C656F"/>
    <w:pPr>
      <w:keepNext/>
      <w:suppressAutoHyphens/>
      <w:spacing w:before="240" w:after="120"/>
      <w:ind w:left="357"/>
    </w:pPr>
    <w:rPr>
      <w:rFonts w:ascii="Arial" w:eastAsia="Arial Unicode MS" w:hAnsi="Arial" w:cs="Tahoma"/>
      <w:sz w:val="28"/>
      <w:szCs w:val="28"/>
      <w:lang w:eastAsia="ar-SA"/>
    </w:rPr>
  </w:style>
  <w:style w:type="paragraph" w:customStyle="1" w:styleId="Etiqueta">
    <w:name w:val="Etiqueta"/>
    <w:basedOn w:val="Normal"/>
    <w:rsid w:val="006C656F"/>
    <w:pPr>
      <w:suppressLineNumbers/>
      <w:suppressAutoHyphens/>
      <w:spacing w:before="120" w:after="120"/>
      <w:ind w:left="357"/>
    </w:pPr>
    <w:rPr>
      <w:rFonts w:ascii="Arial" w:eastAsia="Times New Roman" w:hAnsi="Arial" w:cs="Tahoma"/>
      <w:i/>
      <w:iCs/>
      <w:sz w:val="24"/>
      <w:szCs w:val="24"/>
      <w:lang w:eastAsia="ar-SA"/>
    </w:rPr>
  </w:style>
  <w:style w:type="paragraph" w:customStyle="1" w:styleId="ndice">
    <w:name w:val="Índice"/>
    <w:basedOn w:val="Normal"/>
    <w:rsid w:val="006C656F"/>
    <w:pPr>
      <w:suppressLineNumbers/>
      <w:suppressAutoHyphens/>
      <w:spacing w:before="120"/>
      <w:ind w:left="357"/>
    </w:pPr>
    <w:rPr>
      <w:rFonts w:ascii="Arial" w:eastAsia="Times New Roman" w:hAnsi="Arial" w:cs="Tahoma"/>
      <w:szCs w:val="24"/>
      <w:lang w:eastAsia="ar-SA"/>
    </w:rPr>
  </w:style>
  <w:style w:type="paragraph" w:customStyle="1" w:styleId="Encabezado1">
    <w:name w:val="Encabezado1"/>
    <w:basedOn w:val="Normal"/>
    <w:next w:val="Textoindependiente"/>
    <w:rsid w:val="006C656F"/>
    <w:pPr>
      <w:keepNext/>
      <w:suppressAutoHyphens/>
      <w:spacing w:before="240" w:after="120"/>
      <w:ind w:left="357"/>
    </w:pPr>
    <w:rPr>
      <w:rFonts w:ascii="Arial" w:eastAsia="Arial Unicode MS" w:hAnsi="Arial" w:cs="Tahoma"/>
      <w:sz w:val="28"/>
      <w:szCs w:val="28"/>
      <w:lang w:eastAsia="ar-SA"/>
    </w:rPr>
  </w:style>
  <w:style w:type="paragraph" w:styleId="Sangradetextonormal">
    <w:name w:val="Body Text Indent"/>
    <w:basedOn w:val="Normal"/>
    <w:link w:val="SangradetextonormalCar"/>
    <w:uiPriority w:val="99"/>
    <w:rsid w:val="006C656F"/>
    <w:pPr>
      <w:suppressAutoHyphens/>
      <w:spacing w:before="120"/>
      <w:ind w:left="2160" w:hanging="1620"/>
    </w:pPr>
    <w:rPr>
      <w:rFonts w:ascii="Arial" w:eastAsia="Times New Roman" w:hAnsi="Arial" w:cs="Times New Roman"/>
      <w:szCs w:val="24"/>
      <w:lang w:val="es-HN" w:eastAsia="ar-SA"/>
    </w:rPr>
  </w:style>
  <w:style w:type="character" w:customStyle="1" w:styleId="SangradetextonormalCar">
    <w:name w:val="Sangría de texto normal Car"/>
    <w:basedOn w:val="Fuentedeprrafopredeter"/>
    <w:link w:val="Sangradetextonormal"/>
    <w:uiPriority w:val="99"/>
    <w:rsid w:val="006C656F"/>
    <w:rPr>
      <w:rFonts w:ascii="Arial" w:eastAsia="Times New Roman" w:hAnsi="Arial" w:cs="Times New Roman"/>
      <w:kern w:val="0"/>
      <w:szCs w:val="24"/>
      <w:lang w:val="es-HN" w:eastAsia="ar-SA"/>
      <w14:ligatures w14:val="none"/>
    </w:rPr>
  </w:style>
  <w:style w:type="paragraph" w:customStyle="1" w:styleId="Standardeinzug1">
    <w:name w:val="Standardeinzug1"/>
    <w:basedOn w:val="Normal"/>
    <w:rsid w:val="006C656F"/>
    <w:pPr>
      <w:suppressAutoHyphens/>
      <w:spacing w:before="120"/>
      <w:ind w:left="720"/>
    </w:pPr>
    <w:rPr>
      <w:rFonts w:ascii="Arial" w:eastAsia="Times New Roman" w:hAnsi="Arial" w:cs="Times New Roman"/>
      <w:b/>
      <w:szCs w:val="24"/>
      <w:u w:val="single"/>
      <w:lang w:eastAsia="ar-SA"/>
    </w:rPr>
  </w:style>
  <w:style w:type="paragraph" w:customStyle="1" w:styleId="Textkrper-Einzug21">
    <w:name w:val="Textkörper-Einzug 21"/>
    <w:basedOn w:val="Normal"/>
    <w:rsid w:val="006C656F"/>
    <w:pPr>
      <w:suppressAutoHyphens/>
      <w:spacing w:before="40"/>
      <w:ind w:left="1440"/>
    </w:pPr>
    <w:rPr>
      <w:rFonts w:ascii="Arial" w:eastAsia="Times New Roman" w:hAnsi="Arial" w:cs="Arial"/>
      <w:szCs w:val="24"/>
      <w:lang w:val="es-HN" w:eastAsia="ar-SA"/>
    </w:rPr>
  </w:style>
  <w:style w:type="paragraph" w:customStyle="1" w:styleId="Kommentartext1">
    <w:name w:val="Kommentartext1"/>
    <w:basedOn w:val="Normal"/>
    <w:rsid w:val="006C656F"/>
    <w:pPr>
      <w:suppressAutoHyphens/>
      <w:spacing w:before="60" w:after="60"/>
      <w:ind w:left="680"/>
    </w:pPr>
    <w:rPr>
      <w:rFonts w:ascii="Arial" w:eastAsia="Times New Roman" w:hAnsi="Arial" w:cs="Times New Roman"/>
      <w:sz w:val="20"/>
      <w:szCs w:val="20"/>
      <w:lang w:val="en-GB" w:eastAsia="ar-SA"/>
    </w:rPr>
  </w:style>
  <w:style w:type="paragraph" w:customStyle="1" w:styleId="Textodeglobo1">
    <w:name w:val="Texto de globo1"/>
    <w:basedOn w:val="Normal"/>
    <w:rsid w:val="006C656F"/>
    <w:pPr>
      <w:suppressAutoHyphens/>
      <w:spacing w:before="120"/>
      <w:ind w:left="357"/>
    </w:pPr>
    <w:rPr>
      <w:rFonts w:ascii="Tahoma" w:eastAsia="Times New Roman" w:hAnsi="Tahoma" w:cs="Tahoma"/>
      <w:sz w:val="16"/>
      <w:szCs w:val="16"/>
      <w:lang w:eastAsia="ar-SA"/>
    </w:rPr>
  </w:style>
  <w:style w:type="paragraph" w:customStyle="1" w:styleId="Textkrper31">
    <w:name w:val="Textkörper 31"/>
    <w:basedOn w:val="Normal"/>
    <w:rsid w:val="006C656F"/>
    <w:pPr>
      <w:suppressAutoHyphens/>
      <w:spacing w:after="120"/>
    </w:pPr>
    <w:rPr>
      <w:rFonts w:ascii="Arial" w:eastAsia="Times New Roman" w:hAnsi="Arial" w:cs="Times New Roman"/>
      <w:sz w:val="16"/>
      <w:szCs w:val="16"/>
      <w:lang w:eastAsia="ar-SA"/>
    </w:rPr>
  </w:style>
  <w:style w:type="paragraph" w:customStyle="1" w:styleId="Blocktext1">
    <w:name w:val="Blocktext1"/>
    <w:basedOn w:val="Normal"/>
    <w:rsid w:val="006C656F"/>
    <w:pPr>
      <w:suppressAutoHyphens/>
      <w:spacing w:before="120" w:line="360" w:lineRule="atLeast"/>
      <w:ind w:left="709" w:right="-6" w:hanging="349"/>
    </w:pPr>
    <w:rPr>
      <w:rFonts w:ascii="Arial" w:eastAsia="Times New Roman" w:hAnsi="Arial" w:cs="Times New Roman"/>
      <w:szCs w:val="24"/>
      <w:lang w:val="es-ES_tradnl" w:eastAsia="ar-SA"/>
    </w:rPr>
  </w:style>
  <w:style w:type="paragraph" w:customStyle="1" w:styleId="NurText1">
    <w:name w:val="Nur Text1"/>
    <w:basedOn w:val="Normal"/>
    <w:rsid w:val="006C656F"/>
    <w:pPr>
      <w:suppressAutoHyphens/>
      <w:spacing w:line="312" w:lineRule="exact"/>
    </w:pPr>
    <w:rPr>
      <w:rFonts w:ascii="Courier New" w:eastAsia="MS Mincho" w:hAnsi="Courier New" w:cs="Courier New"/>
      <w:sz w:val="20"/>
      <w:szCs w:val="20"/>
      <w:lang w:eastAsia="ar-SA"/>
    </w:rPr>
  </w:style>
  <w:style w:type="paragraph" w:customStyle="1" w:styleId="ueber2">
    <w:name w:val="ueber2"/>
    <w:basedOn w:val="Normal"/>
    <w:rsid w:val="006C656F"/>
    <w:pPr>
      <w:tabs>
        <w:tab w:val="left" w:pos="539"/>
        <w:tab w:val="left" w:pos="567"/>
        <w:tab w:val="left" w:pos="1135"/>
        <w:tab w:val="left" w:pos="1702"/>
      </w:tabs>
      <w:suppressAutoHyphens/>
      <w:spacing w:line="320" w:lineRule="exact"/>
    </w:pPr>
    <w:rPr>
      <w:rFonts w:ascii="Dutch801 SWC" w:eastAsia="MS Mincho" w:hAnsi="Dutch801 SWC" w:cs="Times New Roman"/>
      <w:b/>
      <w:sz w:val="20"/>
      <w:szCs w:val="20"/>
      <w:lang w:val="en-US" w:eastAsia="ar-SA"/>
    </w:rPr>
  </w:style>
  <w:style w:type="paragraph" w:customStyle="1" w:styleId="Anlagentext">
    <w:name w:val="Anlagentext"/>
    <w:basedOn w:val="Normal"/>
    <w:rsid w:val="006C656F"/>
    <w:pPr>
      <w:tabs>
        <w:tab w:val="left" w:pos="567"/>
        <w:tab w:val="left" w:pos="1135"/>
        <w:tab w:val="left" w:pos="1702"/>
        <w:tab w:val="left" w:pos="2835"/>
        <w:tab w:val="right" w:leader="dot" w:pos="5017"/>
      </w:tabs>
      <w:suppressAutoHyphens/>
      <w:spacing w:after="100" w:line="240" w:lineRule="exact"/>
    </w:pPr>
    <w:rPr>
      <w:rFonts w:ascii="Dutch801 SWC" w:eastAsia="MS Mincho" w:hAnsi="Dutch801 SWC" w:cs="Times New Roman"/>
      <w:sz w:val="17"/>
      <w:szCs w:val="20"/>
      <w:lang w:val="en-US" w:eastAsia="ar-SA"/>
    </w:rPr>
  </w:style>
  <w:style w:type="paragraph" w:customStyle="1" w:styleId="Sprechblasentext1">
    <w:name w:val="Sprechblasentext1"/>
    <w:basedOn w:val="Normal"/>
    <w:rsid w:val="006C656F"/>
    <w:pPr>
      <w:suppressAutoHyphens/>
      <w:spacing w:before="120"/>
      <w:ind w:left="357"/>
    </w:pPr>
    <w:rPr>
      <w:rFonts w:ascii="Tahoma" w:eastAsia="Times New Roman" w:hAnsi="Tahoma" w:cs="Tahoma"/>
      <w:sz w:val="16"/>
      <w:szCs w:val="16"/>
      <w:lang w:eastAsia="ar-SA"/>
    </w:rPr>
  </w:style>
  <w:style w:type="paragraph" w:customStyle="1" w:styleId="Kommentarthema1">
    <w:name w:val="Kommentarthema1"/>
    <w:basedOn w:val="Kommentartext1"/>
    <w:next w:val="Kommentartext1"/>
    <w:rsid w:val="006C656F"/>
    <w:pPr>
      <w:spacing w:before="120" w:after="0"/>
      <w:ind w:left="357"/>
    </w:pPr>
    <w:rPr>
      <w:b/>
      <w:bCs/>
      <w:lang w:val="de-DE"/>
    </w:rPr>
  </w:style>
  <w:style w:type="paragraph" w:customStyle="1" w:styleId="ToR">
    <w:name w:val="ToR"/>
    <w:basedOn w:val="Normal"/>
    <w:next w:val="Ttulo"/>
    <w:rsid w:val="006C656F"/>
    <w:pPr>
      <w:suppressAutoHyphens/>
      <w:overflowPunct w:val="0"/>
      <w:autoSpaceDE w:val="0"/>
      <w:spacing w:after="40" w:line="360" w:lineRule="auto"/>
      <w:jc w:val="center"/>
      <w:textAlignment w:val="baseline"/>
    </w:pPr>
    <w:rPr>
      <w:rFonts w:ascii="Arial" w:eastAsia="Times New Roman" w:hAnsi="Arial" w:cs="Arial"/>
      <w:sz w:val="28"/>
      <w:szCs w:val="28"/>
      <w:lang w:val="en-GB" w:eastAsia="ar-SA"/>
    </w:rPr>
  </w:style>
  <w:style w:type="paragraph" w:customStyle="1" w:styleId="PPBText">
    <w:name w:val="PPB Text"/>
    <w:basedOn w:val="Normal"/>
    <w:rsid w:val="006C656F"/>
    <w:pPr>
      <w:suppressAutoHyphens/>
      <w:spacing w:before="120" w:line="360" w:lineRule="atLeast"/>
    </w:pPr>
    <w:rPr>
      <w:rFonts w:ascii="Arial" w:eastAsia="Times New Roman" w:hAnsi="Arial" w:cs="Times New Roman"/>
      <w:sz w:val="24"/>
      <w:szCs w:val="24"/>
      <w:lang w:eastAsia="ar-SA"/>
    </w:rPr>
  </w:style>
  <w:style w:type="paragraph" w:customStyle="1" w:styleId="Sprechblasentext2">
    <w:name w:val="Sprechblasentext2"/>
    <w:basedOn w:val="Normal"/>
    <w:rsid w:val="006C656F"/>
    <w:pPr>
      <w:suppressAutoHyphens/>
      <w:spacing w:before="120"/>
      <w:ind w:left="357"/>
    </w:pPr>
    <w:rPr>
      <w:rFonts w:ascii="Tahoma" w:eastAsia="Times New Roman" w:hAnsi="Tahoma" w:cs="Tahoma"/>
      <w:sz w:val="16"/>
      <w:szCs w:val="16"/>
      <w:lang w:eastAsia="ar-SA"/>
    </w:rPr>
  </w:style>
  <w:style w:type="paragraph" w:customStyle="1" w:styleId="StandardWeb1">
    <w:name w:val="Standard (Web)1"/>
    <w:basedOn w:val="Normal"/>
    <w:rsid w:val="006C656F"/>
    <w:pPr>
      <w:suppressAutoHyphens/>
      <w:spacing w:before="280" w:after="280"/>
    </w:pPr>
    <w:rPr>
      <w:rFonts w:ascii="Times New Roman" w:eastAsia="Times New Roman" w:hAnsi="Times New Roman" w:cs="Times New Roman"/>
      <w:sz w:val="24"/>
      <w:szCs w:val="24"/>
      <w:lang w:val="es-ES" w:eastAsia="ar-SA"/>
    </w:rPr>
  </w:style>
  <w:style w:type="paragraph" w:customStyle="1" w:styleId="Prrafodelista1">
    <w:name w:val="Párrafo de lista1"/>
    <w:basedOn w:val="Normal"/>
    <w:uiPriority w:val="34"/>
    <w:rsid w:val="006C656F"/>
    <w:pPr>
      <w:suppressAutoHyphens/>
      <w:spacing w:before="120" w:after="120"/>
      <w:ind w:left="720"/>
    </w:pPr>
    <w:rPr>
      <w:rFonts w:ascii="Calibri" w:eastAsia="Times New Roman" w:hAnsi="Calibri" w:cs="Times New Roman"/>
      <w:sz w:val="24"/>
      <w:szCs w:val="24"/>
      <w:lang w:val="en-US" w:bidi="en-US"/>
    </w:rPr>
  </w:style>
  <w:style w:type="paragraph" w:customStyle="1" w:styleId="Kommentarthema2">
    <w:name w:val="Kommentarthema2"/>
    <w:basedOn w:val="Kommentartext1"/>
    <w:next w:val="Kommentartext1"/>
    <w:rsid w:val="006C656F"/>
    <w:pPr>
      <w:spacing w:before="120" w:after="0"/>
      <w:ind w:left="357"/>
    </w:pPr>
    <w:rPr>
      <w:b/>
      <w:bCs/>
      <w:lang w:val="de-DE"/>
    </w:rPr>
  </w:style>
  <w:style w:type="paragraph" w:customStyle="1" w:styleId="Contenidodelatabla">
    <w:name w:val="Contenido de la tabla"/>
    <w:basedOn w:val="Normal"/>
    <w:rsid w:val="006C656F"/>
    <w:pPr>
      <w:suppressLineNumbers/>
      <w:suppressAutoHyphens/>
      <w:spacing w:before="120"/>
      <w:ind w:left="357"/>
    </w:pPr>
    <w:rPr>
      <w:rFonts w:ascii="Arial" w:eastAsia="Times New Roman" w:hAnsi="Arial" w:cs="Times New Roman"/>
      <w:szCs w:val="24"/>
      <w:lang w:eastAsia="ar-SA"/>
    </w:rPr>
  </w:style>
  <w:style w:type="paragraph" w:customStyle="1" w:styleId="Encabezadodelatabla">
    <w:name w:val="Encabezado de la tabla"/>
    <w:basedOn w:val="Contenidodelatabla"/>
    <w:rsid w:val="006C656F"/>
    <w:pPr>
      <w:jc w:val="center"/>
    </w:pPr>
    <w:rPr>
      <w:b/>
      <w:bCs/>
    </w:rPr>
  </w:style>
  <w:style w:type="paragraph" w:customStyle="1" w:styleId="Contenidodelmarco">
    <w:name w:val="Contenido del marco"/>
    <w:basedOn w:val="Textoindependiente"/>
    <w:rsid w:val="006C656F"/>
    <w:pPr>
      <w:suppressAutoHyphens/>
      <w:autoSpaceDE/>
      <w:autoSpaceDN/>
      <w:spacing w:before="120"/>
      <w:ind w:left="357"/>
      <w:jc w:val="center"/>
    </w:pPr>
    <w:rPr>
      <w:rFonts w:ascii="Arial" w:hAnsi="Arial"/>
      <w:sz w:val="32"/>
      <w:lang w:val="es-HN" w:eastAsia="ar-SA"/>
    </w:rPr>
  </w:style>
  <w:style w:type="paragraph" w:customStyle="1" w:styleId="Textodeglobo2">
    <w:name w:val="Texto de globo2"/>
    <w:basedOn w:val="Normal"/>
    <w:rsid w:val="006C656F"/>
    <w:pPr>
      <w:suppressAutoHyphens/>
      <w:ind w:left="357"/>
    </w:pPr>
    <w:rPr>
      <w:rFonts w:ascii="Tahoma" w:eastAsia="Times New Roman" w:hAnsi="Tahoma" w:cs="Tahoma"/>
      <w:sz w:val="16"/>
      <w:szCs w:val="16"/>
      <w:lang w:eastAsia="ar-SA"/>
    </w:rPr>
  </w:style>
  <w:style w:type="paragraph" w:customStyle="1" w:styleId="Textocomentario1">
    <w:name w:val="Texto comentario1"/>
    <w:basedOn w:val="Normal"/>
    <w:rsid w:val="006C656F"/>
    <w:pPr>
      <w:suppressAutoHyphens/>
      <w:spacing w:before="120"/>
      <w:ind w:left="357"/>
    </w:pPr>
    <w:rPr>
      <w:rFonts w:ascii="Arial" w:eastAsia="Times New Roman" w:hAnsi="Arial" w:cs="Times New Roman"/>
      <w:sz w:val="20"/>
      <w:szCs w:val="20"/>
      <w:lang w:eastAsia="ar-SA"/>
    </w:rPr>
  </w:style>
  <w:style w:type="paragraph" w:customStyle="1" w:styleId="Asuntodelcomentario1">
    <w:name w:val="Asunto del comentario1"/>
    <w:basedOn w:val="Textocomentario1"/>
    <w:next w:val="Textocomentario1"/>
    <w:rsid w:val="006C656F"/>
    <w:rPr>
      <w:b/>
      <w:bCs/>
    </w:rPr>
  </w:style>
  <w:style w:type="paragraph" w:customStyle="1" w:styleId="Prrafodelista2">
    <w:name w:val="Párrafo de lista2"/>
    <w:basedOn w:val="Normal"/>
    <w:rsid w:val="006C656F"/>
    <w:pPr>
      <w:suppressAutoHyphens/>
      <w:spacing w:before="120"/>
      <w:ind w:left="720"/>
    </w:pPr>
    <w:rPr>
      <w:rFonts w:ascii="Arial" w:eastAsia="Times New Roman" w:hAnsi="Arial" w:cs="Times New Roman"/>
      <w:szCs w:val="24"/>
      <w:lang w:eastAsia="ar-SA"/>
    </w:rPr>
  </w:style>
  <w:style w:type="paragraph" w:customStyle="1" w:styleId="FranklinGothicBook1013pt">
    <w:name w:val="FranklinGothicBook 10/13 pt"/>
    <w:basedOn w:val="Normal"/>
    <w:rsid w:val="006C656F"/>
    <w:pPr>
      <w:spacing w:line="260" w:lineRule="exact"/>
    </w:pPr>
    <w:rPr>
      <w:rFonts w:ascii="Franklin Gothic Book" w:eastAsia="Cambria" w:hAnsi="Franklin Gothic Book" w:cs="Times New Roman"/>
      <w:sz w:val="20"/>
      <w:szCs w:val="24"/>
    </w:rPr>
  </w:style>
  <w:style w:type="paragraph" w:customStyle="1" w:styleId="MARITZA4">
    <w:name w:val="MARITZA4"/>
    <w:basedOn w:val="MARITZA3"/>
    <w:rsid w:val="006C656F"/>
    <w:pPr>
      <w:jc w:val="center"/>
    </w:pPr>
    <w:rPr>
      <w:b/>
    </w:rPr>
  </w:style>
  <w:style w:type="paragraph" w:customStyle="1" w:styleId="MARITZA2">
    <w:name w:val="MARITZA2"/>
    <w:rsid w:val="006C656F"/>
    <w:pPr>
      <w:widowControl w:val="0"/>
      <w:spacing w:after="0" w:line="240" w:lineRule="auto"/>
      <w:jc w:val="both"/>
    </w:pPr>
    <w:rPr>
      <w:rFonts w:ascii="Times New Roman" w:eastAsia="Times New Roman" w:hAnsi="Times New Roman" w:cs="Times New Roman"/>
      <w:noProof/>
      <w:kern w:val="0"/>
      <w:sz w:val="20"/>
      <w:szCs w:val="20"/>
      <w:lang w:val="es-ES" w:eastAsia="es-ES"/>
      <w14:ligatures w14:val="none"/>
    </w:rPr>
  </w:style>
  <w:style w:type="table" w:styleId="Cuadrculamedia1-nfasis2">
    <w:name w:val="Medium Grid 1 Accent 2"/>
    <w:basedOn w:val="Tablanormal"/>
    <w:link w:val="Cuadrculamedia1-nfasis2Car"/>
    <w:uiPriority w:val="34"/>
    <w:semiHidden/>
    <w:unhideWhenUsed/>
    <w:rsid w:val="006C656F"/>
    <w:pPr>
      <w:spacing w:after="0" w:line="240" w:lineRule="auto"/>
    </w:pPr>
    <w:rPr>
      <w:rFonts w:ascii="Arial" w:hAnsi="Arial"/>
      <w:szCs w:val="24"/>
      <w:lang w:val="de-DE" w:eastAsia="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Cuadrculamedia1-nfasis2Car">
    <w:name w:val="Cuadrícula media 1 - Énfasis 2 Car"/>
    <w:link w:val="Cuadrculamedia1-nfasis2"/>
    <w:uiPriority w:val="34"/>
    <w:semiHidden/>
    <w:rsid w:val="006C656F"/>
    <w:rPr>
      <w:rFonts w:ascii="Arial" w:hAnsi="Arial"/>
      <w:sz w:val="22"/>
      <w:szCs w:val="24"/>
      <w:lang w:val="de-DE" w:eastAsia="ar-SA"/>
    </w:rPr>
  </w:style>
  <w:style w:type="character" w:customStyle="1" w:styleId="Cuadrculaclara-nfasis3Car">
    <w:name w:val="Cuadrícula clara - Énfasis 3 Car"/>
    <w:link w:val="Cuadrculaclara-nfasis31"/>
    <w:locked/>
    <w:rsid w:val="006C656F"/>
    <w:rPr>
      <w:sz w:val="24"/>
      <w:szCs w:val="24"/>
    </w:rPr>
  </w:style>
  <w:style w:type="paragraph" w:customStyle="1" w:styleId="Cuadrculaclara-nfasis31">
    <w:name w:val="Cuadrícula clara - Énfasis 31"/>
    <w:basedOn w:val="Normal"/>
    <w:link w:val="Cuadrculaclara-nfasis3Car"/>
    <w:rsid w:val="006C656F"/>
    <w:pPr>
      <w:ind w:left="708"/>
    </w:pPr>
    <w:rPr>
      <w:sz w:val="24"/>
      <w:szCs w:val="24"/>
    </w:rPr>
  </w:style>
  <w:style w:type="paragraph" w:customStyle="1" w:styleId="BodyText22">
    <w:name w:val="Body Text 22"/>
    <w:basedOn w:val="Normal"/>
    <w:rsid w:val="006C656F"/>
    <w:pPr>
      <w:widowControl w:val="0"/>
      <w:overflowPunct w:val="0"/>
      <w:autoSpaceDE w:val="0"/>
      <w:autoSpaceDN w:val="0"/>
      <w:adjustRightInd w:val="0"/>
    </w:pPr>
    <w:rPr>
      <w:rFonts w:ascii="Arial" w:eastAsia="Times New Roman" w:hAnsi="Arial" w:cs="Arial"/>
      <w:lang w:val="es-ES_tradnl" w:eastAsia="es-ES"/>
    </w:rPr>
  </w:style>
  <w:style w:type="character" w:customStyle="1" w:styleId="Refdenotaalpie10">
    <w:name w:val="Ref. de nota al pie1"/>
    <w:rsid w:val="006C656F"/>
    <w:rPr>
      <w:vertAlign w:val="superscript"/>
    </w:rPr>
  </w:style>
  <w:style w:type="character" w:customStyle="1" w:styleId="Refdenotaalfinal10">
    <w:name w:val="Ref. de nota al final1"/>
    <w:rsid w:val="006C656F"/>
    <w:rPr>
      <w:vertAlign w:val="superscript"/>
    </w:rPr>
  </w:style>
  <w:style w:type="character" w:customStyle="1" w:styleId="Refdecomentario10">
    <w:name w:val="Ref. de comentario1"/>
    <w:rsid w:val="006C656F"/>
    <w:rPr>
      <w:sz w:val="16"/>
      <w:szCs w:val="16"/>
    </w:rPr>
  </w:style>
  <w:style w:type="character" w:styleId="Textodelmarcadordeposicin">
    <w:name w:val="Placeholder Text"/>
    <w:uiPriority w:val="67"/>
    <w:rsid w:val="006C656F"/>
    <w:rPr>
      <w:color w:val="808080"/>
    </w:rPr>
  </w:style>
  <w:style w:type="paragraph" w:customStyle="1" w:styleId="CarCarCarCar">
    <w:name w:val="Car Car Car Car"/>
    <w:basedOn w:val="Normal"/>
    <w:rsid w:val="006C656F"/>
    <w:pPr>
      <w:spacing w:line="240" w:lineRule="exact"/>
    </w:pPr>
    <w:rPr>
      <w:rFonts w:ascii="Verdana" w:eastAsia="Times New Roman" w:hAnsi="Verdana" w:cs="Times New Roman"/>
      <w:sz w:val="20"/>
      <w:szCs w:val="20"/>
      <w:lang w:val="en-US"/>
    </w:rPr>
  </w:style>
  <w:style w:type="paragraph" w:customStyle="1" w:styleId="FormatvorlageVerzeichnis5Links0cmVor6Pt">
    <w:name w:val="Formatvorlage Verzeichnis 5 + Links:  0 cm Vor:  6 Pt."/>
    <w:basedOn w:val="TDC5"/>
    <w:autoRedefine/>
    <w:rsid w:val="006C656F"/>
    <w:pPr>
      <w:tabs>
        <w:tab w:val="left" w:pos="1134"/>
        <w:tab w:val="right" w:leader="dot" w:pos="9397"/>
      </w:tabs>
      <w:suppressAutoHyphens/>
      <w:spacing w:before="60" w:after="0" w:line="240" w:lineRule="auto"/>
    </w:pPr>
    <w:rPr>
      <w:rFonts w:ascii="Arial Narrow" w:eastAsia="Times New Roman" w:hAnsi="Arial Narrow" w:cs="Times New Roman"/>
      <w:noProof/>
      <w:szCs w:val="20"/>
      <w:lang w:eastAsia="ar-SA"/>
    </w:rPr>
  </w:style>
  <w:style w:type="paragraph" w:styleId="Descripcin">
    <w:name w:val="caption"/>
    <w:basedOn w:val="Normal"/>
    <w:next w:val="Normal"/>
    <w:uiPriority w:val="35"/>
    <w:unhideWhenUsed/>
    <w:qFormat/>
    <w:rsid w:val="00813348"/>
    <w:pPr>
      <w:spacing w:after="200" w:line="240" w:lineRule="auto"/>
    </w:pPr>
    <w:rPr>
      <w:i/>
      <w:iCs/>
      <w:color w:val="0E2841" w:themeColor="text2"/>
      <w:sz w:val="18"/>
      <w:szCs w:val="18"/>
    </w:rPr>
  </w:style>
  <w:style w:type="character" w:customStyle="1" w:styleId="DefaultCar">
    <w:name w:val="Default Car"/>
    <w:link w:val="Default"/>
    <w:rsid w:val="006C656F"/>
    <w:rPr>
      <w:rFonts w:ascii="Arial" w:hAnsi="Arial" w:cs="Arial"/>
      <w:color w:val="000000"/>
      <w:kern w:val="0"/>
      <w:sz w:val="24"/>
      <w:szCs w:val="24"/>
      <w14:ligatures w14:val="none"/>
    </w:rPr>
  </w:style>
  <w:style w:type="character" w:customStyle="1" w:styleId="fontstyle31">
    <w:name w:val="fontstyle31"/>
    <w:basedOn w:val="Fuentedeprrafopredeter"/>
    <w:rsid w:val="006C656F"/>
    <w:rPr>
      <w:rFonts w:ascii="Arial Narrow" w:hAnsi="Arial Narrow" w:hint="default"/>
      <w:b/>
      <w:bCs/>
      <w:i w:val="0"/>
      <w:iCs w:val="0"/>
      <w:color w:val="000000"/>
      <w:sz w:val="26"/>
      <w:szCs w:val="26"/>
    </w:rPr>
  </w:style>
  <w:style w:type="character" w:customStyle="1" w:styleId="fontstyle41">
    <w:name w:val="fontstyle41"/>
    <w:basedOn w:val="Fuentedeprrafopredeter"/>
    <w:rsid w:val="006C656F"/>
    <w:rPr>
      <w:rFonts w:ascii="Symbol" w:hAnsi="Symbol" w:hint="default"/>
      <w:b w:val="0"/>
      <w:bCs w:val="0"/>
      <w:i w:val="0"/>
      <w:iCs w:val="0"/>
      <w:color w:val="000000"/>
      <w:sz w:val="26"/>
      <w:szCs w:val="26"/>
    </w:rPr>
  </w:style>
  <w:style w:type="character" w:customStyle="1" w:styleId="fontstyle51">
    <w:name w:val="fontstyle51"/>
    <w:basedOn w:val="Fuentedeprrafopredeter"/>
    <w:rsid w:val="006C656F"/>
    <w:rPr>
      <w:rFonts w:ascii="Arial" w:hAnsi="Arial" w:cs="Arial" w:hint="default"/>
      <w:b w:val="0"/>
      <w:bCs w:val="0"/>
      <w:i w:val="0"/>
      <w:iCs w:val="0"/>
      <w:color w:val="000000"/>
      <w:sz w:val="26"/>
      <w:szCs w:val="26"/>
    </w:rPr>
  </w:style>
  <w:style w:type="character" w:customStyle="1" w:styleId="fontstyle11">
    <w:name w:val="fontstyle11"/>
    <w:basedOn w:val="Fuentedeprrafopredeter"/>
    <w:rsid w:val="006C656F"/>
    <w:rPr>
      <w:rFonts w:ascii="Arial Narrow" w:hAnsi="Arial Narrow" w:hint="default"/>
      <w:b w:val="0"/>
      <w:bCs w:val="0"/>
      <w:i/>
      <w:iCs/>
      <w:color w:val="000000"/>
      <w:sz w:val="24"/>
      <w:szCs w:val="24"/>
    </w:rPr>
  </w:style>
  <w:style w:type="character" w:customStyle="1" w:styleId="Mencinsinresolver1">
    <w:name w:val="Mención sin resolver1"/>
    <w:basedOn w:val="Fuentedeprrafopredeter"/>
    <w:uiPriority w:val="99"/>
    <w:semiHidden/>
    <w:unhideWhenUsed/>
    <w:rsid w:val="006C656F"/>
    <w:rPr>
      <w:color w:val="605E5C"/>
      <w:shd w:val="clear" w:color="auto" w:fill="E1DFDD"/>
    </w:rPr>
  </w:style>
  <w:style w:type="character" w:customStyle="1" w:styleId="Mencinsinresolver2">
    <w:name w:val="Mención sin resolver2"/>
    <w:basedOn w:val="Fuentedeprrafopredeter"/>
    <w:uiPriority w:val="99"/>
    <w:semiHidden/>
    <w:unhideWhenUsed/>
    <w:rsid w:val="006C656F"/>
    <w:rPr>
      <w:color w:val="605E5C"/>
      <w:shd w:val="clear" w:color="auto" w:fill="E1DFDD"/>
    </w:rPr>
  </w:style>
  <w:style w:type="numbering" w:customStyle="1" w:styleId="KeineListe3">
    <w:name w:val="Keine Liste3"/>
    <w:next w:val="Sinlista"/>
    <w:uiPriority w:val="99"/>
    <w:semiHidden/>
    <w:unhideWhenUsed/>
    <w:rsid w:val="006C656F"/>
  </w:style>
  <w:style w:type="table" w:customStyle="1" w:styleId="Tabellenraster2">
    <w:name w:val="Tabellenraster2"/>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1">
    <w:name w:val="Mittleres Raster 1 - Akzent 21"/>
    <w:basedOn w:val="Tablanormal"/>
    <w:next w:val="Cuadrculamedia1-nfasis2"/>
    <w:uiPriority w:val="34"/>
    <w:semiHidden/>
    <w:unhideWhenUsed/>
    <w:rsid w:val="006C656F"/>
    <w:pPr>
      <w:spacing w:after="0" w:line="240" w:lineRule="auto"/>
    </w:pPr>
    <w:rPr>
      <w:rFonts w:ascii="Arial" w:eastAsia="Times New Roman" w:hAnsi="Arial" w:cs="Times New Roman"/>
      <w:kern w:val="0"/>
      <w:szCs w:val="24"/>
      <w:lang w:val="de-DE" w:eastAsia="ar-SA" w:bidi="x-none"/>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KeineListe4">
    <w:name w:val="Keine Liste4"/>
    <w:next w:val="Sinlista"/>
    <w:uiPriority w:val="99"/>
    <w:semiHidden/>
    <w:unhideWhenUsed/>
    <w:rsid w:val="006C656F"/>
  </w:style>
  <w:style w:type="table" w:customStyle="1" w:styleId="Tabellenraster3">
    <w:name w:val="Tabellenraster3"/>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2">
    <w:name w:val="Mittleres Raster 1 - Akzent 22"/>
    <w:basedOn w:val="Tablanormal"/>
    <w:next w:val="Cuadrculamedia1-nfasis2"/>
    <w:uiPriority w:val="34"/>
    <w:semiHidden/>
    <w:unhideWhenUsed/>
    <w:rsid w:val="006C656F"/>
    <w:pPr>
      <w:spacing w:after="0" w:line="240" w:lineRule="auto"/>
    </w:pPr>
    <w:rPr>
      <w:rFonts w:ascii="Arial" w:eastAsia="Times New Roman" w:hAnsi="Arial" w:cs="Times New Roman"/>
      <w:kern w:val="0"/>
      <w:szCs w:val="24"/>
      <w:lang w:val="de-DE" w:eastAsia="ar-SA" w:bidi="x-none"/>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KeineListe5">
    <w:name w:val="Keine Liste5"/>
    <w:next w:val="Sinlista"/>
    <w:uiPriority w:val="99"/>
    <w:semiHidden/>
    <w:unhideWhenUsed/>
    <w:rsid w:val="006C656F"/>
  </w:style>
  <w:style w:type="table" w:customStyle="1" w:styleId="Tabellenraster4">
    <w:name w:val="Tabellenraster4"/>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3">
    <w:name w:val="Mittleres Raster 1 - Akzent 23"/>
    <w:basedOn w:val="Tablanormal"/>
    <w:next w:val="Cuadrculamedia1-nfasis2"/>
    <w:uiPriority w:val="34"/>
    <w:semiHidden/>
    <w:unhideWhenUsed/>
    <w:rsid w:val="006C656F"/>
    <w:pPr>
      <w:spacing w:after="0" w:line="240" w:lineRule="auto"/>
    </w:pPr>
    <w:rPr>
      <w:rFonts w:ascii="Arial" w:eastAsia="Times New Roman" w:hAnsi="Arial" w:cs="Times New Roman"/>
      <w:kern w:val="0"/>
      <w:szCs w:val="24"/>
      <w:lang w:val="de-DE" w:eastAsia="ar-SA" w:bidi="x-none"/>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ueber1">
    <w:name w:val="ueber1"/>
    <w:basedOn w:val="Normal"/>
    <w:rsid w:val="006C656F"/>
    <w:pPr>
      <w:tabs>
        <w:tab w:val="left" w:pos="568"/>
        <w:tab w:val="left" w:pos="1702"/>
      </w:tabs>
      <w:spacing w:line="320" w:lineRule="exact"/>
    </w:pPr>
    <w:rPr>
      <w:rFonts w:ascii="Arial" w:eastAsia="Batang" w:hAnsi="Arial" w:cs="Times New Roman"/>
      <w:b/>
      <w:sz w:val="24"/>
      <w:szCs w:val="20"/>
      <w:lang w:eastAsia="de-DE"/>
    </w:rPr>
  </w:style>
  <w:style w:type="numbering" w:customStyle="1" w:styleId="KeineListe6">
    <w:name w:val="Keine Liste6"/>
    <w:next w:val="Sinlista"/>
    <w:uiPriority w:val="99"/>
    <w:semiHidden/>
    <w:unhideWhenUsed/>
    <w:rsid w:val="006C656F"/>
  </w:style>
  <w:style w:type="table" w:customStyle="1" w:styleId="Tabellenraster5">
    <w:name w:val="Tabellenraster5"/>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4">
    <w:name w:val="Mittleres Raster 1 - Akzent 24"/>
    <w:basedOn w:val="Tablanormal"/>
    <w:next w:val="Cuadrculamedia1-nfasis2"/>
    <w:uiPriority w:val="34"/>
    <w:semiHidden/>
    <w:unhideWhenUsed/>
    <w:rsid w:val="006C656F"/>
    <w:pPr>
      <w:spacing w:after="0" w:line="240" w:lineRule="auto"/>
    </w:pPr>
    <w:rPr>
      <w:rFonts w:ascii="Arial" w:eastAsia="Times New Roman" w:hAnsi="Arial" w:cs="Times New Roman"/>
      <w:kern w:val="0"/>
      <w:szCs w:val="24"/>
      <w:lang w:val="de-DE" w:eastAsia="ar-SA" w:bidi="x-none"/>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KeineListe7">
    <w:name w:val="Keine Liste7"/>
    <w:next w:val="Sinlista"/>
    <w:uiPriority w:val="99"/>
    <w:semiHidden/>
    <w:unhideWhenUsed/>
    <w:rsid w:val="006C656F"/>
  </w:style>
  <w:style w:type="table" w:customStyle="1" w:styleId="Tabellenraster6">
    <w:name w:val="Tabellenraster6"/>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5">
    <w:name w:val="Mittleres Raster 1 - Akzent 25"/>
    <w:basedOn w:val="Tablanormal"/>
    <w:next w:val="Cuadrculamedia1-nfasis2"/>
    <w:uiPriority w:val="34"/>
    <w:semiHidden/>
    <w:unhideWhenUsed/>
    <w:rsid w:val="006C656F"/>
    <w:pPr>
      <w:spacing w:after="0" w:line="240" w:lineRule="auto"/>
    </w:pPr>
    <w:rPr>
      <w:rFonts w:ascii="Arial" w:eastAsia="Times New Roman" w:hAnsi="Arial" w:cs="Times New Roman"/>
      <w:kern w:val="0"/>
      <w:szCs w:val="24"/>
      <w:lang w:val="de-DE" w:eastAsia="ar-SA" w:bidi="x-none"/>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KeineListe8">
    <w:name w:val="Keine Liste8"/>
    <w:next w:val="Sinlista"/>
    <w:uiPriority w:val="99"/>
    <w:semiHidden/>
    <w:unhideWhenUsed/>
    <w:rsid w:val="006C656F"/>
  </w:style>
  <w:style w:type="table" w:customStyle="1" w:styleId="Tabellenraster7">
    <w:name w:val="Tabellenraster7"/>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6">
    <w:name w:val="Mittleres Raster 1 - Akzent 26"/>
    <w:basedOn w:val="Tablanormal"/>
    <w:next w:val="Cuadrculamedia1-nfasis2"/>
    <w:uiPriority w:val="34"/>
    <w:semiHidden/>
    <w:unhideWhenUsed/>
    <w:rsid w:val="006C656F"/>
    <w:pPr>
      <w:spacing w:after="0" w:line="240" w:lineRule="auto"/>
    </w:pPr>
    <w:rPr>
      <w:rFonts w:ascii="Arial" w:eastAsia="Times New Roman" w:hAnsi="Arial" w:cs="Times New Roman"/>
      <w:kern w:val="0"/>
      <w:szCs w:val="24"/>
      <w:lang w:val="de-DE" w:eastAsia="ar-SA" w:bidi="x-none"/>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ellenraster8">
    <w:name w:val="Tabellenraster8"/>
    <w:basedOn w:val="Tablanormal"/>
    <w:next w:val="Tablaconcuadrcula"/>
    <w:uiPriority w:val="39"/>
    <w:rsid w:val="006C656F"/>
    <w:pPr>
      <w:spacing w:after="0" w:line="240" w:lineRule="auto"/>
    </w:pPr>
    <w:rPr>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Tablanormal"/>
    <w:next w:val="Tablaconcuadrcula"/>
    <w:rsid w:val="006C65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9">
    <w:name w:val="Keine Liste9"/>
    <w:next w:val="Sinlista"/>
    <w:uiPriority w:val="99"/>
    <w:semiHidden/>
    <w:unhideWhenUsed/>
    <w:rsid w:val="006C656F"/>
  </w:style>
  <w:style w:type="table" w:customStyle="1" w:styleId="Tabellenraster11">
    <w:name w:val="Tabellenraster11"/>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7">
    <w:name w:val="Mittleres Raster 1 - Akzent 27"/>
    <w:basedOn w:val="Tablanormal"/>
    <w:next w:val="Cuadrculamedia1-nfasis2"/>
    <w:uiPriority w:val="34"/>
    <w:semiHidden/>
    <w:unhideWhenUsed/>
    <w:rsid w:val="006C656F"/>
    <w:pPr>
      <w:spacing w:after="0" w:line="240" w:lineRule="auto"/>
    </w:pPr>
    <w:rPr>
      <w:rFonts w:ascii="Arial" w:eastAsia="Times New Roman" w:hAnsi="Arial" w:cs="Times New Roman"/>
      <w:kern w:val="0"/>
      <w:szCs w:val="24"/>
      <w:lang w:val="de-DE" w:eastAsia="ar-SA"/>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KeineListe10">
    <w:name w:val="Keine Liste10"/>
    <w:next w:val="Sinlista"/>
    <w:uiPriority w:val="99"/>
    <w:semiHidden/>
    <w:unhideWhenUsed/>
    <w:rsid w:val="006C656F"/>
  </w:style>
  <w:style w:type="table" w:customStyle="1" w:styleId="Tabellenraster12">
    <w:name w:val="Tabellenraster12"/>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8">
    <w:name w:val="Mittleres Raster 1 - Akzent 28"/>
    <w:basedOn w:val="Tablanormal"/>
    <w:next w:val="Cuadrculamedia1-nfasis2"/>
    <w:uiPriority w:val="34"/>
    <w:semiHidden/>
    <w:unhideWhenUsed/>
    <w:rsid w:val="006C656F"/>
    <w:pPr>
      <w:spacing w:after="0" w:line="240" w:lineRule="auto"/>
    </w:pPr>
    <w:rPr>
      <w:rFonts w:ascii="Arial" w:eastAsia="Times New Roman" w:hAnsi="Arial" w:cs="Times New Roman"/>
      <w:kern w:val="0"/>
      <w:szCs w:val="24"/>
      <w:lang w:val="de-DE" w:eastAsia="ar-SA" w:bidi="x-none"/>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ellenraster32">
    <w:name w:val="Tabellenraster32"/>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Sinlista"/>
    <w:uiPriority w:val="99"/>
    <w:semiHidden/>
    <w:unhideWhenUsed/>
    <w:rsid w:val="006C656F"/>
  </w:style>
  <w:style w:type="table" w:customStyle="1" w:styleId="Tabellenraster13">
    <w:name w:val="Tabellenraster13"/>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9">
    <w:name w:val="Mittleres Raster 1 - Akzent 29"/>
    <w:basedOn w:val="Tablanormal"/>
    <w:next w:val="Cuadrculamedia1-nfasis2"/>
    <w:uiPriority w:val="34"/>
    <w:semiHidden/>
    <w:unhideWhenUsed/>
    <w:rsid w:val="006C656F"/>
    <w:pPr>
      <w:spacing w:after="0" w:line="240" w:lineRule="auto"/>
    </w:pPr>
    <w:rPr>
      <w:rFonts w:ascii="Arial" w:eastAsia="Times New Roman" w:hAnsi="Arial" w:cs="Times New Roman"/>
      <w:kern w:val="0"/>
      <w:szCs w:val="24"/>
      <w:lang w:val="de-DE" w:eastAsia="ar-SA" w:bidi="x-none"/>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ellenraster33">
    <w:name w:val="Tabellenraster33"/>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2">
    <w:name w:val="Keine Liste12"/>
    <w:next w:val="Sinlista"/>
    <w:uiPriority w:val="99"/>
    <w:semiHidden/>
    <w:unhideWhenUsed/>
    <w:rsid w:val="006C656F"/>
  </w:style>
  <w:style w:type="table" w:customStyle="1" w:styleId="Tabellenraster14">
    <w:name w:val="Tabellenraster14"/>
    <w:basedOn w:val="Tablanormal"/>
    <w:next w:val="Tablaconcuadrcula"/>
    <w:rsid w:val="006C656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10">
    <w:name w:val="Mittleres Raster 1 - Akzent 210"/>
    <w:basedOn w:val="Tablanormal"/>
    <w:next w:val="Cuadrculamedia1-nfasis2"/>
    <w:uiPriority w:val="34"/>
    <w:semiHidden/>
    <w:unhideWhenUsed/>
    <w:rsid w:val="006C656F"/>
    <w:pPr>
      <w:spacing w:after="0" w:line="240" w:lineRule="auto"/>
    </w:pPr>
    <w:rPr>
      <w:rFonts w:ascii="Arial" w:eastAsia="Times New Roman" w:hAnsi="Arial" w:cs="Times New Roman"/>
      <w:kern w:val="0"/>
      <w:szCs w:val="24"/>
      <w:lang w:val="de-DE" w:eastAsia="ar-SA" w:bidi="x-none"/>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styleId="nfasissutil">
    <w:name w:val="Subtle Emphasis"/>
    <w:basedOn w:val="Fuentedeprrafopredeter"/>
    <w:uiPriority w:val="19"/>
    <w:qFormat/>
    <w:rsid w:val="00813348"/>
    <w:rPr>
      <w:i/>
      <w:iCs/>
      <w:color w:val="404040" w:themeColor="text1" w:themeTint="BF"/>
    </w:rPr>
  </w:style>
  <w:style w:type="character" w:styleId="Referenciasutil">
    <w:name w:val="Subtle Reference"/>
    <w:basedOn w:val="Fuentedeprrafopredeter"/>
    <w:uiPriority w:val="31"/>
    <w:qFormat/>
    <w:rsid w:val="00813348"/>
    <w:rPr>
      <w:smallCaps/>
      <w:color w:val="5A5A5A" w:themeColor="text1" w:themeTint="A5"/>
    </w:rPr>
  </w:style>
  <w:style w:type="character" w:styleId="Ttulodellibro">
    <w:name w:val="Book Title"/>
    <w:basedOn w:val="Fuentedeprrafopredeter"/>
    <w:uiPriority w:val="33"/>
    <w:qFormat/>
    <w:rsid w:val="00813348"/>
    <w:rPr>
      <w:b/>
      <w:bCs/>
      <w:i/>
      <w:iCs/>
      <w:spacing w:val="5"/>
    </w:rPr>
  </w:style>
  <w:style w:type="paragraph" w:customStyle="1" w:styleId="TableParagraph">
    <w:name w:val="Table Paragraph"/>
    <w:basedOn w:val="Normal"/>
    <w:uiPriority w:val="1"/>
    <w:qFormat/>
    <w:rsid w:val="008D2D94"/>
    <w:pPr>
      <w:widowControl w:val="0"/>
      <w:autoSpaceDE w:val="0"/>
      <w:autoSpaceDN w:val="0"/>
      <w:spacing w:after="0" w:line="240" w:lineRule="auto"/>
      <w:ind w:left="107"/>
    </w:pPr>
    <w:rPr>
      <w:rFonts w:ascii="Arial Narrow" w:eastAsia="Arial Narrow" w:hAnsi="Arial Narrow" w:cs="Arial Narrow"/>
      <w:kern w:val="0"/>
      <w:lang w:eastAsia="es-CO" w:bidi="es-CO"/>
      <w14:ligatures w14:val="none"/>
    </w:rPr>
  </w:style>
  <w:style w:type="paragraph" w:styleId="Tabladeilustraciones">
    <w:name w:val="table of figures"/>
    <w:basedOn w:val="Normal"/>
    <w:next w:val="Normal"/>
    <w:uiPriority w:val="99"/>
    <w:unhideWhenUsed/>
    <w:rsid w:val="004C1CB1"/>
    <w:pPr>
      <w:spacing w:after="0"/>
    </w:pPr>
  </w:style>
  <w:style w:type="character" w:customStyle="1" w:styleId="SinespaciadoCar">
    <w:name w:val="Sin espaciado Car"/>
    <w:basedOn w:val="Fuentedeprrafopredeter"/>
    <w:link w:val="Sinespaciado"/>
    <w:uiPriority w:val="1"/>
    <w:locked/>
    <w:rsid w:val="00721758"/>
  </w:style>
  <w:style w:type="character" w:customStyle="1" w:styleId="Ancladenotaalpie">
    <w:name w:val="Ancla de nota al pie"/>
    <w:rsid w:val="00721758"/>
    <w:rPr>
      <w:vertAlign w:val="superscript"/>
    </w:rPr>
  </w:style>
  <w:style w:type="character" w:customStyle="1" w:styleId="Caracteresdenotaalpie">
    <w:name w:val="Caracteres de nota al pie"/>
    <w:rsid w:val="00721758"/>
  </w:style>
  <w:style w:type="character" w:customStyle="1" w:styleId="TextonotapieCar1">
    <w:name w:val="Texto nota pie Car1"/>
    <w:aliases w:val="texto de nota al pie Car1,Texto nota pie Car Car Car Car Car Car Car Car Car1,Texto nota pie Car Car Car Car1,fn Car1,Footnote Text Char Char Char Char Char Char Car1,Texto nota pie Car Car Car Car Car Car1,p Car1"/>
    <w:basedOn w:val="Fuentedeprrafopredeter"/>
    <w:uiPriority w:val="99"/>
    <w:semiHidden/>
    <w:rsid w:val="00721758"/>
    <w:rPr>
      <w:rFonts w:ascii="Times New Roman" w:eastAsia="Times New Roman" w:hAnsi="Times New Roman" w:cs="Times New Roman"/>
      <w:sz w:val="20"/>
      <w:szCs w:val="20"/>
      <w:lang w:eastAsia="es-ES_tradnl"/>
    </w:rPr>
  </w:style>
  <w:style w:type="character" w:customStyle="1" w:styleId="TtuloCar1">
    <w:name w:val="Título Car1"/>
    <w:basedOn w:val="Fuentedeprrafopredeter"/>
    <w:uiPriority w:val="10"/>
    <w:rsid w:val="00721758"/>
    <w:rPr>
      <w:rFonts w:asciiTheme="majorHAnsi" w:eastAsiaTheme="majorEastAsia" w:hAnsiTheme="majorHAnsi" w:cstheme="majorBidi"/>
      <w:spacing w:val="-10"/>
      <w:kern w:val="28"/>
      <w:sz w:val="56"/>
      <w:szCs w:val="56"/>
      <w:lang w:val="de-DE"/>
    </w:rPr>
  </w:style>
  <w:style w:type="character" w:customStyle="1" w:styleId="SangradetextonormalCar1">
    <w:name w:val="Sangría de texto normal Car1"/>
    <w:basedOn w:val="Fuentedeprrafopredeter"/>
    <w:uiPriority w:val="99"/>
    <w:semiHidden/>
    <w:rsid w:val="00721758"/>
    <w:rPr>
      <w:lang w:val="de-DE"/>
    </w:rPr>
  </w:style>
  <w:style w:type="character" w:customStyle="1" w:styleId="SubttuloCar1">
    <w:name w:val="Subtítulo Car1"/>
    <w:basedOn w:val="Fuentedeprrafopredeter"/>
    <w:uiPriority w:val="11"/>
    <w:rsid w:val="00721758"/>
    <w:rPr>
      <w:rFonts w:eastAsiaTheme="minorEastAsia"/>
      <w:color w:val="5A5A5A" w:themeColor="text1" w:themeTint="A5"/>
      <w:spacing w:val="15"/>
      <w:lang w:val="de-DE"/>
    </w:rPr>
  </w:style>
  <w:style w:type="character" w:customStyle="1" w:styleId="Textoindependiente3Car1">
    <w:name w:val="Texto independiente 3 Car1"/>
    <w:basedOn w:val="Fuentedeprrafopredeter"/>
    <w:uiPriority w:val="99"/>
    <w:semiHidden/>
    <w:rsid w:val="00721758"/>
    <w:rPr>
      <w:sz w:val="16"/>
      <w:szCs w:val="16"/>
      <w:lang w:val="de-DE"/>
    </w:rPr>
  </w:style>
  <w:style w:type="character" w:customStyle="1" w:styleId="TextodegloboCar1">
    <w:name w:val="Texto de globo Car1"/>
    <w:basedOn w:val="Fuentedeprrafopredeter"/>
    <w:uiPriority w:val="99"/>
    <w:semiHidden/>
    <w:locked/>
    <w:rsid w:val="00721758"/>
    <w:rPr>
      <w:rFonts w:ascii="Tahoma" w:eastAsia="Cambria" w:hAnsi="Tahoma" w:cs="Cambria"/>
      <w:sz w:val="16"/>
      <w:szCs w:val="16"/>
      <w:lang w:eastAsia="es-ES_tradnl"/>
    </w:rPr>
  </w:style>
  <w:style w:type="character" w:customStyle="1" w:styleId="CitaCar1">
    <w:name w:val="Cita Car1"/>
    <w:basedOn w:val="Fuentedeprrafopredeter"/>
    <w:uiPriority w:val="29"/>
    <w:rsid w:val="00721758"/>
    <w:rPr>
      <w:i/>
      <w:iCs/>
      <w:color w:val="404040" w:themeColor="text1" w:themeTint="BF"/>
      <w:lang w:val="de-DE"/>
    </w:rPr>
  </w:style>
  <w:style w:type="character" w:customStyle="1" w:styleId="CitadestacadaCar1">
    <w:name w:val="Cita destacada Car1"/>
    <w:basedOn w:val="Fuentedeprrafopredeter"/>
    <w:uiPriority w:val="30"/>
    <w:rsid w:val="00721758"/>
    <w:rPr>
      <w:i/>
      <w:iCs/>
      <w:color w:val="156082" w:themeColor="accent1"/>
      <w:lang w:val="de-DE"/>
    </w:rPr>
  </w:style>
  <w:style w:type="paragraph" w:customStyle="1" w:styleId="msonormal0">
    <w:name w:val="msonormal"/>
    <w:basedOn w:val="Normal"/>
    <w:rsid w:val="00721758"/>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paragraph" w:customStyle="1" w:styleId="xl85">
    <w:name w:val="xl85"/>
    <w:basedOn w:val="Normal"/>
    <w:rsid w:val="00721758"/>
    <w:pPr>
      <w:shd w:val="clear" w:color="000000" w:fill="FFFFFF"/>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86">
    <w:name w:val="xl86"/>
    <w:basedOn w:val="Normal"/>
    <w:rsid w:val="00721758"/>
    <w:pPr>
      <w:shd w:val="clear" w:color="000000" w:fill="FFFFFF"/>
      <w:spacing w:before="100" w:beforeAutospacing="1" w:after="100" w:afterAutospacing="1"/>
      <w:textAlignment w:val="center"/>
    </w:pPr>
    <w:rPr>
      <w:rFonts w:ascii="Arial" w:eastAsia="Times New Roman" w:hAnsi="Arial" w:cs="Arial"/>
      <w:kern w:val="0"/>
      <w:sz w:val="20"/>
      <w:szCs w:val="20"/>
      <w:lang w:eastAsia="es-CO"/>
      <w14:ligatures w14:val="none"/>
    </w:rPr>
  </w:style>
  <w:style w:type="paragraph" w:customStyle="1" w:styleId="xl87">
    <w:name w:val="xl87"/>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88">
    <w:name w:val="xl88"/>
    <w:basedOn w:val="Normal"/>
    <w:rsid w:val="00721758"/>
    <w:pPr>
      <w:shd w:val="clear" w:color="000000" w:fill="FFFFFF"/>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89">
    <w:name w:val="xl89"/>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90">
    <w:name w:val="xl90"/>
    <w:basedOn w:val="Normal"/>
    <w:rsid w:val="00721758"/>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paragraph" w:customStyle="1" w:styleId="xl91">
    <w:name w:val="xl91"/>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kern w:val="0"/>
      <w:sz w:val="20"/>
      <w:szCs w:val="20"/>
      <w:lang w:eastAsia="es-CO"/>
      <w14:ligatures w14:val="none"/>
    </w:rPr>
  </w:style>
  <w:style w:type="paragraph" w:customStyle="1" w:styleId="xl92">
    <w:name w:val="xl92"/>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93">
    <w:name w:val="xl93"/>
    <w:basedOn w:val="Normal"/>
    <w:rsid w:val="00721758"/>
    <w:pP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94">
    <w:name w:val="xl94"/>
    <w:basedOn w:val="Normal"/>
    <w:rsid w:val="00721758"/>
    <w:pPr>
      <w:spacing w:before="100" w:beforeAutospacing="1" w:after="100" w:afterAutospacing="1"/>
    </w:pPr>
    <w:rPr>
      <w:rFonts w:ascii="Times New Roman" w:eastAsia="Times New Roman" w:hAnsi="Times New Roman" w:cs="Times New Roman"/>
      <w:b/>
      <w:bCs/>
      <w:kern w:val="0"/>
      <w:sz w:val="24"/>
      <w:szCs w:val="24"/>
      <w:lang w:eastAsia="es-CO"/>
      <w14:ligatures w14:val="none"/>
    </w:rPr>
  </w:style>
  <w:style w:type="paragraph" w:customStyle="1" w:styleId="xl95">
    <w:name w:val="xl95"/>
    <w:basedOn w:val="Normal"/>
    <w:rsid w:val="007217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96">
    <w:name w:val="xl96"/>
    <w:basedOn w:val="Normal"/>
    <w:rsid w:val="007217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97">
    <w:name w:val="xl97"/>
    <w:basedOn w:val="Normal"/>
    <w:rsid w:val="0072175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98">
    <w:name w:val="xl98"/>
    <w:basedOn w:val="Normal"/>
    <w:rsid w:val="007217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99">
    <w:name w:val="xl99"/>
    <w:basedOn w:val="Normal"/>
    <w:rsid w:val="0072175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00">
    <w:name w:val="xl100"/>
    <w:basedOn w:val="Normal"/>
    <w:rsid w:val="0072175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kern w:val="0"/>
      <w:sz w:val="20"/>
      <w:szCs w:val="20"/>
      <w:lang w:eastAsia="es-CO"/>
      <w14:ligatures w14:val="none"/>
    </w:rPr>
  </w:style>
  <w:style w:type="paragraph" w:customStyle="1" w:styleId="xl101">
    <w:name w:val="xl101"/>
    <w:basedOn w:val="Normal"/>
    <w:rsid w:val="007217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02">
    <w:name w:val="xl102"/>
    <w:basedOn w:val="Normal"/>
    <w:rsid w:val="0072175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kern w:val="0"/>
      <w:sz w:val="20"/>
      <w:szCs w:val="20"/>
      <w:lang w:eastAsia="es-CO"/>
      <w14:ligatures w14:val="none"/>
    </w:rPr>
  </w:style>
  <w:style w:type="paragraph" w:customStyle="1" w:styleId="xl103">
    <w:name w:val="xl103"/>
    <w:basedOn w:val="Normal"/>
    <w:rsid w:val="007217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04">
    <w:name w:val="xl104"/>
    <w:basedOn w:val="Normal"/>
    <w:rsid w:val="007217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kern w:val="0"/>
      <w:sz w:val="20"/>
      <w:szCs w:val="20"/>
      <w:lang w:eastAsia="es-CO"/>
      <w14:ligatures w14:val="none"/>
    </w:rPr>
  </w:style>
  <w:style w:type="paragraph" w:customStyle="1" w:styleId="xl105">
    <w:name w:val="xl105"/>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kern w:val="0"/>
      <w:sz w:val="20"/>
      <w:szCs w:val="20"/>
      <w:lang w:eastAsia="es-CO"/>
      <w14:ligatures w14:val="none"/>
    </w:rPr>
  </w:style>
  <w:style w:type="paragraph" w:customStyle="1" w:styleId="xl106">
    <w:name w:val="xl106"/>
    <w:basedOn w:val="Normal"/>
    <w:rsid w:val="0072175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kern w:val="0"/>
      <w:sz w:val="20"/>
      <w:szCs w:val="20"/>
      <w:lang w:eastAsia="es-CO"/>
      <w14:ligatures w14:val="none"/>
    </w:rPr>
  </w:style>
  <w:style w:type="paragraph" w:customStyle="1" w:styleId="xl107">
    <w:name w:val="xl107"/>
    <w:basedOn w:val="Normal"/>
    <w:rsid w:val="007217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kern w:val="0"/>
      <w:sz w:val="20"/>
      <w:szCs w:val="20"/>
      <w:lang w:eastAsia="es-CO"/>
      <w14:ligatures w14:val="none"/>
    </w:rPr>
  </w:style>
  <w:style w:type="paragraph" w:customStyle="1" w:styleId="xl108">
    <w:name w:val="xl108"/>
    <w:basedOn w:val="Normal"/>
    <w:rsid w:val="007217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09">
    <w:name w:val="xl109"/>
    <w:basedOn w:val="Normal"/>
    <w:rsid w:val="00721758"/>
    <w:pPr>
      <w:shd w:val="clear" w:color="000000" w:fill="FFFFFF"/>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10">
    <w:name w:val="xl110"/>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kern w:val="0"/>
      <w:sz w:val="20"/>
      <w:szCs w:val="20"/>
      <w:lang w:eastAsia="es-CO"/>
      <w14:ligatures w14:val="none"/>
    </w:rPr>
  </w:style>
  <w:style w:type="paragraph" w:customStyle="1" w:styleId="xl111">
    <w:name w:val="xl111"/>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12">
    <w:name w:val="xl112"/>
    <w:basedOn w:val="Normal"/>
    <w:rsid w:val="007217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13">
    <w:name w:val="xl113"/>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14">
    <w:name w:val="xl114"/>
    <w:basedOn w:val="Normal"/>
    <w:rsid w:val="007217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kern w:val="0"/>
      <w:sz w:val="20"/>
      <w:szCs w:val="20"/>
      <w:lang w:eastAsia="es-CO"/>
      <w14:ligatures w14:val="none"/>
    </w:rPr>
  </w:style>
  <w:style w:type="paragraph" w:customStyle="1" w:styleId="xl115">
    <w:name w:val="xl115"/>
    <w:basedOn w:val="Normal"/>
    <w:rsid w:val="007217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kern w:val="0"/>
      <w:sz w:val="20"/>
      <w:szCs w:val="20"/>
      <w:lang w:eastAsia="es-CO"/>
      <w14:ligatures w14:val="none"/>
    </w:rPr>
  </w:style>
  <w:style w:type="paragraph" w:customStyle="1" w:styleId="xl116">
    <w:name w:val="xl116"/>
    <w:basedOn w:val="Normal"/>
    <w:rsid w:val="0072175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kern w:val="0"/>
      <w:sz w:val="20"/>
      <w:szCs w:val="20"/>
      <w:lang w:eastAsia="es-CO"/>
      <w14:ligatures w14:val="none"/>
    </w:rPr>
  </w:style>
  <w:style w:type="paragraph" w:customStyle="1" w:styleId="xl117">
    <w:name w:val="xl117"/>
    <w:basedOn w:val="Normal"/>
    <w:rsid w:val="0072175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18">
    <w:name w:val="xl118"/>
    <w:basedOn w:val="Normal"/>
    <w:rsid w:val="0072175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19">
    <w:name w:val="xl119"/>
    <w:basedOn w:val="Normal"/>
    <w:rsid w:val="00721758"/>
    <w:pP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20">
    <w:name w:val="xl120"/>
    <w:basedOn w:val="Normal"/>
    <w:rsid w:val="0072175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kern w:val="0"/>
      <w:sz w:val="20"/>
      <w:szCs w:val="20"/>
      <w:lang w:eastAsia="es-CO"/>
      <w14:ligatures w14:val="none"/>
    </w:rPr>
  </w:style>
  <w:style w:type="paragraph" w:customStyle="1" w:styleId="xl121">
    <w:name w:val="xl121"/>
    <w:basedOn w:val="Normal"/>
    <w:rsid w:val="007217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22">
    <w:name w:val="xl122"/>
    <w:basedOn w:val="Normal"/>
    <w:rsid w:val="0072175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23">
    <w:name w:val="xl123"/>
    <w:basedOn w:val="Normal"/>
    <w:rsid w:val="0072175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24">
    <w:name w:val="xl124"/>
    <w:basedOn w:val="Normal"/>
    <w:rsid w:val="0072175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25">
    <w:name w:val="xl125"/>
    <w:basedOn w:val="Normal"/>
    <w:rsid w:val="0072175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kern w:val="0"/>
      <w:sz w:val="20"/>
      <w:szCs w:val="20"/>
      <w:lang w:eastAsia="es-CO"/>
      <w14:ligatures w14:val="none"/>
    </w:rPr>
  </w:style>
  <w:style w:type="paragraph" w:customStyle="1" w:styleId="xl126">
    <w:name w:val="xl126"/>
    <w:basedOn w:val="Normal"/>
    <w:rsid w:val="007217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27">
    <w:name w:val="xl127"/>
    <w:basedOn w:val="Normal"/>
    <w:rsid w:val="007217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28">
    <w:name w:val="xl128"/>
    <w:basedOn w:val="Normal"/>
    <w:rsid w:val="0072175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29">
    <w:name w:val="xl129"/>
    <w:basedOn w:val="Normal"/>
    <w:rsid w:val="007217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30">
    <w:name w:val="xl130"/>
    <w:basedOn w:val="Normal"/>
    <w:rsid w:val="00721758"/>
    <w:pPr>
      <w:shd w:val="clear" w:color="000000" w:fill="FFFFFF"/>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31">
    <w:name w:val="xl131"/>
    <w:basedOn w:val="Normal"/>
    <w:rsid w:val="007217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kern w:val="0"/>
      <w:sz w:val="24"/>
      <w:szCs w:val="24"/>
      <w:lang w:eastAsia="es-CO"/>
      <w14:ligatures w14:val="none"/>
    </w:rPr>
  </w:style>
  <w:style w:type="paragraph" w:customStyle="1" w:styleId="xl132">
    <w:name w:val="xl132"/>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33">
    <w:name w:val="xl133"/>
    <w:basedOn w:val="Normal"/>
    <w:rsid w:val="007217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34">
    <w:name w:val="xl134"/>
    <w:basedOn w:val="Normal"/>
    <w:rsid w:val="0072175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kern w:val="0"/>
      <w:sz w:val="20"/>
      <w:szCs w:val="20"/>
      <w:lang w:eastAsia="es-CO"/>
      <w14:ligatures w14:val="none"/>
    </w:rPr>
  </w:style>
  <w:style w:type="paragraph" w:customStyle="1" w:styleId="xl135">
    <w:name w:val="xl135"/>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kern w:val="0"/>
      <w:sz w:val="20"/>
      <w:szCs w:val="20"/>
      <w:lang w:eastAsia="es-CO"/>
      <w14:ligatures w14:val="none"/>
    </w:rPr>
  </w:style>
  <w:style w:type="paragraph" w:customStyle="1" w:styleId="xl136">
    <w:name w:val="xl136"/>
    <w:basedOn w:val="Normal"/>
    <w:rsid w:val="0072175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kern w:val="0"/>
      <w:sz w:val="20"/>
      <w:szCs w:val="20"/>
      <w:lang w:eastAsia="es-CO"/>
      <w14:ligatures w14:val="none"/>
    </w:rPr>
  </w:style>
  <w:style w:type="paragraph" w:customStyle="1" w:styleId="xl137">
    <w:name w:val="xl137"/>
    <w:basedOn w:val="Normal"/>
    <w:rsid w:val="00721758"/>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b/>
      <w:bCs/>
      <w:kern w:val="0"/>
      <w:sz w:val="20"/>
      <w:szCs w:val="20"/>
      <w:lang w:eastAsia="es-CO"/>
      <w14:ligatures w14:val="none"/>
    </w:rPr>
  </w:style>
  <w:style w:type="paragraph" w:customStyle="1" w:styleId="xl138">
    <w:name w:val="xl138"/>
    <w:basedOn w:val="Normal"/>
    <w:rsid w:val="007217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39">
    <w:name w:val="xl139"/>
    <w:basedOn w:val="Normal"/>
    <w:rsid w:val="00721758"/>
    <w:pPr>
      <w:pBdr>
        <w:left w:val="single" w:sz="4" w:space="0" w:color="auto"/>
        <w:right w:val="single" w:sz="8" w:space="0" w:color="auto"/>
      </w:pBdr>
      <w:spacing w:before="100" w:beforeAutospacing="1" w:after="100" w:afterAutospacing="1"/>
      <w:jc w:val="center"/>
      <w:textAlignment w:val="center"/>
    </w:pPr>
    <w:rPr>
      <w:rFonts w:ascii="Arial" w:eastAsia="Times New Roman" w:hAnsi="Arial" w:cs="Arial"/>
      <w:kern w:val="0"/>
      <w:sz w:val="20"/>
      <w:szCs w:val="20"/>
      <w:lang w:eastAsia="es-CO"/>
      <w14:ligatures w14:val="none"/>
    </w:rPr>
  </w:style>
  <w:style w:type="paragraph" w:customStyle="1" w:styleId="xl140">
    <w:name w:val="xl140"/>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kern w:val="0"/>
      <w:sz w:val="20"/>
      <w:szCs w:val="20"/>
      <w:lang w:eastAsia="es-CO"/>
      <w14:ligatures w14:val="none"/>
    </w:rPr>
  </w:style>
  <w:style w:type="paragraph" w:customStyle="1" w:styleId="xl141">
    <w:name w:val="xl141"/>
    <w:basedOn w:val="Normal"/>
    <w:rsid w:val="00721758"/>
    <w:pPr>
      <w:pBdr>
        <w:lef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42">
    <w:name w:val="xl142"/>
    <w:basedOn w:val="Normal"/>
    <w:rsid w:val="00721758"/>
    <w:pP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43">
    <w:name w:val="xl143"/>
    <w:basedOn w:val="Normal"/>
    <w:rsid w:val="00721758"/>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44">
    <w:name w:val="xl144"/>
    <w:basedOn w:val="Normal"/>
    <w:rsid w:val="00721758"/>
    <w:pPr>
      <w:pBdr>
        <w:bottom w:val="single" w:sz="8"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45">
    <w:name w:val="xl145"/>
    <w:basedOn w:val="Normal"/>
    <w:rsid w:val="00721758"/>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sz w:val="20"/>
      <w:szCs w:val="20"/>
      <w:lang w:eastAsia="es-CO"/>
      <w14:ligatures w14:val="none"/>
    </w:rPr>
  </w:style>
  <w:style w:type="paragraph" w:customStyle="1" w:styleId="xl146">
    <w:name w:val="xl146"/>
    <w:basedOn w:val="Normal"/>
    <w:rsid w:val="00721758"/>
    <w:pPr>
      <w:pBdr>
        <w:left w:val="single" w:sz="4" w:space="0" w:color="auto"/>
      </w:pBdr>
      <w:spacing w:before="100" w:beforeAutospacing="1" w:after="100" w:afterAutospacing="1"/>
      <w:jc w:val="center"/>
      <w:textAlignment w:val="center"/>
    </w:pPr>
    <w:rPr>
      <w:rFonts w:ascii="Arial" w:eastAsia="Times New Roman" w:hAnsi="Arial" w:cs="Arial"/>
      <w:b/>
      <w:bCs/>
      <w:kern w:val="0"/>
      <w:sz w:val="28"/>
      <w:szCs w:val="28"/>
      <w:lang w:eastAsia="es-CO"/>
      <w14:ligatures w14:val="none"/>
    </w:rPr>
  </w:style>
  <w:style w:type="paragraph" w:customStyle="1" w:styleId="xl147">
    <w:name w:val="xl147"/>
    <w:basedOn w:val="Normal"/>
    <w:rsid w:val="00721758"/>
    <w:pPr>
      <w:spacing w:before="100" w:beforeAutospacing="1" w:after="100" w:afterAutospacing="1"/>
      <w:jc w:val="center"/>
      <w:textAlignment w:val="center"/>
    </w:pPr>
    <w:rPr>
      <w:rFonts w:ascii="Arial" w:eastAsia="Times New Roman" w:hAnsi="Arial" w:cs="Arial"/>
      <w:b/>
      <w:bCs/>
      <w:kern w:val="0"/>
      <w:sz w:val="28"/>
      <w:szCs w:val="28"/>
      <w:lang w:eastAsia="es-CO"/>
      <w14:ligatures w14:val="none"/>
    </w:rPr>
  </w:style>
  <w:style w:type="paragraph" w:customStyle="1" w:styleId="xl148">
    <w:name w:val="xl148"/>
    <w:basedOn w:val="Normal"/>
    <w:rsid w:val="00721758"/>
    <w:pPr>
      <w:pBdr>
        <w:right w:val="single" w:sz="4" w:space="0" w:color="auto"/>
      </w:pBdr>
      <w:spacing w:before="100" w:beforeAutospacing="1" w:after="100" w:afterAutospacing="1"/>
      <w:jc w:val="center"/>
      <w:textAlignment w:val="center"/>
    </w:pPr>
    <w:rPr>
      <w:rFonts w:ascii="Arial" w:eastAsia="Times New Roman" w:hAnsi="Arial" w:cs="Arial"/>
      <w:b/>
      <w:bCs/>
      <w:kern w:val="0"/>
      <w:sz w:val="28"/>
      <w:szCs w:val="28"/>
      <w:lang w:eastAsia="es-CO"/>
      <w14:ligatures w14:val="none"/>
    </w:rPr>
  </w:style>
  <w:style w:type="paragraph" w:customStyle="1" w:styleId="xl149">
    <w:name w:val="xl149"/>
    <w:basedOn w:val="Normal"/>
    <w:rsid w:val="00721758"/>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50">
    <w:name w:val="xl150"/>
    <w:basedOn w:val="Normal"/>
    <w:rsid w:val="00721758"/>
    <w:pPr>
      <w:pBdr>
        <w:top w:val="single" w:sz="8"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12"/>
      <w:szCs w:val="12"/>
      <w:lang w:eastAsia="es-CO"/>
      <w14:ligatures w14:val="none"/>
    </w:rPr>
  </w:style>
  <w:style w:type="paragraph" w:customStyle="1" w:styleId="xl151">
    <w:name w:val="xl151"/>
    <w:basedOn w:val="Normal"/>
    <w:rsid w:val="00721758"/>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12"/>
      <w:szCs w:val="12"/>
      <w:lang w:eastAsia="es-CO"/>
      <w14:ligatures w14:val="none"/>
    </w:rPr>
  </w:style>
  <w:style w:type="paragraph" w:customStyle="1" w:styleId="xl152">
    <w:name w:val="xl152"/>
    <w:basedOn w:val="Normal"/>
    <w:rsid w:val="00721758"/>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53">
    <w:name w:val="xl153"/>
    <w:basedOn w:val="Normal"/>
    <w:rsid w:val="00721758"/>
    <w:pPr>
      <w:pBdr>
        <w:top w:val="single" w:sz="8" w:space="0" w:color="auto"/>
        <w:left w:val="single" w:sz="4"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54">
    <w:name w:val="xl154"/>
    <w:basedOn w:val="Normal"/>
    <w:rsid w:val="00721758"/>
    <w:pPr>
      <w:pBdr>
        <w:top w:val="single" w:sz="8"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55">
    <w:name w:val="xl155"/>
    <w:basedOn w:val="Normal"/>
    <w:rsid w:val="00721758"/>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56">
    <w:name w:val="xl156"/>
    <w:basedOn w:val="Normal"/>
    <w:rsid w:val="00721758"/>
    <w:pPr>
      <w:pBdr>
        <w:top w:val="single" w:sz="8" w:space="0" w:color="auto"/>
        <w:left w:val="single" w:sz="8" w:space="0" w:color="auto"/>
        <w:right w:val="single" w:sz="4"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57">
    <w:name w:val="xl157"/>
    <w:basedOn w:val="Normal"/>
    <w:rsid w:val="00721758"/>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b/>
      <w:bCs/>
      <w:color w:val="FFFFFF"/>
      <w:kern w:val="0"/>
      <w:sz w:val="20"/>
      <w:szCs w:val="20"/>
      <w:lang w:eastAsia="es-CO"/>
      <w14:ligatures w14:val="none"/>
    </w:rPr>
  </w:style>
  <w:style w:type="paragraph" w:customStyle="1" w:styleId="xl158">
    <w:name w:val="xl158"/>
    <w:basedOn w:val="Normal"/>
    <w:rsid w:val="00721758"/>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59">
    <w:name w:val="xl159"/>
    <w:basedOn w:val="Normal"/>
    <w:rsid w:val="00721758"/>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60">
    <w:name w:val="xl160"/>
    <w:basedOn w:val="Normal"/>
    <w:rsid w:val="00721758"/>
    <w:pPr>
      <w:pBdr>
        <w:top w:val="single" w:sz="8" w:space="0" w:color="auto"/>
        <w:left w:val="single" w:sz="4"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61">
    <w:name w:val="xl161"/>
    <w:basedOn w:val="Normal"/>
    <w:rsid w:val="00721758"/>
    <w:pPr>
      <w:pBdr>
        <w:left w:val="single" w:sz="8" w:space="0" w:color="auto"/>
        <w:bottom w:val="single" w:sz="8" w:space="0" w:color="auto"/>
        <w:right w:val="single" w:sz="4"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62">
    <w:name w:val="xl162"/>
    <w:basedOn w:val="Normal"/>
    <w:rsid w:val="00721758"/>
    <w:pPr>
      <w:pBdr>
        <w:left w:val="single" w:sz="4" w:space="0" w:color="auto"/>
        <w:bottom w:val="single" w:sz="8" w:space="0" w:color="auto"/>
        <w:right w:val="single" w:sz="4"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63">
    <w:name w:val="xl163"/>
    <w:basedOn w:val="Normal"/>
    <w:rsid w:val="00721758"/>
    <w:pPr>
      <w:pBdr>
        <w:left w:val="single" w:sz="4" w:space="0" w:color="auto"/>
        <w:bottom w:val="single" w:sz="8"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64">
    <w:name w:val="xl164"/>
    <w:basedOn w:val="Normal"/>
    <w:rsid w:val="00721758"/>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65">
    <w:name w:val="xl165"/>
    <w:basedOn w:val="Normal"/>
    <w:rsid w:val="00721758"/>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66">
    <w:name w:val="xl166"/>
    <w:basedOn w:val="Normal"/>
    <w:rsid w:val="00721758"/>
    <w:pPr>
      <w:pBdr>
        <w:top w:val="single" w:sz="8"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67">
    <w:name w:val="xl167"/>
    <w:basedOn w:val="Normal"/>
    <w:rsid w:val="00721758"/>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68">
    <w:name w:val="xl168"/>
    <w:basedOn w:val="Normal"/>
    <w:rsid w:val="00721758"/>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69">
    <w:name w:val="xl169"/>
    <w:basedOn w:val="Normal"/>
    <w:rsid w:val="00721758"/>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70">
    <w:name w:val="xl170"/>
    <w:basedOn w:val="Normal"/>
    <w:rsid w:val="00721758"/>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71">
    <w:name w:val="xl171"/>
    <w:basedOn w:val="Normal"/>
    <w:rsid w:val="00721758"/>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72">
    <w:name w:val="xl172"/>
    <w:basedOn w:val="Normal"/>
    <w:rsid w:val="00721758"/>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73">
    <w:name w:val="xl173"/>
    <w:basedOn w:val="Normal"/>
    <w:rsid w:val="00721758"/>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74">
    <w:name w:val="xl174"/>
    <w:basedOn w:val="Normal"/>
    <w:rsid w:val="00721758"/>
    <w:pPr>
      <w:pBdr>
        <w:top w:val="single" w:sz="8" w:space="0" w:color="auto"/>
        <w:left w:val="single" w:sz="8" w:space="0" w:color="auto"/>
        <w:bottom w:val="single" w:sz="8"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75">
    <w:name w:val="xl175"/>
    <w:basedOn w:val="Normal"/>
    <w:rsid w:val="00721758"/>
    <w:pPr>
      <w:pBdr>
        <w:top w:val="single" w:sz="8" w:space="0" w:color="auto"/>
        <w:bottom w:val="single" w:sz="8"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76">
    <w:name w:val="xl176"/>
    <w:basedOn w:val="Normal"/>
    <w:rsid w:val="00721758"/>
    <w:pPr>
      <w:pBdr>
        <w:top w:val="single" w:sz="8" w:space="0" w:color="auto"/>
        <w:bottom w:val="single" w:sz="8" w:space="0" w:color="auto"/>
        <w:right w:val="single" w:sz="8"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77">
    <w:name w:val="xl177"/>
    <w:basedOn w:val="Normal"/>
    <w:rsid w:val="00721758"/>
    <w:pPr>
      <w:pBdr>
        <w:left w:val="single" w:sz="8" w:space="0" w:color="auto"/>
        <w:bottom w:val="single" w:sz="8"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78">
    <w:name w:val="xl178"/>
    <w:basedOn w:val="Normal"/>
    <w:rsid w:val="00721758"/>
    <w:pPr>
      <w:pBdr>
        <w:bottom w:val="single" w:sz="8"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79">
    <w:name w:val="xl179"/>
    <w:basedOn w:val="Normal"/>
    <w:rsid w:val="00721758"/>
    <w:pPr>
      <w:pBdr>
        <w:bottom w:val="single" w:sz="8" w:space="0" w:color="auto"/>
        <w:right w:val="single" w:sz="8" w:space="0" w:color="auto"/>
      </w:pBdr>
      <w:shd w:val="clear" w:color="000000" w:fill="808080"/>
      <w:spacing w:before="100" w:beforeAutospacing="1" w:after="100" w:afterAutospacing="1"/>
      <w:jc w:val="right"/>
      <w:textAlignment w:val="center"/>
    </w:pPr>
    <w:rPr>
      <w:rFonts w:ascii="Arial" w:eastAsia="Times New Roman" w:hAnsi="Arial" w:cs="Arial"/>
      <w:b/>
      <w:bCs/>
      <w:color w:val="FFFFFF"/>
      <w:kern w:val="0"/>
      <w:sz w:val="20"/>
      <w:szCs w:val="20"/>
      <w:lang w:eastAsia="es-CO"/>
      <w14:ligatures w14:val="none"/>
    </w:rPr>
  </w:style>
  <w:style w:type="paragraph" w:customStyle="1" w:styleId="xl180">
    <w:name w:val="xl180"/>
    <w:basedOn w:val="Normal"/>
    <w:rsid w:val="00721758"/>
    <w:pPr>
      <w:pBdr>
        <w:top w:val="single" w:sz="8" w:space="0" w:color="auto"/>
        <w:left w:val="single" w:sz="4"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b/>
      <w:bCs/>
      <w:color w:val="FFFFFF"/>
      <w:kern w:val="0"/>
      <w:sz w:val="20"/>
      <w:szCs w:val="20"/>
      <w:lang w:eastAsia="es-CO"/>
      <w14:ligatures w14:val="none"/>
    </w:rPr>
  </w:style>
  <w:style w:type="paragraph" w:customStyle="1" w:styleId="xl181">
    <w:name w:val="xl181"/>
    <w:basedOn w:val="Normal"/>
    <w:rsid w:val="00721758"/>
    <w:pPr>
      <w:pBdr>
        <w:top w:val="single" w:sz="8"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82">
    <w:name w:val="xl182"/>
    <w:basedOn w:val="Normal"/>
    <w:rsid w:val="00721758"/>
    <w:pPr>
      <w:pBdr>
        <w:top w:val="single" w:sz="8"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83">
    <w:name w:val="xl183"/>
    <w:basedOn w:val="Normal"/>
    <w:rsid w:val="00721758"/>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b/>
      <w:bCs/>
      <w:color w:val="FFFFFF"/>
      <w:kern w:val="0"/>
      <w:sz w:val="20"/>
      <w:szCs w:val="20"/>
      <w:lang w:eastAsia="es-CO"/>
      <w14:ligatures w14:val="none"/>
    </w:rPr>
  </w:style>
  <w:style w:type="paragraph" w:customStyle="1" w:styleId="xl184">
    <w:name w:val="xl184"/>
    <w:basedOn w:val="Normal"/>
    <w:rsid w:val="00721758"/>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color w:val="FFFFFF"/>
      <w:kern w:val="0"/>
      <w:sz w:val="20"/>
      <w:szCs w:val="20"/>
      <w:lang w:eastAsia="es-CO"/>
      <w14:ligatures w14:val="none"/>
    </w:rPr>
  </w:style>
  <w:style w:type="paragraph" w:customStyle="1" w:styleId="xl185">
    <w:name w:val="xl185"/>
    <w:basedOn w:val="Normal"/>
    <w:rsid w:val="00721758"/>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color w:val="FFFFFF"/>
      <w:kern w:val="0"/>
      <w:sz w:val="20"/>
      <w:szCs w:val="20"/>
      <w:lang w:eastAsia="es-CO"/>
      <w14:ligatures w14:val="none"/>
    </w:rPr>
  </w:style>
  <w:style w:type="paragraph" w:customStyle="1" w:styleId="xl186">
    <w:name w:val="xl186"/>
    <w:basedOn w:val="Normal"/>
    <w:rsid w:val="00721758"/>
    <w:pPr>
      <w:pBdr>
        <w:top w:val="single" w:sz="8" w:space="0" w:color="auto"/>
        <w:left w:val="single" w:sz="8" w:space="0" w:color="auto"/>
        <w:bottom w:val="single" w:sz="4" w:space="0" w:color="auto"/>
        <w:right w:val="single" w:sz="8" w:space="0" w:color="auto"/>
      </w:pBdr>
      <w:shd w:val="clear" w:color="000000" w:fill="808080"/>
      <w:spacing w:before="100" w:beforeAutospacing="1" w:after="100" w:afterAutospacing="1"/>
      <w:textAlignment w:val="center"/>
    </w:pPr>
    <w:rPr>
      <w:rFonts w:ascii="Arial" w:eastAsia="Times New Roman" w:hAnsi="Arial" w:cs="Arial"/>
      <w:b/>
      <w:bCs/>
      <w:color w:val="FFFFFF"/>
      <w:kern w:val="0"/>
      <w:sz w:val="20"/>
      <w:szCs w:val="20"/>
      <w:lang w:eastAsia="es-CO"/>
      <w14:ligatures w14:val="none"/>
    </w:rPr>
  </w:style>
  <w:style w:type="paragraph" w:customStyle="1" w:styleId="xl187">
    <w:name w:val="xl187"/>
    <w:basedOn w:val="Normal"/>
    <w:rsid w:val="00721758"/>
    <w:pPr>
      <w:pBdr>
        <w:top w:val="single" w:sz="8" w:space="0" w:color="auto"/>
        <w:bottom w:val="single" w:sz="4" w:space="0" w:color="auto"/>
      </w:pBdr>
      <w:shd w:val="clear" w:color="000000" w:fill="808080"/>
      <w:spacing w:before="100" w:beforeAutospacing="1" w:after="100" w:afterAutospacing="1"/>
      <w:jc w:val="center"/>
      <w:textAlignment w:val="center"/>
    </w:pPr>
    <w:rPr>
      <w:rFonts w:ascii="Arial" w:eastAsia="Times New Roman" w:hAnsi="Arial" w:cs="Arial"/>
      <w:color w:val="FFFFFF"/>
      <w:kern w:val="0"/>
      <w:sz w:val="20"/>
      <w:szCs w:val="20"/>
      <w:lang w:eastAsia="es-CO"/>
      <w14:ligatures w14:val="none"/>
    </w:rPr>
  </w:style>
  <w:style w:type="paragraph" w:customStyle="1" w:styleId="xl188">
    <w:name w:val="xl188"/>
    <w:basedOn w:val="Normal"/>
    <w:rsid w:val="00721758"/>
    <w:pPr>
      <w:pBdr>
        <w:top w:val="single" w:sz="8" w:space="0" w:color="auto"/>
        <w:left w:val="single" w:sz="8"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89">
    <w:name w:val="xl189"/>
    <w:basedOn w:val="Normal"/>
    <w:rsid w:val="00721758"/>
    <w:pPr>
      <w:pBdr>
        <w:top w:val="single" w:sz="8" w:space="0" w:color="auto"/>
        <w:bottom w:val="single" w:sz="4"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90">
    <w:name w:val="xl190"/>
    <w:basedOn w:val="Normal"/>
    <w:rsid w:val="00721758"/>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91">
    <w:name w:val="xl191"/>
    <w:basedOn w:val="Normal"/>
    <w:rsid w:val="0072175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center"/>
    </w:pPr>
    <w:rPr>
      <w:rFonts w:ascii="Arial" w:eastAsia="Times New Roman" w:hAnsi="Arial" w:cs="Arial"/>
      <w:b/>
      <w:bCs/>
      <w:color w:val="FFFFFF"/>
      <w:kern w:val="0"/>
      <w:sz w:val="20"/>
      <w:szCs w:val="20"/>
      <w:lang w:eastAsia="es-CO"/>
      <w14:ligatures w14:val="none"/>
    </w:rPr>
  </w:style>
  <w:style w:type="paragraph" w:customStyle="1" w:styleId="xl192">
    <w:name w:val="xl192"/>
    <w:basedOn w:val="Normal"/>
    <w:rsid w:val="00721758"/>
    <w:pPr>
      <w:pBdr>
        <w:top w:val="single" w:sz="4"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color w:val="FFFFFF"/>
      <w:kern w:val="0"/>
      <w:sz w:val="20"/>
      <w:szCs w:val="20"/>
      <w:lang w:eastAsia="es-CO"/>
      <w14:ligatures w14:val="none"/>
    </w:rPr>
  </w:style>
  <w:style w:type="paragraph" w:customStyle="1" w:styleId="xl193">
    <w:name w:val="xl193"/>
    <w:basedOn w:val="Normal"/>
    <w:rsid w:val="0072175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94">
    <w:name w:val="xl194"/>
    <w:basedOn w:val="Normal"/>
    <w:rsid w:val="00721758"/>
    <w:pPr>
      <w:pBdr>
        <w:top w:val="single" w:sz="4"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95">
    <w:name w:val="xl195"/>
    <w:basedOn w:val="Normal"/>
    <w:rsid w:val="00721758"/>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96">
    <w:name w:val="xl196"/>
    <w:basedOn w:val="Normal"/>
    <w:rsid w:val="00721758"/>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97">
    <w:name w:val="xl197"/>
    <w:basedOn w:val="Normal"/>
    <w:rsid w:val="00721758"/>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paragraph" w:customStyle="1" w:styleId="xl198">
    <w:name w:val="xl198"/>
    <w:basedOn w:val="Normal"/>
    <w:rsid w:val="00721758"/>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kern w:val="0"/>
      <w:sz w:val="20"/>
      <w:szCs w:val="20"/>
      <w:lang w:eastAsia="es-CO"/>
      <w14:ligatures w14:val="none"/>
    </w:rPr>
  </w:style>
  <w:style w:type="numbering" w:customStyle="1" w:styleId="Sinlista1">
    <w:name w:val="Sin lista1"/>
    <w:next w:val="Sinlista"/>
    <w:uiPriority w:val="99"/>
    <w:semiHidden/>
    <w:unhideWhenUsed/>
    <w:rsid w:val="00721758"/>
  </w:style>
  <w:style w:type="paragraph" w:customStyle="1" w:styleId="xl63">
    <w:name w:val="xl63"/>
    <w:basedOn w:val="Normal"/>
    <w:rsid w:val="00721758"/>
    <w:pPr>
      <w:pBdr>
        <w:left w:val="single" w:sz="4" w:space="0" w:color="000000"/>
        <w:bottom w:val="single" w:sz="4" w:space="0" w:color="000000"/>
        <w:right w:val="single" w:sz="4" w:space="0" w:color="000000"/>
      </w:pBdr>
      <w:shd w:val="clear" w:color="000000" w:fill="C7C7C7"/>
      <w:spacing w:before="100" w:beforeAutospacing="1" w:after="100" w:afterAutospacing="1" w:line="240" w:lineRule="auto"/>
      <w:textAlignment w:val="bottom"/>
    </w:pPr>
    <w:rPr>
      <w:rFonts w:ascii="Arial" w:eastAsia="Times New Roman" w:hAnsi="Arial" w:cs="Arial"/>
      <w:kern w:val="0"/>
      <w:sz w:val="24"/>
      <w:szCs w:val="24"/>
      <w:lang w:eastAsia="es-CO"/>
      <w14:ligatures w14:val="none"/>
    </w:rPr>
  </w:style>
  <w:style w:type="paragraph" w:customStyle="1" w:styleId="xl64">
    <w:name w:val="xl64"/>
    <w:basedOn w:val="Normal"/>
    <w:rsid w:val="00721758"/>
    <w:pPr>
      <w:pBdr>
        <w:top w:val="single" w:sz="4" w:space="0" w:color="000000"/>
        <w:left w:val="single" w:sz="4" w:space="0" w:color="000000"/>
        <w:bottom w:val="single" w:sz="4" w:space="0" w:color="000000"/>
        <w:right w:val="single" w:sz="4" w:space="0" w:color="000000"/>
      </w:pBdr>
      <w:shd w:val="clear" w:color="000000" w:fill="C7C7C7"/>
      <w:spacing w:before="100" w:beforeAutospacing="1" w:after="100" w:afterAutospacing="1" w:line="240" w:lineRule="auto"/>
      <w:jc w:val="center"/>
      <w:textAlignment w:val="bottom"/>
    </w:pPr>
    <w:rPr>
      <w:rFonts w:ascii="Arial" w:eastAsia="Times New Roman" w:hAnsi="Arial" w:cs="Arial"/>
      <w:kern w:val="0"/>
      <w:sz w:val="24"/>
      <w:szCs w:val="24"/>
      <w:lang w:eastAsia="es-CO"/>
      <w14:ligatures w14:val="none"/>
    </w:rPr>
  </w:style>
  <w:style w:type="paragraph" w:customStyle="1" w:styleId="xl65">
    <w:name w:val="xl65"/>
    <w:basedOn w:val="Normal"/>
    <w:rsid w:val="00721758"/>
    <w:pPr>
      <w:pBdr>
        <w:top w:val="single" w:sz="4" w:space="0" w:color="000000"/>
        <w:left w:val="single" w:sz="4" w:space="0" w:color="000000"/>
        <w:bottom w:val="single" w:sz="4" w:space="0" w:color="000000"/>
        <w:right w:val="single" w:sz="4" w:space="0" w:color="000000"/>
      </w:pBdr>
      <w:shd w:val="clear" w:color="000000" w:fill="D9E0F1"/>
      <w:spacing w:before="100" w:beforeAutospacing="1" w:after="100" w:afterAutospacing="1" w:line="240" w:lineRule="auto"/>
      <w:textAlignment w:val="center"/>
    </w:pPr>
    <w:rPr>
      <w:rFonts w:ascii="Arial" w:eastAsia="Times New Roman" w:hAnsi="Arial" w:cs="Arial"/>
      <w:kern w:val="0"/>
      <w:sz w:val="24"/>
      <w:szCs w:val="24"/>
      <w:lang w:eastAsia="es-CO"/>
      <w14:ligatures w14:val="none"/>
    </w:rPr>
  </w:style>
  <w:style w:type="paragraph" w:customStyle="1" w:styleId="xl66">
    <w:name w:val="xl66"/>
    <w:basedOn w:val="Normal"/>
    <w:rsid w:val="00721758"/>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color w:val="000000"/>
      <w:kern w:val="0"/>
      <w:sz w:val="24"/>
      <w:szCs w:val="24"/>
      <w:lang w:eastAsia="es-CO"/>
      <w14:ligatures w14:val="none"/>
    </w:rPr>
  </w:style>
  <w:style w:type="paragraph" w:customStyle="1" w:styleId="xl67">
    <w:name w:val="xl67"/>
    <w:basedOn w:val="Normal"/>
    <w:rsid w:val="00721758"/>
    <w:pPr>
      <w:pBdr>
        <w:left w:val="single" w:sz="4" w:space="0" w:color="000000"/>
        <w:right w:val="single" w:sz="4" w:space="0" w:color="000000"/>
      </w:pBdr>
      <w:spacing w:before="100" w:beforeAutospacing="1" w:after="100" w:afterAutospacing="1" w:line="240" w:lineRule="auto"/>
    </w:pPr>
    <w:rPr>
      <w:rFonts w:ascii="Arial" w:eastAsia="Times New Roman" w:hAnsi="Arial" w:cs="Arial"/>
      <w:color w:val="000000"/>
      <w:kern w:val="0"/>
      <w:sz w:val="24"/>
      <w:szCs w:val="24"/>
      <w:lang w:eastAsia="es-CO"/>
      <w14:ligatures w14:val="none"/>
    </w:rPr>
  </w:style>
  <w:style w:type="paragraph" w:customStyle="1" w:styleId="xl68">
    <w:name w:val="xl68"/>
    <w:basedOn w:val="Normal"/>
    <w:rsid w:val="00721758"/>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kern w:val="0"/>
      <w:sz w:val="24"/>
      <w:szCs w:val="24"/>
      <w:lang w:eastAsia="es-CO"/>
      <w14:ligatures w14:val="none"/>
    </w:rPr>
  </w:style>
  <w:style w:type="paragraph" w:customStyle="1" w:styleId="xl69">
    <w:name w:val="xl69"/>
    <w:basedOn w:val="Normal"/>
    <w:rsid w:val="00721758"/>
    <w:pPr>
      <w:pBdr>
        <w:top w:val="single" w:sz="4" w:space="0" w:color="000000"/>
        <w:bottom w:val="single" w:sz="4" w:space="0" w:color="000000"/>
      </w:pBdr>
      <w:shd w:val="clear" w:color="000000" w:fill="A8D08D"/>
      <w:spacing w:before="100" w:beforeAutospacing="1" w:after="100" w:afterAutospacing="1" w:line="240" w:lineRule="auto"/>
      <w:textAlignment w:val="center"/>
    </w:pPr>
    <w:rPr>
      <w:rFonts w:ascii="Arial" w:eastAsia="Times New Roman" w:hAnsi="Arial" w:cs="Arial"/>
      <w:kern w:val="0"/>
      <w:sz w:val="24"/>
      <w:szCs w:val="24"/>
      <w:lang w:eastAsia="es-CO"/>
      <w14:ligatures w14:val="none"/>
    </w:rPr>
  </w:style>
  <w:style w:type="paragraph" w:customStyle="1" w:styleId="xl70">
    <w:name w:val="xl70"/>
    <w:basedOn w:val="Normal"/>
    <w:rsid w:val="00721758"/>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kern w:val="0"/>
      <w:sz w:val="24"/>
      <w:szCs w:val="24"/>
      <w:lang w:eastAsia="es-CO"/>
      <w14:ligatures w14:val="none"/>
    </w:rPr>
  </w:style>
  <w:style w:type="paragraph" w:customStyle="1" w:styleId="xl71">
    <w:name w:val="xl71"/>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4"/>
      <w:szCs w:val="24"/>
      <w:lang w:eastAsia="es-CO"/>
      <w14:ligatures w14:val="none"/>
    </w:rPr>
  </w:style>
  <w:style w:type="paragraph" w:customStyle="1" w:styleId="xl72">
    <w:name w:val="xl72"/>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4"/>
      <w:szCs w:val="24"/>
      <w:lang w:eastAsia="es-CO"/>
      <w14:ligatures w14:val="none"/>
    </w:rPr>
  </w:style>
  <w:style w:type="paragraph" w:customStyle="1" w:styleId="xl73">
    <w:name w:val="xl73"/>
    <w:basedOn w:val="Normal"/>
    <w:rsid w:val="0072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kern w:val="0"/>
      <w:sz w:val="24"/>
      <w:szCs w:val="24"/>
      <w:lang w:eastAsia="es-CO"/>
      <w14:ligatures w14:val="none"/>
    </w:rPr>
  </w:style>
  <w:style w:type="paragraph" w:customStyle="1" w:styleId="xl74">
    <w:name w:val="xl74"/>
    <w:basedOn w:val="Normal"/>
    <w:rsid w:val="00721758"/>
    <w:pPr>
      <w:pBdr>
        <w:left w:val="single" w:sz="4" w:space="0" w:color="000000"/>
        <w:bottom w:val="single" w:sz="4" w:space="0" w:color="000000"/>
        <w:right w:val="single" w:sz="4" w:space="0" w:color="000000"/>
      </w:pBdr>
      <w:shd w:val="clear" w:color="000000" w:fill="C7C7C7"/>
      <w:spacing w:before="100" w:beforeAutospacing="1" w:after="100" w:afterAutospacing="1" w:line="240" w:lineRule="auto"/>
    </w:pPr>
    <w:rPr>
      <w:rFonts w:ascii="Arial" w:eastAsia="Times New Roman" w:hAnsi="Arial" w:cs="Arial"/>
      <w:color w:val="000000"/>
      <w:kern w:val="0"/>
      <w:sz w:val="24"/>
      <w:szCs w:val="24"/>
      <w:lang w:eastAsia="es-CO"/>
      <w14:ligatures w14:val="none"/>
    </w:rPr>
  </w:style>
  <w:style w:type="paragraph" w:customStyle="1" w:styleId="xl75">
    <w:name w:val="xl75"/>
    <w:basedOn w:val="Normal"/>
    <w:rsid w:val="00721758"/>
    <w:pPr>
      <w:pBdr>
        <w:left w:val="single" w:sz="4" w:space="0" w:color="000000"/>
        <w:bottom w:val="single" w:sz="4" w:space="0" w:color="000000"/>
        <w:right w:val="single" w:sz="4" w:space="0" w:color="000000"/>
      </w:pBdr>
      <w:shd w:val="clear" w:color="000000" w:fill="C7C7C7"/>
      <w:spacing w:before="100" w:beforeAutospacing="1" w:after="100" w:afterAutospacing="1" w:line="240" w:lineRule="auto"/>
      <w:jc w:val="center"/>
    </w:pPr>
    <w:rPr>
      <w:rFonts w:ascii="Arial" w:eastAsia="Times New Roman" w:hAnsi="Arial" w:cs="Arial"/>
      <w:color w:val="000000"/>
      <w:kern w:val="0"/>
      <w:sz w:val="24"/>
      <w:szCs w:val="24"/>
      <w:lang w:eastAsia="es-CO"/>
      <w14:ligatures w14:val="none"/>
    </w:rPr>
  </w:style>
  <w:style w:type="paragraph" w:customStyle="1" w:styleId="xl76">
    <w:name w:val="xl76"/>
    <w:basedOn w:val="Normal"/>
    <w:rsid w:val="00721758"/>
    <w:pPr>
      <w:pBdr>
        <w:top w:val="single" w:sz="4" w:space="0" w:color="000000"/>
        <w:left w:val="single" w:sz="4" w:space="0" w:color="000000"/>
        <w:bottom w:val="single" w:sz="4" w:space="0" w:color="000000"/>
        <w:right w:val="single" w:sz="4" w:space="0" w:color="000000"/>
      </w:pBdr>
      <w:shd w:val="clear" w:color="000000" w:fill="C7C7C7"/>
      <w:spacing w:before="100" w:beforeAutospacing="1" w:after="100" w:afterAutospacing="1" w:line="240" w:lineRule="auto"/>
    </w:pPr>
    <w:rPr>
      <w:rFonts w:ascii="Arial" w:eastAsia="Times New Roman" w:hAnsi="Arial" w:cs="Arial"/>
      <w:color w:val="000000"/>
      <w:kern w:val="0"/>
      <w:sz w:val="24"/>
      <w:szCs w:val="24"/>
      <w:lang w:eastAsia="es-CO"/>
      <w14:ligatures w14:val="none"/>
    </w:rPr>
  </w:style>
  <w:style w:type="paragraph" w:customStyle="1" w:styleId="xl77">
    <w:name w:val="xl77"/>
    <w:basedOn w:val="Normal"/>
    <w:rsid w:val="00721758"/>
    <w:pPr>
      <w:pBdr>
        <w:top w:val="single" w:sz="4" w:space="0" w:color="000000"/>
        <w:left w:val="single" w:sz="4" w:space="0" w:color="000000"/>
        <w:bottom w:val="single" w:sz="4" w:space="0" w:color="000000"/>
        <w:right w:val="single" w:sz="4" w:space="0" w:color="000000"/>
      </w:pBdr>
      <w:shd w:val="clear" w:color="000000" w:fill="C7C7C7"/>
      <w:spacing w:before="100" w:beforeAutospacing="1" w:after="100" w:afterAutospacing="1" w:line="240" w:lineRule="auto"/>
      <w:jc w:val="center"/>
    </w:pPr>
    <w:rPr>
      <w:rFonts w:ascii="Arial" w:eastAsia="Times New Roman" w:hAnsi="Arial" w:cs="Arial"/>
      <w:color w:val="000000"/>
      <w:kern w:val="0"/>
      <w:sz w:val="24"/>
      <w:szCs w:val="24"/>
      <w:lang w:eastAsia="es-CO"/>
      <w14:ligatures w14:val="none"/>
    </w:rPr>
  </w:style>
  <w:style w:type="paragraph" w:customStyle="1" w:styleId="xl78">
    <w:name w:val="xl78"/>
    <w:basedOn w:val="Normal"/>
    <w:rsid w:val="00721758"/>
    <w:pPr>
      <w:pBdr>
        <w:top w:val="single" w:sz="4" w:space="0" w:color="000000"/>
        <w:left w:val="single" w:sz="4" w:space="0" w:color="000000"/>
        <w:bottom w:val="single" w:sz="4" w:space="0" w:color="000000"/>
        <w:right w:val="single" w:sz="4" w:space="27" w:color="000000"/>
      </w:pBdr>
      <w:shd w:val="clear" w:color="000000" w:fill="D9E0F1"/>
      <w:spacing w:before="100" w:beforeAutospacing="1" w:after="100" w:afterAutospacing="1" w:line="240" w:lineRule="auto"/>
      <w:ind w:firstLineChars="200" w:firstLine="200"/>
      <w:jc w:val="right"/>
    </w:pPr>
    <w:rPr>
      <w:rFonts w:ascii="Arial" w:eastAsia="Times New Roman" w:hAnsi="Arial" w:cs="Arial"/>
      <w:color w:val="000000"/>
      <w:kern w:val="0"/>
      <w:sz w:val="24"/>
      <w:szCs w:val="24"/>
      <w:lang w:eastAsia="es-CO"/>
      <w14:ligatures w14:val="none"/>
    </w:rPr>
  </w:style>
  <w:style w:type="paragraph" w:customStyle="1" w:styleId="xl79">
    <w:name w:val="xl79"/>
    <w:basedOn w:val="Normal"/>
    <w:rsid w:val="00721758"/>
    <w:pPr>
      <w:pBdr>
        <w:top w:val="single" w:sz="4" w:space="0" w:color="000000"/>
        <w:left w:val="single" w:sz="4" w:space="0" w:color="000000"/>
        <w:bottom w:val="single" w:sz="4" w:space="0" w:color="000000"/>
        <w:right w:val="single" w:sz="4" w:space="0" w:color="000000"/>
      </w:pBdr>
      <w:shd w:val="clear" w:color="000000" w:fill="D9E0F1"/>
      <w:spacing w:before="100" w:beforeAutospacing="1" w:after="100" w:afterAutospacing="1" w:line="240" w:lineRule="auto"/>
    </w:pPr>
    <w:rPr>
      <w:rFonts w:ascii="Arial" w:eastAsia="Times New Roman" w:hAnsi="Arial" w:cs="Arial"/>
      <w:color w:val="000000"/>
      <w:kern w:val="0"/>
      <w:sz w:val="24"/>
      <w:szCs w:val="24"/>
      <w:lang w:eastAsia="es-CO"/>
      <w14:ligatures w14:val="none"/>
    </w:rPr>
  </w:style>
  <w:style w:type="paragraph" w:customStyle="1" w:styleId="xl80">
    <w:name w:val="xl80"/>
    <w:basedOn w:val="Normal"/>
    <w:rsid w:val="00721758"/>
    <w:pPr>
      <w:pBdr>
        <w:top w:val="single" w:sz="4" w:space="0" w:color="000000"/>
        <w:left w:val="single" w:sz="4" w:space="0" w:color="000000"/>
        <w:bottom w:val="single" w:sz="4" w:space="0" w:color="000000"/>
        <w:right w:val="single" w:sz="4" w:space="0" w:color="000000"/>
      </w:pBdr>
      <w:shd w:val="clear" w:color="000000" w:fill="D9E0F1"/>
      <w:spacing w:before="100" w:beforeAutospacing="1" w:after="100" w:afterAutospacing="1" w:line="240" w:lineRule="auto"/>
    </w:pPr>
    <w:rPr>
      <w:rFonts w:ascii="Arial" w:eastAsia="Times New Roman" w:hAnsi="Arial" w:cs="Arial"/>
      <w:color w:val="333333"/>
      <w:kern w:val="0"/>
      <w:sz w:val="24"/>
      <w:szCs w:val="24"/>
      <w:lang w:eastAsia="es-CO"/>
      <w14:ligatures w14:val="none"/>
    </w:rPr>
  </w:style>
  <w:style w:type="paragraph" w:customStyle="1" w:styleId="xl81">
    <w:name w:val="xl81"/>
    <w:basedOn w:val="Normal"/>
    <w:rsid w:val="00721758"/>
    <w:pPr>
      <w:pBdr>
        <w:top w:val="single" w:sz="4" w:space="0" w:color="000000"/>
        <w:left w:val="single" w:sz="4" w:space="27" w:color="000000"/>
        <w:bottom w:val="single" w:sz="4" w:space="0" w:color="000000"/>
      </w:pBdr>
      <w:shd w:val="clear" w:color="000000" w:fill="A8D08D"/>
      <w:spacing w:before="100" w:beforeAutospacing="1" w:after="100" w:afterAutospacing="1" w:line="240" w:lineRule="auto"/>
      <w:ind w:firstLineChars="200" w:firstLine="200"/>
    </w:pPr>
    <w:rPr>
      <w:rFonts w:ascii="Arial" w:eastAsia="Times New Roman" w:hAnsi="Arial" w:cs="Arial"/>
      <w:color w:val="000000"/>
      <w:kern w:val="0"/>
      <w:sz w:val="24"/>
      <w:szCs w:val="24"/>
      <w:lang w:eastAsia="es-CO"/>
      <w14:ligatures w14:val="none"/>
    </w:rPr>
  </w:style>
  <w:style w:type="paragraph" w:customStyle="1" w:styleId="xl82">
    <w:name w:val="xl82"/>
    <w:basedOn w:val="Normal"/>
    <w:rsid w:val="00721758"/>
    <w:pPr>
      <w:pBdr>
        <w:top w:val="single" w:sz="4" w:space="0" w:color="000000"/>
        <w:bottom w:val="single" w:sz="4" w:space="0" w:color="000000"/>
      </w:pBdr>
      <w:shd w:val="clear" w:color="000000" w:fill="A8D08D"/>
      <w:spacing w:before="100" w:beforeAutospacing="1" w:after="100" w:afterAutospacing="1" w:line="240" w:lineRule="auto"/>
    </w:pPr>
    <w:rPr>
      <w:rFonts w:ascii="Arial" w:eastAsia="Times New Roman" w:hAnsi="Arial" w:cs="Arial"/>
      <w:color w:val="000000"/>
      <w:kern w:val="0"/>
      <w:sz w:val="24"/>
      <w:szCs w:val="24"/>
      <w:lang w:eastAsia="es-CO"/>
      <w14:ligatures w14:val="none"/>
    </w:rPr>
  </w:style>
  <w:style w:type="paragraph" w:customStyle="1" w:styleId="xl83">
    <w:name w:val="xl83"/>
    <w:basedOn w:val="Normal"/>
    <w:rsid w:val="00721758"/>
    <w:pPr>
      <w:pBdr>
        <w:top w:val="single" w:sz="4" w:space="0" w:color="000000"/>
        <w:bottom w:val="single" w:sz="4" w:space="0" w:color="000000"/>
        <w:right w:val="single" w:sz="4" w:space="0" w:color="000000"/>
      </w:pBdr>
      <w:shd w:val="clear" w:color="000000" w:fill="A8D08D"/>
      <w:spacing w:before="100" w:beforeAutospacing="1" w:after="100" w:afterAutospacing="1" w:line="240" w:lineRule="auto"/>
    </w:pPr>
    <w:rPr>
      <w:rFonts w:ascii="Arial" w:eastAsia="Times New Roman" w:hAnsi="Arial" w:cs="Arial"/>
      <w:color w:val="000000"/>
      <w:kern w:val="0"/>
      <w:sz w:val="24"/>
      <w:szCs w:val="24"/>
      <w:lang w:eastAsia="es-CO"/>
      <w14:ligatures w14:val="none"/>
    </w:rPr>
  </w:style>
  <w:style w:type="paragraph" w:customStyle="1" w:styleId="xl84">
    <w:name w:val="xl84"/>
    <w:basedOn w:val="Normal"/>
    <w:rsid w:val="00721758"/>
    <w:pPr>
      <w:pBdr>
        <w:top w:val="single" w:sz="4" w:space="0" w:color="auto"/>
        <w:left w:val="single" w:sz="4" w:space="27" w:color="auto"/>
        <w:bottom w:val="single" w:sz="4" w:space="0" w:color="auto"/>
        <w:right w:val="single" w:sz="4" w:space="0" w:color="auto"/>
      </w:pBdr>
      <w:shd w:val="clear" w:color="000000" w:fill="A8D08D"/>
      <w:spacing w:before="100" w:beforeAutospacing="1" w:after="100" w:afterAutospacing="1" w:line="240" w:lineRule="auto"/>
      <w:ind w:firstLineChars="200" w:firstLine="200"/>
    </w:pPr>
    <w:rPr>
      <w:rFonts w:ascii="Arial" w:eastAsia="Times New Roman" w:hAnsi="Arial" w:cs="Arial"/>
      <w:color w:val="000000"/>
      <w:kern w:val="0"/>
      <w:sz w:val="24"/>
      <w:szCs w:val="24"/>
      <w:lang w:eastAsia="es-CO"/>
      <w14:ligatures w14:val="none"/>
    </w:rPr>
  </w:style>
  <w:style w:type="paragraph" w:styleId="Cierre">
    <w:name w:val="Closing"/>
    <w:basedOn w:val="Normal"/>
    <w:link w:val="CierreCar"/>
    <w:rsid w:val="00721758"/>
    <w:pPr>
      <w:numPr>
        <w:numId w:val="25"/>
      </w:numPr>
      <w:suppressAutoHyphens/>
      <w:autoSpaceDN w:val="0"/>
      <w:spacing w:after="0" w:line="240" w:lineRule="auto"/>
      <w:textAlignment w:val="baseline"/>
    </w:pPr>
    <w:rPr>
      <w:rFonts w:ascii="Arial Narrow" w:eastAsia="Times New Roman" w:hAnsi="Arial Narrow" w:cs="Times New Roman"/>
      <w:bCs/>
      <w:iCs/>
      <w:kern w:val="0"/>
      <w:sz w:val="24"/>
      <w:szCs w:val="24"/>
      <w:lang w:val="es" w:eastAsia="es-ES"/>
      <w14:ligatures w14:val="none"/>
    </w:rPr>
  </w:style>
  <w:style w:type="character" w:customStyle="1" w:styleId="CierreCar">
    <w:name w:val="Cierre Car"/>
    <w:basedOn w:val="Fuentedeprrafopredeter"/>
    <w:link w:val="Cierre"/>
    <w:rsid w:val="00721758"/>
    <w:rPr>
      <w:rFonts w:ascii="Arial Narrow" w:eastAsia="Times New Roman" w:hAnsi="Arial Narrow" w:cs="Times New Roman"/>
      <w:bCs/>
      <w:iCs/>
      <w:kern w:val="0"/>
      <w:sz w:val="24"/>
      <w:szCs w:val="24"/>
      <w:lang w:val="es" w:eastAsia="es-ES"/>
      <w14:ligatures w14:val="none"/>
    </w:rPr>
  </w:style>
  <w:style w:type="paragraph" w:customStyle="1" w:styleId="font5">
    <w:name w:val="font5"/>
    <w:basedOn w:val="Normal"/>
    <w:rsid w:val="00721758"/>
    <w:pPr>
      <w:spacing w:before="100" w:beforeAutospacing="1" w:after="100" w:afterAutospacing="1" w:line="240" w:lineRule="auto"/>
    </w:pPr>
    <w:rPr>
      <w:rFonts w:ascii="Calibri" w:eastAsia="Times New Roman" w:hAnsi="Calibri" w:cs="Calibri"/>
      <w:i/>
      <w:iCs/>
      <w:color w:val="FF0000"/>
      <w:kern w:val="0"/>
      <w:lang w:eastAsia="es-CO"/>
      <w14:ligatures w14:val="none"/>
    </w:rPr>
  </w:style>
  <w:style w:type="paragraph" w:customStyle="1" w:styleId="font6">
    <w:name w:val="font6"/>
    <w:basedOn w:val="Normal"/>
    <w:rsid w:val="00721758"/>
    <w:pPr>
      <w:spacing w:before="100" w:beforeAutospacing="1" w:after="100" w:afterAutospacing="1" w:line="240" w:lineRule="auto"/>
    </w:pPr>
    <w:rPr>
      <w:rFonts w:ascii="Calibri" w:eastAsia="Times New Roman" w:hAnsi="Calibri" w:cs="Calibri"/>
      <w:i/>
      <w:iCs/>
      <w:color w:val="000000"/>
      <w:kern w:val="0"/>
      <w:lang w:eastAsia="es-CO"/>
      <w14:ligatures w14:val="none"/>
    </w:rPr>
  </w:style>
  <w:style w:type="table" w:customStyle="1" w:styleId="TableNormal1">
    <w:name w:val="Table Normal1"/>
    <w:uiPriority w:val="2"/>
    <w:semiHidden/>
    <w:unhideWhenUsed/>
    <w:qFormat/>
    <w:rsid w:val="00CB12F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1122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cf01">
    <w:name w:val="cf01"/>
    <w:basedOn w:val="Fuentedeprrafopredeter"/>
    <w:rsid w:val="0011223D"/>
    <w:rPr>
      <w:rFonts w:ascii="Segoe UI" w:hAnsi="Segoe UI" w:cs="Segoe UI" w:hint="default"/>
      <w:sz w:val="18"/>
      <w:szCs w:val="18"/>
    </w:rPr>
  </w:style>
  <w:style w:type="character" w:customStyle="1" w:styleId="normaltextrun">
    <w:name w:val="normaltextrun"/>
    <w:basedOn w:val="Fuentedeprrafopredeter"/>
    <w:rsid w:val="0042526A"/>
  </w:style>
  <w:style w:type="paragraph" w:customStyle="1" w:styleId="FarbigeListe-Akzent11">
    <w:name w:val="Farbige Liste - Akzent 11"/>
    <w:basedOn w:val="Normal"/>
    <w:rsid w:val="001662E6"/>
    <w:pPr>
      <w:suppressAutoHyphens/>
      <w:spacing w:after="0" w:line="240" w:lineRule="auto"/>
      <w:ind w:left="720"/>
      <w:contextualSpacing/>
    </w:pPr>
    <w:rPr>
      <w:rFonts w:ascii="Arial" w:eastAsia="Times New Roman" w:hAnsi="Arial" w:cs="Arial"/>
      <w:kern w:val="0"/>
      <w:sz w:val="20"/>
      <w:szCs w:val="20"/>
      <w:lang w:val="es-ES" w:eastAsia="de-DE"/>
      <w14:ligatures w14:val="none"/>
    </w:rPr>
  </w:style>
  <w:style w:type="table" w:customStyle="1" w:styleId="TableNormal">
    <w:name w:val="Table Normal"/>
    <w:uiPriority w:val="2"/>
    <w:semiHidden/>
    <w:unhideWhenUsed/>
    <w:qFormat/>
    <w:rsid w:val="000236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xl17411">
    <w:name w:val="xl17411"/>
    <w:basedOn w:val="Normal"/>
    <w:rsid w:val="000236BC"/>
    <w:pPr>
      <w:spacing w:before="100" w:beforeAutospacing="1" w:after="100" w:afterAutospacing="1" w:line="240" w:lineRule="auto"/>
      <w:jc w:val="center"/>
      <w:textAlignment w:val="center"/>
    </w:pPr>
    <w:rPr>
      <w:rFonts w:ascii="Franklin Gothic Book" w:eastAsia="Times New Roman" w:hAnsi="Franklin Gothic Book" w:cs="Times New Roman"/>
      <w:kern w:val="0"/>
      <w:sz w:val="24"/>
      <w:szCs w:val="24"/>
      <w:lang w:eastAsia="es-CO"/>
      <w14:ligatures w14:val="none"/>
    </w:rPr>
  </w:style>
  <w:style w:type="paragraph" w:customStyle="1" w:styleId="xl17412">
    <w:name w:val="xl17412"/>
    <w:basedOn w:val="Normal"/>
    <w:rsid w:val="000236BC"/>
    <w:pPr>
      <w:pBdr>
        <w:bottom w:val="double" w:sz="6" w:space="0" w:color="auto"/>
        <w:right w:val="single" w:sz="4" w:space="0" w:color="auto"/>
      </w:pBdr>
      <w:shd w:val="clear" w:color="000000" w:fill="28A18C"/>
      <w:spacing w:before="100" w:beforeAutospacing="1" w:after="100" w:afterAutospacing="1" w:line="240" w:lineRule="auto"/>
      <w:jc w:val="center"/>
      <w:textAlignment w:val="center"/>
    </w:pPr>
    <w:rPr>
      <w:rFonts w:ascii="Franklin Gothic Book" w:eastAsia="Times New Roman" w:hAnsi="Franklin Gothic Book" w:cs="Times New Roman"/>
      <w:b/>
      <w:bCs/>
      <w:kern w:val="0"/>
      <w:lang w:eastAsia="es-CO"/>
      <w14:ligatures w14:val="none"/>
    </w:rPr>
  </w:style>
  <w:style w:type="paragraph" w:customStyle="1" w:styleId="xl17413">
    <w:name w:val="xl17413"/>
    <w:basedOn w:val="Normal"/>
    <w:rsid w:val="000236BC"/>
    <w:pPr>
      <w:pBdr>
        <w:left w:val="single" w:sz="4" w:space="0" w:color="auto"/>
        <w:right w:val="single" w:sz="4" w:space="0" w:color="auto"/>
      </w:pBdr>
      <w:shd w:val="clear" w:color="000000" w:fill="28A18C"/>
      <w:spacing w:before="100" w:beforeAutospacing="1" w:after="100" w:afterAutospacing="1" w:line="240" w:lineRule="auto"/>
      <w:jc w:val="center"/>
      <w:textAlignment w:val="center"/>
    </w:pPr>
    <w:rPr>
      <w:rFonts w:ascii="Franklin Gothic Book" w:eastAsia="Times New Roman" w:hAnsi="Franklin Gothic Book" w:cs="Times New Roman"/>
      <w:b/>
      <w:bCs/>
      <w:kern w:val="0"/>
      <w:lang w:eastAsia="es-CO"/>
      <w14:ligatures w14:val="none"/>
    </w:rPr>
  </w:style>
  <w:style w:type="paragraph" w:customStyle="1" w:styleId="xl17414">
    <w:name w:val="xl17414"/>
    <w:basedOn w:val="Normal"/>
    <w:rsid w:val="000236BC"/>
    <w:pPr>
      <w:pBdr>
        <w:left w:val="single" w:sz="4" w:space="0" w:color="auto"/>
        <w:right w:val="single" w:sz="4" w:space="0" w:color="auto"/>
      </w:pBdr>
      <w:shd w:val="clear" w:color="000000" w:fill="28A18C"/>
      <w:spacing w:before="100" w:beforeAutospacing="1" w:after="100" w:afterAutospacing="1" w:line="240" w:lineRule="auto"/>
      <w:jc w:val="center"/>
      <w:textAlignment w:val="center"/>
    </w:pPr>
    <w:rPr>
      <w:rFonts w:ascii="Franklin Gothic Book" w:eastAsia="Times New Roman" w:hAnsi="Franklin Gothic Book" w:cs="Times New Roman"/>
      <w:b/>
      <w:bCs/>
      <w:kern w:val="0"/>
      <w:lang w:eastAsia="es-CO"/>
      <w14:ligatures w14:val="none"/>
    </w:rPr>
  </w:style>
  <w:style w:type="paragraph" w:customStyle="1" w:styleId="xl17415">
    <w:name w:val="xl17415"/>
    <w:basedOn w:val="Normal"/>
    <w:rsid w:val="000236BC"/>
    <w:pPr>
      <w:pBdr>
        <w:left w:val="single" w:sz="4" w:space="0" w:color="auto"/>
      </w:pBdr>
      <w:shd w:val="clear" w:color="000000" w:fill="28A18C"/>
      <w:spacing w:before="100" w:beforeAutospacing="1" w:after="100" w:afterAutospacing="1" w:line="240" w:lineRule="auto"/>
      <w:jc w:val="center"/>
      <w:textAlignment w:val="center"/>
    </w:pPr>
    <w:rPr>
      <w:rFonts w:ascii="Franklin Gothic Book" w:eastAsia="Times New Roman" w:hAnsi="Franklin Gothic Book" w:cs="Times New Roman"/>
      <w:b/>
      <w:bCs/>
      <w:kern w:val="0"/>
      <w:lang w:eastAsia="es-CO"/>
      <w14:ligatures w14:val="none"/>
    </w:rPr>
  </w:style>
  <w:style w:type="paragraph" w:customStyle="1" w:styleId="xl17416">
    <w:name w:val="xl17416"/>
    <w:basedOn w:val="Normal"/>
    <w:rsid w:val="000236BC"/>
    <w:pPr>
      <w:spacing w:before="100" w:beforeAutospacing="1" w:after="100" w:afterAutospacing="1" w:line="240" w:lineRule="auto"/>
    </w:pPr>
    <w:rPr>
      <w:rFonts w:ascii="Franklin Gothic Book" w:eastAsia="Times New Roman" w:hAnsi="Franklin Gothic Book" w:cs="Times New Roman"/>
      <w:kern w:val="0"/>
      <w:sz w:val="24"/>
      <w:szCs w:val="24"/>
      <w:lang w:eastAsia="es-CO"/>
      <w14:ligatures w14:val="none"/>
    </w:rPr>
  </w:style>
  <w:style w:type="paragraph" w:customStyle="1" w:styleId="xl17417">
    <w:name w:val="xl17417"/>
    <w:basedOn w:val="Normal"/>
    <w:rsid w:val="000236BC"/>
    <w:pPr>
      <w:pBdr>
        <w:top w:val="double" w:sz="6" w:space="0" w:color="757171"/>
        <w:left w:val="dotted" w:sz="4" w:space="0" w:color="757171"/>
        <w:bottom w:val="dotted" w:sz="4" w:space="0" w:color="757171"/>
        <w:right w:val="dotted" w:sz="4" w:space="0" w:color="757171"/>
      </w:pBdr>
      <w:shd w:val="clear" w:color="000000" w:fill="C7F1EA"/>
      <w:spacing w:before="100" w:beforeAutospacing="1" w:after="100" w:afterAutospacing="1" w:line="240" w:lineRule="auto"/>
      <w:jc w:val="center"/>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18">
    <w:name w:val="xl17418"/>
    <w:basedOn w:val="Normal"/>
    <w:rsid w:val="000236BC"/>
    <w:pPr>
      <w:pBdr>
        <w:top w:val="double" w:sz="6" w:space="0" w:color="757171"/>
        <w:left w:val="dotted" w:sz="4" w:space="0" w:color="757171"/>
        <w:bottom w:val="dotted" w:sz="4" w:space="0" w:color="757171"/>
        <w:right w:val="dotted" w:sz="4" w:space="0" w:color="757171"/>
      </w:pBdr>
      <w:shd w:val="clear" w:color="000000" w:fill="C7F1EA"/>
      <w:spacing w:before="100" w:beforeAutospacing="1" w:after="100" w:afterAutospacing="1" w:line="240" w:lineRule="auto"/>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19">
    <w:name w:val="xl17419"/>
    <w:basedOn w:val="Normal"/>
    <w:rsid w:val="000236BC"/>
    <w:pPr>
      <w:pBdr>
        <w:top w:val="double" w:sz="6" w:space="0" w:color="757171"/>
        <w:left w:val="dotted" w:sz="4" w:space="0" w:color="757171"/>
        <w:bottom w:val="dotted" w:sz="4" w:space="0" w:color="757171"/>
        <w:right w:val="dotted" w:sz="4" w:space="0" w:color="757171"/>
      </w:pBdr>
      <w:shd w:val="clear" w:color="000000" w:fill="C7F1EA"/>
      <w:spacing w:before="100" w:beforeAutospacing="1" w:after="100" w:afterAutospacing="1" w:line="240" w:lineRule="auto"/>
      <w:jc w:val="center"/>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20">
    <w:name w:val="xl17420"/>
    <w:basedOn w:val="Normal"/>
    <w:rsid w:val="000236BC"/>
    <w:pPr>
      <w:spacing w:before="100" w:beforeAutospacing="1" w:after="100" w:afterAutospacing="1" w:line="240" w:lineRule="auto"/>
    </w:pPr>
    <w:rPr>
      <w:rFonts w:ascii="Franklin Gothic Book" w:eastAsia="Times New Roman" w:hAnsi="Franklin Gothic Book" w:cs="Times New Roman"/>
      <w:kern w:val="0"/>
      <w:sz w:val="24"/>
      <w:szCs w:val="24"/>
      <w:lang w:eastAsia="es-CO"/>
      <w14:ligatures w14:val="none"/>
    </w:rPr>
  </w:style>
  <w:style w:type="paragraph" w:customStyle="1" w:styleId="xl17421">
    <w:name w:val="xl17421"/>
    <w:basedOn w:val="Normal"/>
    <w:rsid w:val="000236BC"/>
    <w:pPr>
      <w:pBdr>
        <w:top w:val="dotted" w:sz="4" w:space="0" w:color="757171"/>
        <w:left w:val="dotted" w:sz="4" w:space="0" w:color="757171"/>
        <w:bottom w:val="dotted" w:sz="4" w:space="0" w:color="757171"/>
        <w:right w:val="dotted" w:sz="4" w:space="0" w:color="757171"/>
      </w:pBdr>
      <w:shd w:val="clear" w:color="000000" w:fill="DAF6F1"/>
      <w:spacing w:before="100" w:beforeAutospacing="1" w:after="100" w:afterAutospacing="1" w:line="240" w:lineRule="auto"/>
      <w:jc w:val="center"/>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22">
    <w:name w:val="xl17422"/>
    <w:basedOn w:val="Normal"/>
    <w:rsid w:val="000236BC"/>
    <w:pPr>
      <w:pBdr>
        <w:top w:val="dotted" w:sz="4" w:space="0" w:color="757171"/>
        <w:left w:val="dotted" w:sz="4" w:space="0" w:color="757171"/>
        <w:bottom w:val="dotted" w:sz="4" w:space="0" w:color="757171"/>
        <w:right w:val="dotted" w:sz="4" w:space="0" w:color="757171"/>
      </w:pBdr>
      <w:shd w:val="clear" w:color="000000" w:fill="DAF6F1"/>
      <w:spacing w:before="100" w:beforeAutospacing="1" w:after="100" w:afterAutospacing="1" w:line="240" w:lineRule="auto"/>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23">
    <w:name w:val="xl17423"/>
    <w:basedOn w:val="Normal"/>
    <w:rsid w:val="000236BC"/>
    <w:pPr>
      <w:pBdr>
        <w:top w:val="dotted" w:sz="4" w:space="0" w:color="757171"/>
        <w:left w:val="dotted" w:sz="4" w:space="0" w:color="757171"/>
        <w:bottom w:val="dotted" w:sz="4" w:space="0" w:color="757171"/>
        <w:right w:val="dotted" w:sz="4" w:space="0" w:color="757171"/>
      </w:pBdr>
      <w:shd w:val="clear" w:color="000000" w:fill="DAF6F1"/>
      <w:spacing w:before="100" w:beforeAutospacing="1" w:after="100" w:afterAutospacing="1" w:line="240" w:lineRule="auto"/>
      <w:jc w:val="center"/>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24">
    <w:name w:val="xl17424"/>
    <w:basedOn w:val="Normal"/>
    <w:rsid w:val="000236BC"/>
    <w:pPr>
      <w:pBdr>
        <w:top w:val="dotted" w:sz="4" w:space="0" w:color="757171"/>
        <w:left w:val="dotted" w:sz="4" w:space="0" w:color="757171"/>
        <w:bottom w:val="dotted" w:sz="4" w:space="0" w:color="757171"/>
        <w:right w:val="dotted" w:sz="4" w:space="0" w:color="757171"/>
      </w:pBdr>
      <w:spacing w:before="100" w:beforeAutospacing="1" w:after="100" w:afterAutospacing="1" w:line="240" w:lineRule="auto"/>
      <w:jc w:val="center"/>
      <w:textAlignment w:val="center"/>
    </w:pPr>
    <w:rPr>
      <w:rFonts w:ascii="Franklin Gothic Book" w:eastAsia="Times New Roman" w:hAnsi="Franklin Gothic Book" w:cs="Times New Roman"/>
      <w:kern w:val="0"/>
      <w:sz w:val="16"/>
      <w:szCs w:val="16"/>
      <w:lang w:eastAsia="es-CO"/>
      <w14:ligatures w14:val="none"/>
    </w:rPr>
  </w:style>
  <w:style w:type="paragraph" w:customStyle="1" w:styleId="xl17425">
    <w:name w:val="xl17425"/>
    <w:basedOn w:val="Normal"/>
    <w:rsid w:val="000236BC"/>
    <w:pPr>
      <w:pBdr>
        <w:top w:val="dotted" w:sz="4" w:space="0" w:color="757171"/>
        <w:left w:val="dotted" w:sz="4" w:space="0" w:color="757171"/>
        <w:bottom w:val="dotted" w:sz="4" w:space="0" w:color="757171"/>
        <w:right w:val="dotted" w:sz="4" w:space="0" w:color="757171"/>
      </w:pBdr>
      <w:spacing w:before="100" w:beforeAutospacing="1" w:after="100" w:afterAutospacing="1" w:line="240" w:lineRule="auto"/>
      <w:textAlignment w:val="center"/>
    </w:pPr>
    <w:rPr>
      <w:rFonts w:ascii="Franklin Gothic Book" w:eastAsia="Times New Roman" w:hAnsi="Franklin Gothic Book" w:cs="Times New Roman"/>
      <w:kern w:val="0"/>
      <w:sz w:val="16"/>
      <w:szCs w:val="16"/>
      <w:lang w:eastAsia="es-CO"/>
      <w14:ligatures w14:val="none"/>
    </w:rPr>
  </w:style>
  <w:style w:type="paragraph" w:customStyle="1" w:styleId="xl17426">
    <w:name w:val="xl17426"/>
    <w:basedOn w:val="Normal"/>
    <w:rsid w:val="000236BC"/>
    <w:pPr>
      <w:pBdr>
        <w:top w:val="dotted" w:sz="4" w:space="0" w:color="757171"/>
        <w:left w:val="dotted" w:sz="4" w:space="0" w:color="757171"/>
        <w:bottom w:val="dotted" w:sz="4" w:space="0" w:color="757171"/>
        <w:right w:val="dotted" w:sz="4" w:space="0" w:color="757171"/>
      </w:pBdr>
      <w:spacing w:before="100" w:beforeAutospacing="1" w:after="100" w:afterAutospacing="1" w:line="240" w:lineRule="auto"/>
      <w:jc w:val="center"/>
      <w:textAlignment w:val="center"/>
    </w:pPr>
    <w:rPr>
      <w:rFonts w:ascii="Franklin Gothic Book" w:eastAsia="Times New Roman" w:hAnsi="Franklin Gothic Book" w:cs="Times New Roman"/>
      <w:kern w:val="0"/>
      <w:sz w:val="16"/>
      <w:szCs w:val="16"/>
      <w:lang w:eastAsia="es-CO"/>
      <w14:ligatures w14:val="none"/>
    </w:rPr>
  </w:style>
  <w:style w:type="paragraph" w:customStyle="1" w:styleId="xl17427">
    <w:name w:val="xl17427"/>
    <w:basedOn w:val="Normal"/>
    <w:rsid w:val="000236BC"/>
    <w:pPr>
      <w:pBdr>
        <w:top w:val="dotted" w:sz="4" w:space="0" w:color="757171"/>
        <w:left w:val="dotted" w:sz="4" w:space="0" w:color="757171"/>
        <w:right w:val="dotted" w:sz="4" w:space="0" w:color="757171"/>
      </w:pBdr>
      <w:spacing w:before="100" w:beforeAutospacing="1" w:after="100" w:afterAutospacing="1" w:line="240" w:lineRule="auto"/>
      <w:jc w:val="center"/>
      <w:textAlignment w:val="center"/>
    </w:pPr>
    <w:rPr>
      <w:rFonts w:ascii="Franklin Gothic Book" w:eastAsia="Times New Roman" w:hAnsi="Franklin Gothic Book" w:cs="Times New Roman"/>
      <w:kern w:val="0"/>
      <w:sz w:val="16"/>
      <w:szCs w:val="16"/>
      <w:lang w:eastAsia="es-CO"/>
      <w14:ligatures w14:val="none"/>
    </w:rPr>
  </w:style>
  <w:style w:type="paragraph" w:customStyle="1" w:styleId="xl17428">
    <w:name w:val="xl17428"/>
    <w:basedOn w:val="Normal"/>
    <w:rsid w:val="000236BC"/>
    <w:pPr>
      <w:pBdr>
        <w:top w:val="dotted" w:sz="4" w:space="0" w:color="757171"/>
        <w:left w:val="dotted" w:sz="4" w:space="0" w:color="757171"/>
        <w:right w:val="dotted" w:sz="4" w:space="0" w:color="757171"/>
      </w:pBdr>
      <w:spacing w:before="100" w:beforeAutospacing="1" w:after="100" w:afterAutospacing="1" w:line="240" w:lineRule="auto"/>
      <w:textAlignment w:val="center"/>
    </w:pPr>
    <w:rPr>
      <w:rFonts w:ascii="Franklin Gothic Book" w:eastAsia="Times New Roman" w:hAnsi="Franklin Gothic Book" w:cs="Times New Roman"/>
      <w:kern w:val="0"/>
      <w:sz w:val="16"/>
      <w:szCs w:val="16"/>
      <w:lang w:eastAsia="es-CO"/>
      <w14:ligatures w14:val="none"/>
    </w:rPr>
  </w:style>
  <w:style w:type="paragraph" w:customStyle="1" w:styleId="xl17429">
    <w:name w:val="xl17429"/>
    <w:basedOn w:val="Normal"/>
    <w:rsid w:val="000236BC"/>
    <w:pPr>
      <w:pBdr>
        <w:top w:val="dotted" w:sz="4" w:space="0" w:color="757171"/>
        <w:left w:val="dotted" w:sz="4" w:space="0" w:color="757171"/>
        <w:right w:val="dotted" w:sz="4" w:space="0" w:color="757171"/>
      </w:pBdr>
      <w:spacing w:before="100" w:beforeAutospacing="1" w:after="100" w:afterAutospacing="1" w:line="240" w:lineRule="auto"/>
      <w:jc w:val="center"/>
      <w:textAlignment w:val="center"/>
    </w:pPr>
    <w:rPr>
      <w:rFonts w:ascii="Franklin Gothic Book" w:eastAsia="Times New Roman" w:hAnsi="Franklin Gothic Book" w:cs="Times New Roman"/>
      <w:kern w:val="0"/>
      <w:sz w:val="16"/>
      <w:szCs w:val="16"/>
      <w:lang w:eastAsia="es-CO"/>
      <w14:ligatures w14:val="none"/>
    </w:rPr>
  </w:style>
  <w:style w:type="paragraph" w:customStyle="1" w:styleId="xl17430">
    <w:name w:val="xl17430"/>
    <w:basedOn w:val="Normal"/>
    <w:rsid w:val="000236BC"/>
    <w:pPr>
      <w:pBdr>
        <w:top w:val="double" w:sz="6" w:space="0" w:color="auto"/>
        <w:bottom w:val="double" w:sz="6" w:space="0" w:color="auto"/>
      </w:pBdr>
      <w:shd w:val="clear" w:color="000000" w:fill="BFBFBF"/>
      <w:spacing w:before="100" w:beforeAutospacing="1" w:after="100" w:afterAutospacing="1" w:line="240" w:lineRule="auto"/>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31">
    <w:name w:val="xl17431"/>
    <w:basedOn w:val="Normal"/>
    <w:rsid w:val="000236BC"/>
    <w:pPr>
      <w:pBdr>
        <w:top w:val="double" w:sz="6" w:space="0" w:color="auto"/>
        <w:bottom w:val="double" w:sz="6" w:space="0" w:color="auto"/>
      </w:pBdr>
      <w:shd w:val="clear" w:color="000000" w:fill="BFBFBF"/>
      <w:spacing w:before="100" w:beforeAutospacing="1" w:after="100" w:afterAutospacing="1" w:line="240" w:lineRule="auto"/>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32">
    <w:name w:val="xl17432"/>
    <w:basedOn w:val="Normal"/>
    <w:rsid w:val="000236BC"/>
    <w:pPr>
      <w:pBdr>
        <w:top w:val="double" w:sz="6" w:space="0" w:color="auto"/>
        <w:bottom w:val="double" w:sz="6" w:space="0" w:color="auto"/>
      </w:pBdr>
      <w:shd w:val="clear" w:color="000000" w:fill="BFBFBF"/>
      <w:spacing w:before="100" w:beforeAutospacing="1" w:after="100" w:afterAutospacing="1" w:line="240" w:lineRule="auto"/>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33">
    <w:name w:val="xl17433"/>
    <w:basedOn w:val="Normal"/>
    <w:rsid w:val="000236BC"/>
    <w:pPr>
      <w:pBdr>
        <w:left w:val="dotted" w:sz="4" w:space="0" w:color="757171"/>
        <w:bottom w:val="dotted" w:sz="4" w:space="0" w:color="757171"/>
        <w:right w:val="dotted" w:sz="4" w:space="0" w:color="757171"/>
      </w:pBdr>
      <w:shd w:val="clear" w:color="000000" w:fill="C7F1EA"/>
      <w:spacing w:before="100" w:beforeAutospacing="1" w:after="100" w:afterAutospacing="1" w:line="240" w:lineRule="auto"/>
      <w:jc w:val="center"/>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34">
    <w:name w:val="xl17434"/>
    <w:basedOn w:val="Normal"/>
    <w:rsid w:val="000236BC"/>
    <w:pPr>
      <w:pBdr>
        <w:left w:val="dotted" w:sz="4" w:space="0" w:color="757171"/>
        <w:bottom w:val="dotted" w:sz="4" w:space="0" w:color="757171"/>
        <w:right w:val="dotted" w:sz="4" w:space="0" w:color="757171"/>
      </w:pBdr>
      <w:shd w:val="clear" w:color="000000" w:fill="C7F1EA"/>
      <w:spacing w:before="100" w:beforeAutospacing="1" w:after="100" w:afterAutospacing="1" w:line="240" w:lineRule="auto"/>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35">
    <w:name w:val="xl17435"/>
    <w:basedOn w:val="Normal"/>
    <w:rsid w:val="000236BC"/>
    <w:pPr>
      <w:pBdr>
        <w:left w:val="dotted" w:sz="4" w:space="0" w:color="757171"/>
        <w:bottom w:val="dotted" w:sz="4" w:space="0" w:color="757171"/>
        <w:right w:val="dotted" w:sz="4" w:space="0" w:color="757171"/>
      </w:pBdr>
      <w:shd w:val="clear" w:color="000000" w:fill="C7F1EA"/>
      <w:spacing w:before="100" w:beforeAutospacing="1" w:after="100" w:afterAutospacing="1" w:line="240" w:lineRule="auto"/>
      <w:jc w:val="center"/>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36">
    <w:name w:val="xl17436"/>
    <w:basedOn w:val="Normal"/>
    <w:rsid w:val="000236BC"/>
    <w:pPr>
      <w:pBdr>
        <w:top w:val="dotted" w:sz="4" w:space="0" w:color="757171"/>
        <w:left w:val="dotted" w:sz="4" w:space="0" w:color="757171"/>
        <w:bottom w:val="dotted" w:sz="4" w:space="0" w:color="757171"/>
        <w:right w:val="dotted" w:sz="4" w:space="0" w:color="757171"/>
      </w:pBdr>
      <w:shd w:val="clear" w:color="000000" w:fill="C7F1EA"/>
      <w:spacing w:before="100" w:beforeAutospacing="1" w:after="100" w:afterAutospacing="1" w:line="240" w:lineRule="auto"/>
      <w:jc w:val="center"/>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37">
    <w:name w:val="xl17437"/>
    <w:basedOn w:val="Normal"/>
    <w:rsid w:val="000236BC"/>
    <w:pPr>
      <w:pBdr>
        <w:top w:val="dotted" w:sz="4" w:space="0" w:color="757171"/>
        <w:left w:val="dotted" w:sz="4" w:space="0" w:color="757171"/>
        <w:bottom w:val="dotted" w:sz="4" w:space="0" w:color="757171"/>
        <w:right w:val="dotted" w:sz="4" w:space="0" w:color="757171"/>
      </w:pBdr>
      <w:shd w:val="clear" w:color="000000" w:fill="C7F1EA"/>
      <w:spacing w:before="100" w:beforeAutospacing="1" w:after="100" w:afterAutospacing="1" w:line="240" w:lineRule="auto"/>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38">
    <w:name w:val="xl17438"/>
    <w:basedOn w:val="Normal"/>
    <w:rsid w:val="000236BC"/>
    <w:pPr>
      <w:pBdr>
        <w:top w:val="dotted" w:sz="4" w:space="0" w:color="757171"/>
        <w:left w:val="dotted" w:sz="4" w:space="0" w:color="757171"/>
        <w:bottom w:val="dotted" w:sz="4" w:space="0" w:color="757171"/>
        <w:right w:val="dotted" w:sz="4" w:space="0" w:color="757171"/>
      </w:pBdr>
      <w:shd w:val="clear" w:color="000000" w:fill="C7F1EA"/>
      <w:spacing w:before="100" w:beforeAutospacing="1" w:after="100" w:afterAutospacing="1" w:line="240" w:lineRule="auto"/>
      <w:jc w:val="center"/>
      <w:textAlignment w:val="center"/>
    </w:pPr>
    <w:rPr>
      <w:rFonts w:ascii="Franklin Gothic Book" w:eastAsia="Times New Roman" w:hAnsi="Franklin Gothic Book" w:cs="Times New Roman"/>
      <w:b/>
      <w:bCs/>
      <w:kern w:val="0"/>
      <w:sz w:val="16"/>
      <w:szCs w:val="16"/>
      <w:lang w:eastAsia="es-CO"/>
      <w14:ligatures w14:val="none"/>
    </w:rPr>
  </w:style>
  <w:style w:type="paragraph" w:customStyle="1" w:styleId="xl17439">
    <w:name w:val="xl17439"/>
    <w:basedOn w:val="Normal"/>
    <w:rsid w:val="000236BC"/>
    <w:pPr>
      <w:pBdr>
        <w:top w:val="dotted" w:sz="4" w:space="0" w:color="757171"/>
        <w:left w:val="dotted" w:sz="4" w:space="0" w:color="757171"/>
        <w:bottom w:val="dotted" w:sz="4" w:space="0" w:color="757171"/>
        <w:right w:val="dotted" w:sz="4" w:space="0" w:color="757171"/>
      </w:pBdr>
      <w:shd w:val="clear" w:color="000000" w:fill="DAF6F1"/>
      <w:spacing w:before="100" w:beforeAutospacing="1" w:after="100" w:afterAutospacing="1" w:line="240" w:lineRule="auto"/>
      <w:jc w:val="center"/>
      <w:textAlignment w:val="center"/>
    </w:pPr>
    <w:rPr>
      <w:rFonts w:ascii="Franklin Gothic Book" w:eastAsia="Times New Roman" w:hAnsi="Franklin Gothic Book" w:cs="Times New Roman"/>
      <w:kern w:val="0"/>
      <w:sz w:val="16"/>
      <w:szCs w:val="16"/>
      <w:lang w:eastAsia="es-CO"/>
      <w14:ligatures w14:val="none"/>
    </w:rPr>
  </w:style>
  <w:style w:type="paragraph" w:customStyle="1" w:styleId="xl17440">
    <w:name w:val="xl17440"/>
    <w:basedOn w:val="Normal"/>
    <w:rsid w:val="000236BC"/>
    <w:pPr>
      <w:pBdr>
        <w:top w:val="dotted" w:sz="4" w:space="0" w:color="757171"/>
        <w:left w:val="dotted" w:sz="4" w:space="0" w:color="757171"/>
        <w:bottom w:val="dotted" w:sz="4" w:space="0" w:color="757171"/>
        <w:right w:val="dotted" w:sz="4" w:space="0" w:color="757171"/>
      </w:pBdr>
      <w:shd w:val="clear" w:color="000000" w:fill="DAF6F1"/>
      <w:spacing w:before="100" w:beforeAutospacing="1" w:after="100" w:afterAutospacing="1" w:line="240" w:lineRule="auto"/>
      <w:textAlignment w:val="center"/>
    </w:pPr>
    <w:rPr>
      <w:rFonts w:ascii="Franklin Gothic Book" w:eastAsia="Times New Roman" w:hAnsi="Franklin Gothic Book" w:cs="Times New Roman"/>
      <w:kern w:val="0"/>
      <w:sz w:val="16"/>
      <w:szCs w:val="16"/>
      <w:lang w:eastAsia="es-CO"/>
      <w14:ligatures w14:val="none"/>
    </w:rPr>
  </w:style>
  <w:style w:type="paragraph" w:customStyle="1" w:styleId="xl17441">
    <w:name w:val="xl17441"/>
    <w:basedOn w:val="Normal"/>
    <w:rsid w:val="000236BC"/>
    <w:pPr>
      <w:pBdr>
        <w:top w:val="dotted" w:sz="4" w:space="0" w:color="757171"/>
        <w:left w:val="dotted" w:sz="4" w:space="0" w:color="757171"/>
        <w:bottom w:val="dotted" w:sz="4" w:space="0" w:color="757171"/>
        <w:right w:val="dotted" w:sz="4" w:space="0" w:color="757171"/>
      </w:pBdr>
      <w:shd w:val="clear" w:color="000000" w:fill="DAF6F1"/>
      <w:spacing w:before="100" w:beforeAutospacing="1" w:after="100" w:afterAutospacing="1" w:line="240" w:lineRule="auto"/>
      <w:jc w:val="center"/>
      <w:textAlignment w:val="center"/>
    </w:pPr>
    <w:rPr>
      <w:rFonts w:ascii="Franklin Gothic Book" w:eastAsia="Times New Roman" w:hAnsi="Franklin Gothic Book" w:cs="Times New Roman"/>
      <w:kern w:val="0"/>
      <w:sz w:val="16"/>
      <w:szCs w:val="16"/>
      <w:lang w:eastAsia="es-CO"/>
      <w14:ligatures w14:val="none"/>
    </w:rPr>
  </w:style>
  <w:style w:type="paragraph" w:customStyle="1" w:styleId="xl17442">
    <w:name w:val="xl17442"/>
    <w:basedOn w:val="Normal"/>
    <w:rsid w:val="000236BC"/>
    <w:pPr>
      <w:spacing w:before="100" w:beforeAutospacing="1" w:after="100" w:afterAutospacing="1" w:line="240" w:lineRule="auto"/>
    </w:pPr>
    <w:rPr>
      <w:rFonts w:ascii="Franklin Gothic Book" w:eastAsia="Times New Roman" w:hAnsi="Franklin Gothic Book" w:cs="Times New Roman"/>
      <w:kern w:val="0"/>
      <w:sz w:val="24"/>
      <w:szCs w:val="24"/>
      <w:lang w:eastAsia="es-CO"/>
      <w14:ligatures w14:val="none"/>
    </w:rPr>
  </w:style>
  <w:style w:type="paragraph" w:customStyle="1" w:styleId="xl17443">
    <w:name w:val="xl17443"/>
    <w:basedOn w:val="Normal"/>
    <w:rsid w:val="000236BC"/>
    <w:pPr>
      <w:spacing w:before="100" w:beforeAutospacing="1" w:after="100" w:afterAutospacing="1" w:line="240" w:lineRule="auto"/>
    </w:pPr>
    <w:rPr>
      <w:rFonts w:ascii="Franklin Gothic Book" w:eastAsia="Times New Roman" w:hAnsi="Franklin Gothic Book" w:cs="Times New Roman"/>
      <w:kern w:val="0"/>
      <w:sz w:val="24"/>
      <w:szCs w:val="24"/>
      <w:lang w:eastAsia="es-CO"/>
      <w14:ligatures w14:val="none"/>
    </w:rPr>
  </w:style>
  <w:style w:type="paragraph" w:customStyle="1" w:styleId="xl17444">
    <w:name w:val="xl17444"/>
    <w:basedOn w:val="Normal"/>
    <w:rsid w:val="000236BC"/>
    <w:pPr>
      <w:pBdr>
        <w:top w:val="double" w:sz="6" w:space="0" w:color="auto"/>
        <w:left w:val="double" w:sz="6" w:space="0" w:color="auto"/>
        <w:bottom w:val="double" w:sz="6" w:space="0" w:color="auto"/>
      </w:pBdr>
      <w:shd w:val="clear" w:color="000000" w:fill="D9D9D9"/>
      <w:spacing w:before="100" w:beforeAutospacing="1" w:after="100" w:afterAutospacing="1" w:line="240" w:lineRule="auto"/>
      <w:jc w:val="center"/>
    </w:pPr>
    <w:rPr>
      <w:rFonts w:ascii="Franklin Gothic Book" w:eastAsia="Times New Roman" w:hAnsi="Franklin Gothic Book" w:cs="Times New Roman"/>
      <w:b/>
      <w:bCs/>
      <w:kern w:val="0"/>
      <w:sz w:val="24"/>
      <w:szCs w:val="24"/>
      <w:lang w:eastAsia="es-CO"/>
      <w14:ligatures w14:val="none"/>
    </w:rPr>
  </w:style>
  <w:style w:type="paragraph" w:customStyle="1" w:styleId="xl17445">
    <w:name w:val="xl17445"/>
    <w:basedOn w:val="Normal"/>
    <w:rsid w:val="000236BC"/>
    <w:pPr>
      <w:pBdr>
        <w:top w:val="double" w:sz="6" w:space="0" w:color="auto"/>
        <w:bottom w:val="double" w:sz="6" w:space="0" w:color="auto"/>
      </w:pBdr>
      <w:shd w:val="clear" w:color="000000" w:fill="D9D9D9"/>
      <w:spacing w:before="100" w:beforeAutospacing="1" w:after="100" w:afterAutospacing="1" w:line="240" w:lineRule="auto"/>
    </w:pPr>
    <w:rPr>
      <w:rFonts w:ascii="Franklin Gothic Book" w:eastAsia="Times New Roman" w:hAnsi="Franklin Gothic Book" w:cs="Times New Roman"/>
      <w:b/>
      <w:bCs/>
      <w:kern w:val="0"/>
      <w:sz w:val="24"/>
      <w:szCs w:val="24"/>
      <w:lang w:eastAsia="es-CO"/>
      <w14:ligatures w14:val="none"/>
    </w:rPr>
  </w:style>
  <w:style w:type="paragraph" w:customStyle="1" w:styleId="xl17446">
    <w:name w:val="xl17446"/>
    <w:basedOn w:val="Normal"/>
    <w:rsid w:val="000236BC"/>
    <w:pPr>
      <w:pBdr>
        <w:top w:val="double" w:sz="6" w:space="0" w:color="auto"/>
        <w:bottom w:val="double" w:sz="6" w:space="0" w:color="auto"/>
      </w:pBdr>
      <w:shd w:val="clear" w:color="000000" w:fill="D9D9D9"/>
      <w:spacing w:before="100" w:beforeAutospacing="1" w:after="100" w:afterAutospacing="1" w:line="240" w:lineRule="auto"/>
      <w:jc w:val="center"/>
    </w:pPr>
    <w:rPr>
      <w:rFonts w:ascii="Franklin Gothic Book" w:eastAsia="Times New Roman" w:hAnsi="Franklin Gothic Book" w:cs="Times New Roman"/>
      <w:b/>
      <w:bCs/>
      <w:kern w:val="0"/>
      <w:sz w:val="24"/>
      <w:szCs w:val="24"/>
      <w:lang w:eastAsia="es-CO"/>
      <w14:ligatures w14:val="none"/>
    </w:rPr>
  </w:style>
  <w:style w:type="paragraph" w:customStyle="1" w:styleId="xl17447">
    <w:name w:val="xl17447"/>
    <w:basedOn w:val="Normal"/>
    <w:rsid w:val="000236BC"/>
    <w:pPr>
      <w:pBdr>
        <w:top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Franklin Gothic Book" w:eastAsia="Times New Roman" w:hAnsi="Franklin Gothic Book" w:cs="Times New Roman"/>
      <w:b/>
      <w:bCs/>
      <w:kern w:val="0"/>
      <w:sz w:val="24"/>
      <w:szCs w:val="24"/>
      <w:lang w:eastAsia="es-CO"/>
      <w14:ligatures w14:val="none"/>
    </w:rPr>
  </w:style>
  <w:style w:type="paragraph" w:customStyle="1" w:styleId="xl17448">
    <w:name w:val="xl17448"/>
    <w:basedOn w:val="Normal"/>
    <w:rsid w:val="000236BC"/>
    <w:pPr>
      <w:pBdr>
        <w:left w:val="double" w:sz="6" w:space="0" w:color="auto"/>
      </w:pBdr>
      <w:spacing w:before="100" w:beforeAutospacing="1" w:after="100" w:afterAutospacing="1" w:line="240" w:lineRule="auto"/>
      <w:jc w:val="center"/>
    </w:pPr>
    <w:rPr>
      <w:rFonts w:ascii="Franklin Gothic Book" w:eastAsia="Times New Roman" w:hAnsi="Franklin Gothic Book" w:cs="Times New Roman"/>
      <w:kern w:val="0"/>
      <w:sz w:val="24"/>
      <w:szCs w:val="24"/>
      <w:lang w:eastAsia="es-CO"/>
      <w14:ligatures w14:val="none"/>
    </w:rPr>
  </w:style>
  <w:style w:type="paragraph" w:customStyle="1" w:styleId="xl17449">
    <w:name w:val="xl17449"/>
    <w:basedOn w:val="Normal"/>
    <w:rsid w:val="000236BC"/>
    <w:pPr>
      <w:spacing w:before="100" w:beforeAutospacing="1" w:after="100" w:afterAutospacing="1" w:line="240" w:lineRule="auto"/>
      <w:jc w:val="center"/>
    </w:pPr>
    <w:rPr>
      <w:rFonts w:ascii="Franklin Gothic Book" w:eastAsia="Times New Roman" w:hAnsi="Franklin Gothic Book" w:cs="Times New Roman"/>
      <w:kern w:val="0"/>
      <w:sz w:val="24"/>
      <w:szCs w:val="24"/>
      <w:lang w:eastAsia="es-CO"/>
      <w14:ligatures w14:val="none"/>
    </w:rPr>
  </w:style>
  <w:style w:type="paragraph" w:customStyle="1" w:styleId="xl17450">
    <w:name w:val="xl17450"/>
    <w:basedOn w:val="Normal"/>
    <w:rsid w:val="000236BC"/>
    <w:pPr>
      <w:spacing w:before="100" w:beforeAutospacing="1" w:after="100" w:afterAutospacing="1" w:line="240" w:lineRule="auto"/>
    </w:pPr>
    <w:rPr>
      <w:rFonts w:ascii="Franklin Gothic Book" w:eastAsia="Times New Roman" w:hAnsi="Franklin Gothic Book" w:cs="Times New Roman"/>
      <w:kern w:val="0"/>
      <w:sz w:val="24"/>
      <w:szCs w:val="24"/>
      <w:lang w:eastAsia="es-CO"/>
      <w14:ligatures w14:val="none"/>
    </w:rPr>
  </w:style>
  <w:style w:type="paragraph" w:customStyle="1" w:styleId="xl17451">
    <w:name w:val="xl17451"/>
    <w:basedOn w:val="Normal"/>
    <w:rsid w:val="000236BC"/>
    <w:pPr>
      <w:pBdr>
        <w:right w:val="double" w:sz="6" w:space="0" w:color="auto"/>
      </w:pBdr>
      <w:spacing w:before="100" w:beforeAutospacing="1" w:after="100" w:afterAutospacing="1" w:line="240" w:lineRule="auto"/>
    </w:pPr>
    <w:rPr>
      <w:rFonts w:ascii="Franklin Gothic Book" w:eastAsia="Times New Roman" w:hAnsi="Franklin Gothic Book" w:cs="Times New Roman"/>
      <w:kern w:val="0"/>
      <w:sz w:val="24"/>
      <w:szCs w:val="24"/>
      <w:lang w:eastAsia="es-CO"/>
      <w14:ligatures w14:val="none"/>
    </w:rPr>
  </w:style>
  <w:style w:type="paragraph" w:customStyle="1" w:styleId="xl17452">
    <w:name w:val="xl17452"/>
    <w:basedOn w:val="Normal"/>
    <w:rsid w:val="000236BC"/>
    <w:pPr>
      <w:pBdr>
        <w:left w:val="double" w:sz="6" w:space="0" w:color="auto"/>
        <w:bottom w:val="double" w:sz="6" w:space="0" w:color="auto"/>
      </w:pBdr>
      <w:spacing w:before="100" w:beforeAutospacing="1" w:after="100" w:afterAutospacing="1" w:line="240" w:lineRule="auto"/>
      <w:jc w:val="center"/>
    </w:pPr>
    <w:rPr>
      <w:rFonts w:ascii="Franklin Gothic Book" w:eastAsia="Times New Roman" w:hAnsi="Franklin Gothic Book" w:cs="Times New Roman"/>
      <w:kern w:val="0"/>
      <w:sz w:val="24"/>
      <w:szCs w:val="24"/>
      <w:lang w:eastAsia="es-CO"/>
      <w14:ligatures w14:val="none"/>
    </w:rPr>
  </w:style>
  <w:style w:type="paragraph" w:customStyle="1" w:styleId="xl17453">
    <w:name w:val="xl17453"/>
    <w:basedOn w:val="Normal"/>
    <w:rsid w:val="000236BC"/>
    <w:pPr>
      <w:pBdr>
        <w:bottom w:val="double" w:sz="6" w:space="0" w:color="auto"/>
      </w:pBdr>
      <w:spacing w:before="100" w:beforeAutospacing="1" w:after="100" w:afterAutospacing="1" w:line="240" w:lineRule="auto"/>
    </w:pPr>
    <w:rPr>
      <w:rFonts w:ascii="Franklin Gothic Book" w:eastAsia="Times New Roman" w:hAnsi="Franklin Gothic Book" w:cs="Times New Roman"/>
      <w:kern w:val="0"/>
      <w:sz w:val="24"/>
      <w:szCs w:val="24"/>
      <w:lang w:eastAsia="es-CO"/>
      <w14:ligatures w14:val="none"/>
    </w:rPr>
  </w:style>
  <w:style w:type="paragraph" w:customStyle="1" w:styleId="xl17454">
    <w:name w:val="xl17454"/>
    <w:basedOn w:val="Normal"/>
    <w:rsid w:val="000236BC"/>
    <w:pPr>
      <w:pBdr>
        <w:bottom w:val="double" w:sz="6" w:space="0" w:color="auto"/>
      </w:pBdr>
      <w:spacing w:before="100" w:beforeAutospacing="1" w:after="100" w:afterAutospacing="1" w:line="240" w:lineRule="auto"/>
      <w:jc w:val="center"/>
    </w:pPr>
    <w:rPr>
      <w:rFonts w:ascii="Franklin Gothic Book" w:eastAsia="Times New Roman" w:hAnsi="Franklin Gothic Book" w:cs="Times New Roman"/>
      <w:kern w:val="0"/>
      <w:sz w:val="24"/>
      <w:szCs w:val="24"/>
      <w:lang w:eastAsia="es-CO"/>
      <w14:ligatures w14:val="none"/>
    </w:rPr>
  </w:style>
  <w:style w:type="paragraph" w:customStyle="1" w:styleId="xl17455">
    <w:name w:val="xl17455"/>
    <w:basedOn w:val="Normal"/>
    <w:rsid w:val="000236BC"/>
    <w:pPr>
      <w:pBdr>
        <w:bottom w:val="double" w:sz="6" w:space="0" w:color="auto"/>
      </w:pBdr>
      <w:spacing w:before="100" w:beforeAutospacing="1" w:after="100" w:afterAutospacing="1" w:line="240" w:lineRule="auto"/>
    </w:pPr>
    <w:rPr>
      <w:rFonts w:ascii="Franklin Gothic Book" w:eastAsia="Times New Roman" w:hAnsi="Franklin Gothic Book" w:cs="Times New Roman"/>
      <w:kern w:val="0"/>
      <w:sz w:val="24"/>
      <w:szCs w:val="24"/>
      <w:lang w:eastAsia="es-CO"/>
      <w14:ligatures w14:val="none"/>
    </w:rPr>
  </w:style>
  <w:style w:type="paragraph" w:customStyle="1" w:styleId="xl17456">
    <w:name w:val="xl17456"/>
    <w:basedOn w:val="Normal"/>
    <w:rsid w:val="000236BC"/>
    <w:pPr>
      <w:pBdr>
        <w:bottom w:val="double" w:sz="6" w:space="0" w:color="auto"/>
        <w:right w:val="double" w:sz="6" w:space="0" w:color="auto"/>
      </w:pBdr>
      <w:spacing w:before="100" w:beforeAutospacing="1" w:after="100" w:afterAutospacing="1" w:line="240" w:lineRule="auto"/>
    </w:pPr>
    <w:rPr>
      <w:rFonts w:ascii="Franklin Gothic Book" w:eastAsia="Times New Roman" w:hAnsi="Franklin Gothic Book" w:cs="Times New Roman"/>
      <w:kern w:val="0"/>
      <w:sz w:val="24"/>
      <w:szCs w:val="24"/>
      <w:lang w:eastAsia="es-CO"/>
      <w14:ligatures w14:val="none"/>
    </w:rPr>
  </w:style>
  <w:style w:type="paragraph" w:customStyle="1" w:styleId="xl17457">
    <w:name w:val="xl17457"/>
    <w:basedOn w:val="Normal"/>
    <w:rsid w:val="000236BC"/>
    <w:pPr>
      <w:pBdr>
        <w:top w:val="double" w:sz="6" w:space="0" w:color="auto"/>
        <w:bottom w:val="double" w:sz="6" w:space="0" w:color="auto"/>
      </w:pBdr>
      <w:shd w:val="clear" w:color="000000" w:fill="D9D9D9"/>
      <w:spacing w:before="100" w:beforeAutospacing="1" w:after="100" w:afterAutospacing="1" w:line="240" w:lineRule="auto"/>
      <w:jc w:val="right"/>
    </w:pPr>
    <w:rPr>
      <w:rFonts w:ascii="Franklin Gothic Book" w:eastAsia="Times New Roman" w:hAnsi="Franklin Gothic Book" w:cs="Times New Roman"/>
      <w:b/>
      <w:bCs/>
      <w:kern w:val="0"/>
      <w:sz w:val="24"/>
      <w:szCs w:val="24"/>
      <w:lang w:eastAsia="es-CO"/>
      <w14:ligatures w14:val="none"/>
    </w:rPr>
  </w:style>
  <w:style w:type="paragraph" w:customStyle="1" w:styleId="xl17458">
    <w:name w:val="xl17458"/>
    <w:basedOn w:val="Normal"/>
    <w:rsid w:val="000236BC"/>
    <w:pPr>
      <w:pBdr>
        <w:top w:val="double" w:sz="6" w:space="0" w:color="auto"/>
        <w:bottom w:val="double" w:sz="6" w:space="0" w:color="auto"/>
      </w:pBdr>
      <w:shd w:val="clear" w:color="000000" w:fill="D9D9D9"/>
      <w:spacing w:before="100" w:beforeAutospacing="1" w:after="100" w:afterAutospacing="1" w:line="240" w:lineRule="auto"/>
      <w:jc w:val="right"/>
    </w:pPr>
    <w:rPr>
      <w:rFonts w:ascii="Franklin Gothic Book" w:eastAsia="Times New Roman" w:hAnsi="Franklin Gothic Book" w:cs="Times New Roman"/>
      <w:b/>
      <w:bCs/>
      <w:kern w:val="0"/>
      <w:sz w:val="24"/>
      <w:szCs w:val="24"/>
      <w:lang w:eastAsia="es-CO"/>
      <w14:ligatures w14:val="none"/>
    </w:rPr>
  </w:style>
  <w:style w:type="paragraph" w:customStyle="1" w:styleId="xl17459">
    <w:name w:val="xl17459"/>
    <w:basedOn w:val="Normal"/>
    <w:rsid w:val="000236BC"/>
    <w:pPr>
      <w:pBdr>
        <w:top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Franklin Gothic Book" w:eastAsia="Times New Roman" w:hAnsi="Franklin Gothic Book" w:cs="Times New Roman"/>
      <w:b/>
      <w:bCs/>
      <w:kern w:val="0"/>
      <w:sz w:val="24"/>
      <w:szCs w:val="24"/>
      <w:lang w:eastAsia="es-CO"/>
      <w14:ligatures w14:val="none"/>
    </w:rPr>
  </w:style>
  <w:style w:type="paragraph" w:customStyle="1" w:styleId="xl17460">
    <w:name w:val="xl17460"/>
    <w:basedOn w:val="Normal"/>
    <w:rsid w:val="000236BC"/>
    <w:pPr>
      <w:spacing w:before="100" w:beforeAutospacing="1" w:after="100" w:afterAutospacing="1" w:line="240" w:lineRule="auto"/>
      <w:jc w:val="right"/>
    </w:pPr>
    <w:rPr>
      <w:rFonts w:ascii="Franklin Gothic Book" w:eastAsia="Times New Roman" w:hAnsi="Franklin Gothic Book" w:cs="Times New Roman"/>
      <w:kern w:val="0"/>
      <w:sz w:val="24"/>
      <w:szCs w:val="24"/>
      <w:lang w:eastAsia="es-CO"/>
      <w14:ligatures w14:val="none"/>
    </w:rPr>
  </w:style>
  <w:style w:type="paragraph" w:customStyle="1" w:styleId="xl17461">
    <w:name w:val="xl17461"/>
    <w:basedOn w:val="Normal"/>
    <w:rsid w:val="000236BC"/>
    <w:pPr>
      <w:pBdr>
        <w:top w:val="double" w:sz="6" w:space="0" w:color="auto"/>
        <w:left w:val="double" w:sz="6" w:space="0" w:color="auto"/>
        <w:bottom w:val="double" w:sz="6" w:space="0" w:color="auto"/>
      </w:pBdr>
      <w:shd w:val="clear" w:color="000000" w:fill="808080"/>
      <w:spacing w:before="100" w:beforeAutospacing="1" w:after="100" w:afterAutospacing="1" w:line="240" w:lineRule="auto"/>
      <w:jc w:val="center"/>
    </w:pPr>
    <w:rPr>
      <w:rFonts w:ascii="Franklin Gothic Book" w:eastAsia="Times New Roman" w:hAnsi="Franklin Gothic Book" w:cs="Times New Roman"/>
      <w:b/>
      <w:bCs/>
      <w:color w:val="FFFFFF"/>
      <w:kern w:val="0"/>
      <w:sz w:val="24"/>
      <w:szCs w:val="24"/>
      <w:lang w:eastAsia="es-CO"/>
      <w14:ligatures w14:val="none"/>
    </w:rPr>
  </w:style>
  <w:style w:type="paragraph" w:customStyle="1" w:styleId="xl17462">
    <w:name w:val="xl17462"/>
    <w:basedOn w:val="Normal"/>
    <w:rsid w:val="000236BC"/>
    <w:pPr>
      <w:pBdr>
        <w:top w:val="double" w:sz="6" w:space="0" w:color="auto"/>
        <w:bottom w:val="double" w:sz="6" w:space="0" w:color="auto"/>
      </w:pBdr>
      <w:shd w:val="clear" w:color="000000" w:fill="808080"/>
      <w:spacing w:before="100" w:beforeAutospacing="1" w:after="100" w:afterAutospacing="1" w:line="240" w:lineRule="auto"/>
      <w:jc w:val="center"/>
    </w:pPr>
    <w:rPr>
      <w:rFonts w:ascii="Franklin Gothic Book" w:eastAsia="Times New Roman" w:hAnsi="Franklin Gothic Book" w:cs="Times New Roman"/>
      <w:b/>
      <w:bCs/>
      <w:color w:val="FFFFFF"/>
      <w:kern w:val="0"/>
      <w:sz w:val="24"/>
      <w:szCs w:val="24"/>
      <w:lang w:eastAsia="es-CO"/>
      <w14:ligatures w14:val="none"/>
    </w:rPr>
  </w:style>
  <w:style w:type="paragraph" w:customStyle="1" w:styleId="xl17463">
    <w:name w:val="xl17463"/>
    <w:basedOn w:val="Normal"/>
    <w:rsid w:val="000236BC"/>
    <w:pPr>
      <w:pBdr>
        <w:top w:val="double" w:sz="6" w:space="0" w:color="auto"/>
        <w:bottom w:val="double" w:sz="6" w:space="0" w:color="auto"/>
      </w:pBdr>
      <w:shd w:val="clear" w:color="000000" w:fill="808080"/>
      <w:spacing w:before="100" w:beforeAutospacing="1" w:after="100" w:afterAutospacing="1" w:line="240" w:lineRule="auto"/>
      <w:jc w:val="right"/>
    </w:pPr>
    <w:rPr>
      <w:rFonts w:ascii="Franklin Gothic Book" w:eastAsia="Times New Roman" w:hAnsi="Franklin Gothic Book" w:cs="Times New Roman"/>
      <w:b/>
      <w:bCs/>
      <w:color w:val="FFFFFF"/>
      <w:kern w:val="0"/>
      <w:sz w:val="24"/>
      <w:szCs w:val="24"/>
      <w:lang w:eastAsia="es-CO"/>
      <w14:ligatures w14:val="none"/>
    </w:rPr>
  </w:style>
  <w:style w:type="paragraph" w:customStyle="1" w:styleId="xl17464">
    <w:name w:val="xl17464"/>
    <w:basedOn w:val="Normal"/>
    <w:rsid w:val="000236BC"/>
    <w:pPr>
      <w:pBdr>
        <w:top w:val="double" w:sz="6" w:space="0" w:color="auto"/>
        <w:bottom w:val="double" w:sz="6" w:space="0" w:color="auto"/>
      </w:pBdr>
      <w:shd w:val="clear" w:color="000000" w:fill="808080"/>
      <w:spacing w:before="100" w:beforeAutospacing="1" w:after="100" w:afterAutospacing="1" w:line="240" w:lineRule="auto"/>
      <w:jc w:val="right"/>
    </w:pPr>
    <w:rPr>
      <w:rFonts w:ascii="Franklin Gothic Book" w:eastAsia="Times New Roman" w:hAnsi="Franklin Gothic Book" w:cs="Times New Roman"/>
      <w:b/>
      <w:bCs/>
      <w:color w:val="FFFFFF"/>
      <w:kern w:val="0"/>
      <w:sz w:val="24"/>
      <w:szCs w:val="24"/>
      <w:lang w:eastAsia="es-CO"/>
      <w14:ligatures w14:val="none"/>
    </w:rPr>
  </w:style>
  <w:style w:type="paragraph" w:customStyle="1" w:styleId="xl17465">
    <w:name w:val="xl17465"/>
    <w:basedOn w:val="Normal"/>
    <w:rsid w:val="000236BC"/>
    <w:pPr>
      <w:pBdr>
        <w:top w:val="double" w:sz="6" w:space="0" w:color="auto"/>
        <w:bottom w:val="double" w:sz="6" w:space="0" w:color="auto"/>
      </w:pBdr>
      <w:shd w:val="clear" w:color="000000" w:fill="BFBFBF"/>
      <w:spacing w:before="100" w:beforeAutospacing="1" w:after="100" w:afterAutospacing="1" w:line="240" w:lineRule="auto"/>
      <w:textAlignment w:val="center"/>
    </w:pPr>
    <w:rPr>
      <w:rFonts w:ascii="Franklin Gothic Book" w:eastAsia="Times New Roman" w:hAnsi="Franklin Gothic Book" w:cs="Times New Roman"/>
      <w:b/>
      <w:bCs/>
      <w:kern w:val="0"/>
      <w:sz w:val="24"/>
      <w:szCs w:val="24"/>
      <w:lang w:eastAsia="es-CO"/>
      <w14:ligatures w14:val="none"/>
    </w:rPr>
  </w:style>
  <w:style w:type="paragraph" w:customStyle="1" w:styleId="xl17466">
    <w:name w:val="xl17466"/>
    <w:basedOn w:val="Normal"/>
    <w:rsid w:val="000236BC"/>
    <w:pPr>
      <w:pBdr>
        <w:top w:val="double" w:sz="6" w:space="0" w:color="auto"/>
        <w:bottom w:val="double" w:sz="6" w:space="0" w:color="auto"/>
      </w:pBdr>
      <w:shd w:val="clear" w:color="000000" w:fill="BFBFBF"/>
      <w:spacing w:before="100" w:beforeAutospacing="1" w:after="100" w:afterAutospacing="1" w:line="240" w:lineRule="auto"/>
      <w:textAlignment w:val="center"/>
    </w:pPr>
    <w:rPr>
      <w:rFonts w:ascii="Franklin Gothic Book" w:eastAsia="Times New Roman" w:hAnsi="Franklin Gothic Book" w:cs="Times New Roman"/>
      <w:b/>
      <w:bCs/>
      <w:kern w:val="0"/>
      <w:sz w:val="24"/>
      <w:szCs w:val="24"/>
      <w:lang w:eastAsia="es-CO"/>
      <w14:ligatures w14:val="none"/>
    </w:rPr>
  </w:style>
  <w:style w:type="paragraph" w:customStyle="1" w:styleId="xl17467">
    <w:name w:val="xl17467"/>
    <w:basedOn w:val="Normal"/>
    <w:rsid w:val="000236BC"/>
    <w:pPr>
      <w:pBdr>
        <w:top w:val="double" w:sz="6" w:space="0" w:color="auto"/>
        <w:bottom w:val="double" w:sz="6" w:space="0" w:color="auto"/>
      </w:pBdr>
      <w:shd w:val="clear" w:color="000000" w:fill="BFBFBF"/>
      <w:spacing w:before="100" w:beforeAutospacing="1" w:after="100" w:afterAutospacing="1" w:line="240" w:lineRule="auto"/>
      <w:textAlignment w:val="center"/>
    </w:pPr>
    <w:rPr>
      <w:rFonts w:ascii="Franklin Gothic Book" w:eastAsia="Times New Roman" w:hAnsi="Franklin Gothic Book" w:cs="Times New Roman"/>
      <w:b/>
      <w:bCs/>
      <w:kern w:val="0"/>
      <w:sz w:val="24"/>
      <w:szCs w:val="24"/>
      <w:lang w:eastAsia="es-CO"/>
      <w14:ligatures w14:val="none"/>
    </w:rPr>
  </w:style>
  <w:style w:type="paragraph" w:customStyle="1" w:styleId="xl17468">
    <w:name w:val="xl17468"/>
    <w:basedOn w:val="Normal"/>
    <w:rsid w:val="000236BC"/>
    <w:pPr>
      <w:pBdr>
        <w:top w:val="double" w:sz="6" w:space="0" w:color="auto"/>
        <w:left w:val="double" w:sz="6" w:space="0" w:color="auto"/>
        <w:bottom w:val="double" w:sz="6" w:space="0" w:color="auto"/>
      </w:pBdr>
      <w:shd w:val="clear" w:color="000000" w:fill="808080"/>
      <w:spacing w:before="100" w:beforeAutospacing="1" w:after="100" w:afterAutospacing="1" w:line="240" w:lineRule="auto"/>
      <w:jc w:val="center"/>
    </w:pPr>
    <w:rPr>
      <w:rFonts w:ascii="Franklin Gothic Book" w:eastAsia="Times New Roman" w:hAnsi="Franklin Gothic Book" w:cs="Times New Roman"/>
      <w:color w:val="FFFFFF"/>
      <w:kern w:val="0"/>
      <w:sz w:val="24"/>
      <w:szCs w:val="24"/>
      <w:lang w:eastAsia="es-CO"/>
      <w14:ligatures w14:val="none"/>
    </w:rPr>
  </w:style>
  <w:style w:type="paragraph" w:customStyle="1" w:styleId="xl17469">
    <w:name w:val="xl17469"/>
    <w:basedOn w:val="Normal"/>
    <w:rsid w:val="000236BC"/>
    <w:pPr>
      <w:pBdr>
        <w:top w:val="double" w:sz="6" w:space="0" w:color="auto"/>
        <w:bottom w:val="double" w:sz="6" w:space="0" w:color="auto"/>
      </w:pBdr>
      <w:shd w:val="clear" w:color="000000" w:fill="808080"/>
      <w:spacing w:before="100" w:beforeAutospacing="1" w:after="100" w:afterAutospacing="1" w:line="240" w:lineRule="auto"/>
    </w:pPr>
    <w:rPr>
      <w:rFonts w:ascii="Franklin Gothic Book" w:eastAsia="Times New Roman" w:hAnsi="Franklin Gothic Book" w:cs="Times New Roman"/>
      <w:color w:val="FFFFFF"/>
      <w:kern w:val="0"/>
      <w:sz w:val="24"/>
      <w:szCs w:val="24"/>
      <w:lang w:eastAsia="es-CO"/>
      <w14:ligatures w14:val="none"/>
    </w:rPr>
  </w:style>
  <w:style w:type="paragraph" w:customStyle="1" w:styleId="xl17470">
    <w:name w:val="xl17470"/>
    <w:basedOn w:val="Normal"/>
    <w:rsid w:val="000236BC"/>
    <w:pPr>
      <w:pBdr>
        <w:top w:val="double" w:sz="6" w:space="0" w:color="auto"/>
        <w:bottom w:val="double" w:sz="6" w:space="0" w:color="auto"/>
      </w:pBdr>
      <w:shd w:val="clear" w:color="000000" w:fill="808080"/>
      <w:spacing w:before="100" w:beforeAutospacing="1" w:after="100" w:afterAutospacing="1" w:line="240" w:lineRule="auto"/>
      <w:jc w:val="center"/>
    </w:pPr>
    <w:rPr>
      <w:rFonts w:ascii="Franklin Gothic Book" w:eastAsia="Times New Roman" w:hAnsi="Franklin Gothic Book" w:cs="Times New Roman"/>
      <w:color w:val="FFFFFF"/>
      <w:kern w:val="0"/>
      <w:sz w:val="24"/>
      <w:szCs w:val="24"/>
      <w:lang w:eastAsia="es-CO"/>
      <w14:ligatures w14:val="none"/>
    </w:rPr>
  </w:style>
  <w:style w:type="paragraph" w:customStyle="1" w:styleId="xl17471">
    <w:name w:val="xl17471"/>
    <w:basedOn w:val="Normal"/>
    <w:rsid w:val="000236BC"/>
    <w:pPr>
      <w:pBdr>
        <w:top w:val="double" w:sz="6" w:space="0" w:color="auto"/>
        <w:bottom w:val="double" w:sz="6" w:space="0" w:color="auto"/>
      </w:pBdr>
      <w:shd w:val="clear" w:color="000000" w:fill="808080"/>
      <w:spacing w:before="100" w:beforeAutospacing="1" w:after="100" w:afterAutospacing="1" w:line="240" w:lineRule="auto"/>
      <w:jc w:val="right"/>
    </w:pPr>
    <w:rPr>
      <w:rFonts w:ascii="Franklin Gothic Book" w:eastAsia="Times New Roman" w:hAnsi="Franklin Gothic Book" w:cs="Times New Roman"/>
      <w:color w:val="FFFFFF"/>
      <w:kern w:val="0"/>
      <w:sz w:val="24"/>
      <w:szCs w:val="24"/>
      <w:lang w:eastAsia="es-CO"/>
      <w14:ligatures w14:val="none"/>
    </w:rPr>
  </w:style>
  <w:style w:type="paragraph" w:customStyle="1" w:styleId="xl17472">
    <w:name w:val="xl17472"/>
    <w:basedOn w:val="Normal"/>
    <w:rsid w:val="000236BC"/>
    <w:pPr>
      <w:pBdr>
        <w:top w:val="double" w:sz="6" w:space="0" w:color="auto"/>
        <w:bottom w:val="double" w:sz="6" w:space="0" w:color="auto"/>
        <w:right w:val="double" w:sz="6" w:space="0" w:color="auto"/>
      </w:pBdr>
      <w:shd w:val="clear" w:color="000000" w:fill="808080"/>
      <w:spacing w:before="100" w:beforeAutospacing="1" w:after="100" w:afterAutospacing="1" w:line="240" w:lineRule="auto"/>
      <w:jc w:val="right"/>
    </w:pPr>
    <w:rPr>
      <w:rFonts w:ascii="Franklin Gothic Book" w:eastAsia="Times New Roman" w:hAnsi="Franklin Gothic Book" w:cs="Times New Roman"/>
      <w:b/>
      <w:bCs/>
      <w:i/>
      <w:iCs/>
      <w:color w:val="FFFFFF"/>
      <w:kern w:val="0"/>
      <w:sz w:val="24"/>
      <w:szCs w:val="24"/>
      <w:lang w:eastAsia="es-CO"/>
      <w14:ligatures w14:val="none"/>
    </w:rPr>
  </w:style>
  <w:style w:type="paragraph" w:customStyle="1" w:styleId="xl17473">
    <w:name w:val="xl17473"/>
    <w:basedOn w:val="Normal"/>
    <w:rsid w:val="000236BC"/>
    <w:pPr>
      <w:pBdr>
        <w:top w:val="double" w:sz="6" w:space="0" w:color="auto"/>
        <w:bottom w:val="double" w:sz="6" w:space="0" w:color="auto"/>
        <w:right w:val="double" w:sz="6" w:space="0" w:color="auto"/>
      </w:pBdr>
      <w:shd w:val="clear" w:color="000000" w:fill="808080"/>
      <w:spacing w:before="100" w:beforeAutospacing="1" w:after="100" w:afterAutospacing="1" w:line="240" w:lineRule="auto"/>
      <w:jc w:val="center"/>
    </w:pPr>
    <w:rPr>
      <w:rFonts w:ascii="Franklin Gothic Book" w:eastAsia="Times New Roman" w:hAnsi="Franklin Gothic Book" w:cs="Times New Roman"/>
      <w:b/>
      <w:bCs/>
      <w:i/>
      <w:iCs/>
      <w:color w:val="FFFFFF"/>
      <w:kern w:val="0"/>
      <w:sz w:val="24"/>
      <w:szCs w:val="24"/>
      <w:lang w:eastAsia="es-CO"/>
      <w14:ligatures w14:val="none"/>
    </w:rPr>
  </w:style>
  <w:style w:type="paragraph" w:customStyle="1" w:styleId="xl17474">
    <w:name w:val="xl17474"/>
    <w:basedOn w:val="Normal"/>
    <w:rsid w:val="000236BC"/>
    <w:pPr>
      <w:pBdr>
        <w:top w:val="double" w:sz="6" w:space="0" w:color="auto"/>
        <w:left w:val="double" w:sz="6" w:space="0" w:color="auto"/>
        <w:bottom w:val="double" w:sz="6" w:space="0" w:color="auto"/>
      </w:pBdr>
      <w:shd w:val="clear" w:color="000000" w:fill="AEAAAA"/>
      <w:spacing w:before="100" w:beforeAutospacing="1" w:after="100" w:afterAutospacing="1" w:line="240" w:lineRule="auto"/>
      <w:jc w:val="center"/>
    </w:pPr>
    <w:rPr>
      <w:rFonts w:ascii="Franklin Gothic Book" w:eastAsia="Times New Roman" w:hAnsi="Franklin Gothic Book" w:cs="Times New Roman"/>
      <w:kern w:val="0"/>
      <w:sz w:val="24"/>
      <w:szCs w:val="24"/>
      <w:lang w:eastAsia="es-CO"/>
      <w14:ligatures w14:val="none"/>
    </w:rPr>
  </w:style>
  <w:style w:type="paragraph" w:customStyle="1" w:styleId="xl17475">
    <w:name w:val="xl17475"/>
    <w:basedOn w:val="Normal"/>
    <w:rsid w:val="000236BC"/>
    <w:pPr>
      <w:pBdr>
        <w:top w:val="double" w:sz="6" w:space="0" w:color="auto"/>
        <w:bottom w:val="double" w:sz="6" w:space="0" w:color="auto"/>
      </w:pBdr>
      <w:shd w:val="clear" w:color="000000" w:fill="AEAAAA"/>
      <w:spacing w:before="100" w:beforeAutospacing="1" w:after="100" w:afterAutospacing="1" w:line="240" w:lineRule="auto"/>
      <w:jc w:val="right"/>
    </w:pPr>
    <w:rPr>
      <w:rFonts w:ascii="Franklin Gothic Book" w:eastAsia="Times New Roman" w:hAnsi="Franklin Gothic Book" w:cs="Times New Roman"/>
      <w:b/>
      <w:bCs/>
      <w:kern w:val="0"/>
      <w:sz w:val="24"/>
      <w:szCs w:val="24"/>
      <w:lang w:eastAsia="es-CO"/>
      <w14:ligatures w14:val="none"/>
    </w:rPr>
  </w:style>
  <w:style w:type="paragraph" w:customStyle="1" w:styleId="xl17476">
    <w:name w:val="xl17476"/>
    <w:basedOn w:val="Normal"/>
    <w:rsid w:val="000236BC"/>
    <w:pPr>
      <w:pBdr>
        <w:top w:val="double" w:sz="6" w:space="0" w:color="auto"/>
        <w:bottom w:val="double" w:sz="6" w:space="0" w:color="auto"/>
      </w:pBdr>
      <w:shd w:val="clear" w:color="000000" w:fill="AEAAAA"/>
      <w:spacing w:before="100" w:beforeAutospacing="1" w:after="100" w:afterAutospacing="1" w:line="240" w:lineRule="auto"/>
      <w:jc w:val="center"/>
    </w:pPr>
    <w:rPr>
      <w:rFonts w:ascii="Franklin Gothic Book" w:eastAsia="Times New Roman" w:hAnsi="Franklin Gothic Book" w:cs="Times New Roman"/>
      <w:b/>
      <w:bCs/>
      <w:kern w:val="0"/>
      <w:sz w:val="24"/>
      <w:szCs w:val="24"/>
      <w:lang w:eastAsia="es-CO"/>
      <w14:ligatures w14:val="none"/>
    </w:rPr>
  </w:style>
  <w:style w:type="paragraph" w:customStyle="1" w:styleId="xl17477">
    <w:name w:val="xl17477"/>
    <w:basedOn w:val="Normal"/>
    <w:rsid w:val="000236BC"/>
    <w:pPr>
      <w:pBdr>
        <w:top w:val="double" w:sz="6" w:space="0" w:color="auto"/>
        <w:bottom w:val="double" w:sz="6" w:space="0" w:color="auto"/>
      </w:pBdr>
      <w:shd w:val="clear" w:color="000000" w:fill="AEAAAA"/>
      <w:spacing w:before="100" w:beforeAutospacing="1" w:after="100" w:afterAutospacing="1" w:line="240" w:lineRule="auto"/>
    </w:pPr>
    <w:rPr>
      <w:rFonts w:ascii="Franklin Gothic Book" w:eastAsia="Times New Roman" w:hAnsi="Franklin Gothic Book" w:cs="Times New Roman"/>
      <w:b/>
      <w:bCs/>
      <w:kern w:val="0"/>
      <w:sz w:val="24"/>
      <w:szCs w:val="24"/>
      <w:lang w:eastAsia="es-CO"/>
      <w14:ligatures w14:val="none"/>
    </w:rPr>
  </w:style>
  <w:style w:type="paragraph" w:customStyle="1" w:styleId="xl17478">
    <w:name w:val="xl17478"/>
    <w:basedOn w:val="Normal"/>
    <w:rsid w:val="000236BC"/>
    <w:pPr>
      <w:pBdr>
        <w:top w:val="double" w:sz="6" w:space="0" w:color="auto"/>
        <w:bottom w:val="double" w:sz="6" w:space="0" w:color="auto"/>
      </w:pBdr>
      <w:shd w:val="clear" w:color="000000" w:fill="AEAAAA"/>
      <w:spacing w:before="100" w:beforeAutospacing="1" w:after="100" w:afterAutospacing="1" w:line="240" w:lineRule="auto"/>
    </w:pPr>
    <w:rPr>
      <w:rFonts w:ascii="Franklin Gothic Book" w:eastAsia="Times New Roman" w:hAnsi="Franklin Gothic Book" w:cs="Times New Roman"/>
      <w:b/>
      <w:bCs/>
      <w:kern w:val="0"/>
      <w:sz w:val="24"/>
      <w:szCs w:val="24"/>
      <w:lang w:eastAsia="es-CO"/>
      <w14:ligatures w14:val="none"/>
    </w:rPr>
  </w:style>
  <w:style w:type="paragraph" w:customStyle="1" w:styleId="xl17479">
    <w:name w:val="xl17479"/>
    <w:basedOn w:val="Normal"/>
    <w:rsid w:val="000236BC"/>
    <w:pPr>
      <w:pBdr>
        <w:top w:val="double" w:sz="6" w:space="0" w:color="auto"/>
        <w:bottom w:val="double" w:sz="6" w:space="0" w:color="auto"/>
        <w:right w:val="double" w:sz="6" w:space="0" w:color="auto"/>
      </w:pBdr>
      <w:shd w:val="clear" w:color="000000" w:fill="AEAAAA"/>
      <w:spacing w:before="100" w:beforeAutospacing="1" w:after="100" w:afterAutospacing="1" w:line="240" w:lineRule="auto"/>
    </w:pPr>
    <w:rPr>
      <w:rFonts w:ascii="Franklin Gothic Book" w:eastAsia="Times New Roman" w:hAnsi="Franklin Gothic Book" w:cs="Times New Roman"/>
      <w:b/>
      <w:bCs/>
      <w:kern w:val="0"/>
      <w:sz w:val="24"/>
      <w:szCs w:val="24"/>
      <w:lang w:eastAsia="es-CO"/>
      <w14:ligatures w14:val="none"/>
    </w:rPr>
  </w:style>
  <w:style w:type="paragraph" w:customStyle="1" w:styleId="xl17480">
    <w:name w:val="xl17480"/>
    <w:basedOn w:val="Normal"/>
    <w:rsid w:val="000236BC"/>
    <w:pPr>
      <w:pBdr>
        <w:top w:val="double" w:sz="6" w:space="0" w:color="auto"/>
        <w:bottom w:val="double" w:sz="6" w:space="0" w:color="auto"/>
        <w:right w:val="double" w:sz="6" w:space="0" w:color="auto"/>
      </w:pBdr>
      <w:shd w:val="clear" w:color="000000" w:fill="808080"/>
      <w:spacing w:before="100" w:beforeAutospacing="1" w:after="100" w:afterAutospacing="1" w:line="240" w:lineRule="auto"/>
      <w:jc w:val="center"/>
    </w:pPr>
    <w:rPr>
      <w:rFonts w:ascii="Franklin Gothic Book" w:eastAsia="Times New Roman" w:hAnsi="Franklin Gothic Book" w:cs="Times New Roman"/>
      <w:b/>
      <w:bCs/>
      <w:color w:val="FFFFFF"/>
      <w:kern w:val="0"/>
      <w:sz w:val="24"/>
      <w:szCs w:val="24"/>
      <w:lang w:eastAsia="es-CO"/>
      <w14:ligatures w14:val="none"/>
    </w:rPr>
  </w:style>
  <w:style w:type="paragraph" w:customStyle="1" w:styleId="xl17481">
    <w:name w:val="xl17481"/>
    <w:basedOn w:val="Normal"/>
    <w:rsid w:val="000236BC"/>
    <w:pPr>
      <w:spacing w:before="100" w:beforeAutospacing="1" w:after="100" w:afterAutospacing="1" w:line="240" w:lineRule="auto"/>
      <w:textAlignment w:val="center"/>
    </w:pPr>
    <w:rPr>
      <w:rFonts w:ascii="Franklin Gothic Book" w:eastAsia="Times New Roman" w:hAnsi="Franklin Gothic Book"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21393">
      <w:bodyDiv w:val="1"/>
      <w:marLeft w:val="0"/>
      <w:marRight w:val="0"/>
      <w:marTop w:val="0"/>
      <w:marBottom w:val="0"/>
      <w:divBdr>
        <w:top w:val="none" w:sz="0" w:space="0" w:color="auto"/>
        <w:left w:val="none" w:sz="0" w:space="0" w:color="auto"/>
        <w:bottom w:val="none" w:sz="0" w:space="0" w:color="auto"/>
        <w:right w:val="none" w:sz="0" w:space="0" w:color="auto"/>
      </w:divBdr>
    </w:div>
    <w:div w:id="1449811724">
      <w:bodyDiv w:val="1"/>
      <w:marLeft w:val="0"/>
      <w:marRight w:val="0"/>
      <w:marTop w:val="0"/>
      <w:marBottom w:val="0"/>
      <w:divBdr>
        <w:top w:val="none" w:sz="0" w:space="0" w:color="auto"/>
        <w:left w:val="none" w:sz="0" w:space="0" w:color="auto"/>
        <w:bottom w:val="none" w:sz="0" w:space="0" w:color="auto"/>
        <w:right w:val="none" w:sz="0" w:space="0" w:color="auto"/>
      </w:divBdr>
    </w:div>
    <w:div w:id="2000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trimonionatural.org.co/convocatori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apdb@patrimonionatural.org.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5AE9578FE285247B4E9225E017AA856" ma:contentTypeVersion="12" ma:contentTypeDescription="Crear nuevo documento." ma:contentTypeScope="" ma:versionID="269850f50b651b968da0fa8da6600cd3">
  <xsd:schema xmlns:xsd="http://www.w3.org/2001/XMLSchema" xmlns:xs="http://www.w3.org/2001/XMLSchema" xmlns:p="http://schemas.microsoft.com/office/2006/metadata/properties" xmlns:ns2="afc5b927-a6a0-4be1-96ed-5a40e5ba3a19" xmlns:ns3="c95fcf1e-b399-4cb4-9a14-8c21fceb4a0a" targetNamespace="http://schemas.microsoft.com/office/2006/metadata/properties" ma:root="true" ma:fieldsID="2158056fa8dec009ef7cf821d6673aa6" ns2:_="" ns3:_="">
    <xsd:import namespace="afc5b927-a6a0-4be1-96ed-5a40e5ba3a19"/>
    <xsd:import namespace="c95fcf1e-b399-4cb4-9a14-8c21fceb4a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5b927-a6a0-4be1-96ed-5a40e5ba3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fcf1e-b399-4cb4-9a14-8c21fceb4a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4b80bc-598c-42b3-a6ad-dd93e52fea96}" ma:internalName="TaxCatchAll" ma:showField="CatchAllData" ma:web="c95fcf1e-b399-4cb4-9a14-8c21fceb4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c5b927-a6a0-4be1-96ed-5a40e5ba3a19">
      <Terms xmlns="http://schemas.microsoft.com/office/infopath/2007/PartnerControls"/>
    </lcf76f155ced4ddcb4097134ff3c332f>
    <TaxCatchAll xmlns="c95fcf1e-b399-4cb4-9a14-8c21fceb4a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80FD-F880-4A9A-90EC-7BD3FAC5324B}">
  <ds:schemaRefs>
    <ds:schemaRef ds:uri="http://schemas.microsoft.com/sharepoint/v3/contenttype/forms"/>
  </ds:schemaRefs>
</ds:datastoreItem>
</file>

<file path=customXml/itemProps2.xml><?xml version="1.0" encoding="utf-8"?>
<ds:datastoreItem xmlns:ds="http://schemas.openxmlformats.org/officeDocument/2006/customXml" ds:itemID="{4CB0B778-95DA-4962-B7ED-F9C1FE221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5b927-a6a0-4be1-96ed-5a40e5ba3a19"/>
    <ds:schemaRef ds:uri="c95fcf1e-b399-4cb4-9a14-8c21fceb4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D0009-5731-4B1C-BD81-59636B1A5CA2}">
  <ds:schemaRefs>
    <ds:schemaRef ds:uri="http://schemas.microsoft.com/office/2006/metadata/properties"/>
    <ds:schemaRef ds:uri="http://schemas.microsoft.com/office/infopath/2007/PartnerControls"/>
    <ds:schemaRef ds:uri="afc5b927-a6a0-4be1-96ed-5a40e5ba3a19"/>
    <ds:schemaRef ds:uri="c95fcf1e-b399-4cb4-9a14-8c21fceb4a0a"/>
  </ds:schemaRefs>
</ds:datastoreItem>
</file>

<file path=customXml/itemProps4.xml><?xml version="1.0" encoding="utf-8"?>
<ds:datastoreItem xmlns:ds="http://schemas.openxmlformats.org/officeDocument/2006/customXml" ds:itemID="{9D2AF33D-944D-4DD9-9FF6-03706466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74</Pages>
  <Words>19497</Words>
  <Characters>107239</Characters>
  <Application>Microsoft Office Word</Application>
  <DocSecurity>4</DocSecurity>
  <Lines>893</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natanael morales</dc:creator>
  <cp:keywords/>
  <dc:description/>
  <cp:lastModifiedBy>Ana Maria  Rodriguez Leon</cp:lastModifiedBy>
  <cp:revision>2</cp:revision>
  <dcterms:created xsi:type="dcterms:W3CDTF">2025-03-17T20:57:00Z</dcterms:created>
  <dcterms:modified xsi:type="dcterms:W3CDTF">2025-03-17T20:57:00Z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0x01010045AE9578FE285247B4E9225E017AA856</vt:lpwstr>
  </property>
  <property fmtid="{D5CDD505-2E9C-101B-9397-08002B2CF9AE}" pid="3" name="MediaServiceImageTags">
    <vt:lpwstr/>
  </property>
</Properties>
</file>