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commentRangeStart w:id="0"/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  <w:commentRangeEnd w:id="0"/>
      <w:r>
        <w:rPr>
          <w:rStyle w:val="Refdecomentario"/>
        </w:rPr>
        <w:commentReference w:id="0"/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bookmarkStart w:id="1" w:name="_GoBack"/>
      <w:bookmarkEnd w:id="1"/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2" w:name="_heading=h.gjdgxs" w:colFirst="0" w:colLast="0"/>
      <w:bookmarkEnd w:id="2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iana Sanchez Quintero" w:date="2023-01-24T10:38:00Z" w:initials="VSQ">
    <w:p w14:paraId="38EE5607" w14:textId="20EB1780" w:rsidR="00D30A8F" w:rsidRDefault="00D30A8F">
      <w:pPr>
        <w:pStyle w:val="Textocomentario"/>
      </w:pPr>
      <w:r>
        <w:rPr>
          <w:rStyle w:val="Refdecomentario"/>
        </w:rPr>
        <w:annotationRef/>
      </w:r>
      <w:r>
        <w:t xml:space="preserve">Cuando sea el proceso de Luz se quita esto </w:t>
      </w:r>
    </w:p>
    <w:p w14:paraId="793164F6" w14:textId="6AFE4D74" w:rsidR="00D30A8F" w:rsidRDefault="00D30A8F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164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164F6" w16cid:durableId="277A33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iana Sanchez Quintero">
    <w15:presenceInfo w15:providerId="None" w15:userId="Viviana Sanchez Quint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66683a7d7394823ff3e0cef01812bb95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ee2a86c6b4cd1802bc9b46f778f5cab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c632f0-0a30-4f3b-832b-3b2db778a10b"/>
    <ds:schemaRef ds:uri="12ce5ced-eddb-497e-9cf3-da6c2b0c93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C66AF-C6B8-427A-AC08-0CDAF39DDED6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5</cp:revision>
  <dcterms:created xsi:type="dcterms:W3CDTF">2021-07-22T14:29:00Z</dcterms:created>
  <dcterms:modified xsi:type="dcterms:W3CDTF">2023-01-24T15:39:00Z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